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464F70" w:rsidRDefault="00642EFE" w:rsidP="00EF3662">
      <w:pPr>
        <w:pStyle w:val="BodyTextIndent"/>
        <w:spacing w:line="240" w:lineRule="auto"/>
        <w:jc w:val="center"/>
        <w:rPr>
          <w:rFonts w:ascii="GHEA Grapalat" w:hAnsi="GHEA Grapalat"/>
          <w:b/>
          <w:i w:val="0"/>
          <w:lang w:val="af-ZA"/>
        </w:rPr>
      </w:pPr>
      <w:r w:rsidRPr="00464F70">
        <w:rPr>
          <w:rFonts w:ascii="GHEA Grapalat" w:hAnsi="GHEA Grapalat"/>
          <w:b/>
          <w:i w:val="0"/>
          <w:lang w:val="af-ZA"/>
        </w:rPr>
        <w:t>ՀԱՅՏԱՐԱՐՈՒԹՅՈՒՆ</w:t>
      </w:r>
    </w:p>
    <w:p w14:paraId="569314AA" w14:textId="41630FF4" w:rsidR="00642EFE" w:rsidRPr="00464F70" w:rsidRDefault="00642EFE" w:rsidP="00EF3662">
      <w:pPr>
        <w:pStyle w:val="BodyTextIndent"/>
        <w:spacing w:line="240" w:lineRule="auto"/>
        <w:jc w:val="center"/>
        <w:rPr>
          <w:rFonts w:ascii="GHEA Grapalat" w:hAnsi="GHEA Grapalat"/>
          <w:b/>
          <w:i w:val="0"/>
          <w:lang w:val="af-ZA"/>
        </w:rPr>
      </w:pPr>
      <w:r w:rsidRPr="00464F70">
        <w:rPr>
          <w:rFonts w:ascii="GHEA Grapalat" w:hAnsi="GHEA Grapalat"/>
          <w:b/>
          <w:i w:val="0"/>
          <w:lang w:val="af-ZA"/>
        </w:rPr>
        <w:t xml:space="preserve">ԲԱՑ </w:t>
      </w:r>
      <w:r w:rsidR="004E1503" w:rsidRPr="00464F70">
        <w:rPr>
          <w:rFonts w:ascii="GHEA Grapalat" w:hAnsi="GHEA Grapalat"/>
          <w:b/>
          <w:i w:val="0"/>
          <w:lang w:val="af-ZA"/>
        </w:rPr>
        <w:t>ՄՐՑՈՒՅԹ</w:t>
      </w:r>
      <w:r w:rsidRPr="00464F70">
        <w:rPr>
          <w:rFonts w:ascii="GHEA Grapalat" w:hAnsi="GHEA Grapalat"/>
          <w:b/>
          <w:i w:val="0"/>
          <w:lang w:val="af-ZA"/>
        </w:rPr>
        <w:t>Ի ՄԱՍԻՆ</w:t>
      </w:r>
    </w:p>
    <w:p w14:paraId="638CA66E" w14:textId="77777777" w:rsidR="00642EFE" w:rsidRPr="00464F70" w:rsidRDefault="00642EFE" w:rsidP="00EF3662">
      <w:pPr>
        <w:pStyle w:val="BodyTextIndent"/>
        <w:spacing w:line="240" w:lineRule="auto"/>
        <w:jc w:val="center"/>
        <w:rPr>
          <w:rFonts w:ascii="GHEA Grapalat" w:hAnsi="GHEA Grapalat"/>
          <w:b/>
          <w:i w:val="0"/>
          <w:lang w:val="af-ZA"/>
        </w:rPr>
      </w:pPr>
    </w:p>
    <w:p w14:paraId="25D9C0A6" w14:textId="77777777" w:rsidR="00642EFE" w:rsidRPr="00464F70" w:rsidRDefault="00642EFE" w:rsidP="00EF3662">
      <w:pPr>
        <w:pStyle w:val="BodyTextIndent"/>
        <w:spacing w:line="240" w:lineRule="auto"/>
        <w:jc w:val="center"/>
        <w:rPr>
          <w:rFonts w:ascii="GHEA Grapalat" w:hAnsi="GHEA Grapalat"/>
          <w:b/>
          <w:i w:val="0"/>
          <w:lang w:val="af-ZA"/>
        </w:rPr>
      </w:pPr>
      <w:r w:rsidRPr="00464F70">
        <w:rPr>
          <w:rFonts w:ascii="GHEA Grapalat" w:hAnsi="GHEA Grapalat"/>
          <w:b/>
          <w:i w:val="0"/>
          <w:lang w:val="af-ZA"/>
        </w:rPr>
        <w:t xml:space="preserve">Հայտարարության սույն տեքստը հաստատված է </w:t>
      </w:r>
      <w:r w:rsidR="00C0193C" w:rsidRPr="00464F70">
        <w:rPr>
          <w:rFonts w:ascii="GHEA Grapalat" w:hAnsi="GHEA Grapalat"/>
          <w:b/>
          <w:i w:val="0"/>
          <w:lang w:val="af-ZA"/>
        </w:rPr>
        <w:t xml:space="preserve">գնահատող </w:t>
      </w:r>
      <w:r w:rsidRPr="00464F70">
        <w:rPr>
          <w:rFonts w:ascii="GHEA Grapalat" w:hAnsi="GHEA Grapalat"/>
          <w:b/>
          <w:i w:val="0"/>
          <w:lang w:val="af-ZA"/>
        </w:rPr>
        <w:t>հանձնաժողովի</w:t>
      </w:r>
    </w:p>
    <w:p w14:paraId="2DC06F5B" w14:textId="29486538" w:rsidR="0091042F" w:rsidRPr="00464F70" w:rsidRDefault="00642EFE" w:rsidP="00D21F8D">
      <w:pPr>
        <w:pStyle w:val="BodyTextIndent"/>
        <w:spacing w:line="240" w:lineRule="auto"/>
        <w:jc w:val="center"/>
        <w:rPr>
          <w:rFonts w:ascii="GHEA Grapalat" w:hAnsi="GHEA Grapalat"/>
          <w:b/>
          <w:i w:val="0"/>
          <w:lang w:val="af-ZA"/>
        </w:rPr>
      </w:pPr>
      <w:r w:rsidRPr="00464F70">
        <w:rPr>
          <w:rFonts w:ascii="GHEA Grapalat" w:hAnsi="GHEA Grapalat"/>
          <w:b/>
          <w:i w:val="0"/>
          <w:lang w:val="af-ZA"/>
        </w:rPr>
        <w:t>20</w:t>
      </w:r>
      <w:r w:rsidR="00255B89">
        <w:rPr>
          <w:rFonts w:ascii="GHEA Grapalat" w:hAnsi="GHEA Grapalat"/>
          <w:b/>
          <w:i w:val="0"/>
          <w:lang w:val="hy-AM"/>
        </w:rPr>
        <w:t>2</w:t>
      </w:r>
      <w:r w:rsidR="0063732B">
        <w:rPr>
          <w:rFonts w:ascii="GHEA Grapalat" w:hAnsi="GHEA Grapalat"/>
          <w:b/>
          <w:i w:val="0"/>
          <w:lang w:val="hy-AM"/>
        </w:rPr>
        <w:t>4</w:t>
      </w:r>
      <w:r w:rsidR="00255B89">
        <w:rPr>
          <w:rFonts w:ascii="GHEA Grapalat" w:hAnsi="GHEA Grapalat"/>
          <w:b/>
          <w:i w:val="0"/>
          <w:lang w:val="hy-AM"/>
        </w:rPr>
        <w:t xml:space="preserve"> </w:t>
      </w:r>
      <w:r w:rsidRPr="00464F70">
        <w:rPr>
          <w:rFonts w:ascii="GHEA Grapalat" w:hAnsi="GHEA Grapalat"/>
          <w:b/>
          <w:i w:val="0"/>
          <w:lang w:val="af-ZA"/>
        </w:rPr>
        <w:t xml:space="preserve">թվականի </w:t>
      </w:r>
      <w:r w:rsidR="00772AD8" w:rsidRPr="00772AD8">
        <w:rPr>
          <w:rFonts w:ascii="GHEA Grapalat" w:hAnsi="GHEA Grapalat"/>
          <w:b/>
          <w:i w:val="0"/>
          <w:color w:val="FF0000"/>
          <w:lang w:val="hy-AM"/>
        </w:rPr>
        <w:t>դեկտեմբերի</w:t>
      </w:r>
      <w:r w:rsidR="00255B89" w:rsidRPr="00772AD8">
        <w:rPr>
          <w:rFonts w:ascii="GHEA Grapalat" w:hAnsi="GHEA Grapalat"/>
          <w:b/>
          <w:i w:val="0"/>
          <w:color w:val="FF0000"/>
          <w:lang w:val="hy-AM"/>
        </w:rPr>
        <w:t xml:space="preserve"> </w:t>
      </w:r>
      <w:r w:rsidR="003A2897">
        <w:rPr>
          <w:rFonts w:ascii="GHEA Grapalat" w:hAnsi="GHEA Grapalat"/>
          <w:b/>
          <w:i w:val="0"/>
          <w:color w:val="FF0000"/>
          <w:lang w:val="hy-AM"/>
        </w:rPr>
        <w:t>18</w:t>
      </w:r>
      <w:r w:rsidR="00255B89">
        <w:rPr>
          <w:rFonts w:ascii="GHEA Grapalat" w:hAnsi="GHEA Grapalat"/>
          <w:b/>
          <w:i w:val="0"/>
          <w:lang w:val="hy-AM"/>
        </w:rPr>
        <w:t>-ի թիվ 2</w:t>
      </w:r>
      <w:r w:rsidR="003C53D4" w:rsidRPr="00464F70">
        <w:rPr>
          <w:rFonts w:ascii="GHEA Grapalat" w:hAnsi="GHEA Grapalat"/>
          <w:b/>
          <w:i w:val="0"/>
          <w:lang w:val="af-ZA"/>
        </w:rPr>
        <w:t xml:space="preserve"> </w:t>
      </w:r>
      <w:r w:rsidRPr="00464F70">
        <w:rPr>
          <w:rFonts w:ascii="GHEA Grapalat" w:hAnsi="GHEA Grapalat"/>
          <w:b/>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5169289F" w:rsidR="0091042F" w:rsidRPr="00255B89" w:rsidRDefault="00496E18" w:rsidP="00EF3662">
      <w:pPr>
        <w:pStyle w:val="BodyTextIndent"/>
        <w:spacing w:line="240" w:lineRule="auto"/>
        <w:jc w:val="center"/>
        <w:rPr>
          <w:rFonts w:ascii="GHEA Grapalat" w:hAnsi="GHEA Grapalat"/>
          <w:b/>
          <w:i w:val="0"/>
          <w:lang w:val="af-ZA"/>
        </w:rPr>
      </w:pPr>
      <w:r w:rsidRPr="00464F70">
        <w:rPr>
          <w:rFonts w:ascii="GHEA Grapalat" w:hAnsi="GHEA Grapalat"/>
          <w:b/>
          <w:i w:val="0"/>
          <w:lang w:val="af-ZA"/>
        </w:rPr>
        <w:t xml:space="preserve">Ընթացակարգի </w:t>
      </w:r>
      <w:r w:rsidR="00642EFE" w:rsidRPr="00464F70">
        <w:rPr>
          <w:rFonts w:ascii="GHEA Grapalat" w:hAnsi="GHEA Grapalat"/>
          <w:b/>
          <w:i w:val="0"/>
          <w:lang w:val="af-ZA"/>
        </w:rPr>
        <w:t>ծածկագիրը`</w:t>
      </w:r>
      <w:r w:rsidR="0091042F" w:rsidRPr="00464F70">
        <w:rPr>
          <w:rFonts w:ascii="GHEA Grapalat" w:hAnsi="GHEA Grapalat"/>
          <w:b/>
          <w:i w:val="0"/>
          <w:lang w:val="af-ZA"/>
        </w:rPr>
        <w:t xml:space="preserve"> </w:t>
      </w:r>
      <w:r w:rsidR="00316381" w:rsidRPr="00464F70">
        <w:rPr>
          <w:rFonts w:ascii="GHEA Grapalat" w:hAnsi="GHEA Grapalat"/>
          <w:b/>
          <w:i w:val="0"/>
          <w:lang w:val="af-ZA"/>
        </w:rPr>
        <w:t xml:space="preserve"> </w:t>
      </w:r>
      <w:r w:rsidR="00255B89">
        <w:rPr>
          <w:rFonts w:ascii="GHEA Grapalat" w:hAnsi="GHEA Grapalat"/>
          <w:b/>
          <w:i w:val="0"/>
          <w:lang w:val="hy-AM"/>
        </w:rPr>
        <w:t>ԵԷՏ-</w:t>
      </w:r>
      <w:r w:rsidR="00B02A31" w:rsidRPr="00464F70">
        <w:rPr>
          <w:rFonts w:ascii="GHEA Grapalat" w:hAnsi="GHEA Grapalat"/>
          <w:b/>
          <w:i w:val="0"/>
          <w:lang w:val="af-ZA"/>
        </w:rPr>
        <w:t>Բ</w:t>
      </w:r>
      <w:r w:rsidR="004E1503" w:rsidRPr="00464F70">
        <w:rPr>
          <w:rFonts w:ascii="GHEA Grapalat" w:hAnsi="GHEA Grapalat"/>
          <w:b/>
          <w:i w:val="0"/>
          <w:lang w:val="af-ZA"/>
        </w:rPr>
        <w:t>Մ</w:t>
      </w:r>
      <w:r w:rsidR="00012347" w:rsidRPr="00464F70">
        <w:rPr>
          <w:rFonts w:ascii="GHEA Grapalat" w:hAnsi="GHEA Grapalat"/>
          <w:b/>
          <w:i w:val="0"/>
          <w:lang w:val="af-ZA"/>
        </w:rPr>
        <w:t>ԱՊ</w:t>
      </w:r>
      <w:r w:rsidR="00B02A31" w:rsidRPr="00464F70">
        <w:rPr>
          <w:rFonts w:ascii="GHEA Grapalat" w:hAnsi="GHEA Grapalat"/>
          <w:b/>
          <w:i w:val="0"/>
          <w:lang w:val="af-ZA"/>
        </w:rPr>
        <w:t>ՁԲ</w:t>
      </w:r>
      <w:r w:rsidR="00255B89" w:rsidRPr="00255B89">
        <w:rPr>
          <w:rFonts w:ascii="GHEA Grapalat" w:hAnsi="GHEA Grapalat"/>
          <w:b/>
          <w:i w:val="0"/>
          <w:lang w:val="af-ZA"/>
        </w:rPr>
        <w:t>-</w:t>
      </w:r>
      <w:r w:rsidR="00772AD8">
        <w:rPr>
          <w:rFonts w:ascii="GHEA Grapalat" w:hAnsi="GHEA Grapalat"/>
          <w:b/>
          <w:i w:val="0"/>
          <w:lang w:val="af-ZA"/>
        </w:rPr>
        <w:t>25/01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13238D53" w:rsidR="00642EFE" w:rsidRPr="00A71D81" w:rsidRDefault="00642EFE" w:rsidP="00442786">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442786" w:rsidRPr="00442786">
        <w:rPr>
          <w:rFonts w:ascii="GHEA Grapalat" w:hAnsi="GHEA Grapalat"/>
          <w:b/>
          <w:i w:val="0"/>
          <w:lang w:val="af-ZA"/>
        </w:rPr>
        <w:t>«ԵՐԵՎԱՆԻ ԷԼԵԿՏՐԱՏՐԱՆՍՊՈՐՏ» ՓԲԸ</w:t>
      </w:r>
      <w:r w:rsidRPr="00A71D81">
        <w:rPr>
          <w:rFonts w:ascii="GHEA Grapalat" w:hAnsi="GHEA Grapalat"/>
          <w:i w:val="0"/>
          <w:lang w:val="af-ZA"/>
        </w:rPr>
        <w:t>, որը գտնվում է</w:t>
      </w:r>
      <w:r w:rsidR="00442786">
        <w:rPr>
          <w:rFonts w:ascii="GHEA Grapalat" w:hAnsi="GHEA Grapalat"/>
          <w:i w:val="0"/>
          <w:lang w:val="hy-AM"/>
        </w:rPr>
        <w:t xml:space="preserve"> </w:t>
      </w:r>
      <w:r w:rsidR="00442786" w:rsidRPr="00442786">
        <w:rPr>
          <w:rFonts w:ascii="GHEA Grapalat" w:hAnsi="GHEA Grapalat"/>
          <w:b/>
          <w:i w:val="0"/>
          <w:lang w:val="af-ZA"/>
        </w:rPr>
        <w:t>ՀՀ, ք. Երևան, Բագրատունյաց 44</w:t>
      </w:r>
      <w:r w:rsidR="00442786" w:rsidRPr="00356374">
        <w:rPr>
          <w:rFonts w:ascii="GHEA Grapalat" w:hAnsi="GHEA Grapalat"/>
          <w:b/>
          <w:lang w:val="hy-AM"/>
        </w:rPr>
        <w:t xml:space="preserve"> </w:t>
      </w:r>
      <w:r w:rsidRPr="00A71D81">
        <w:rPr>
          <w:rFonts w:ascii="GHEA Grapalat" w:hAnsi="GHEA Grapalat"/>
          <w:i w:val="0"/>
          <w:lang w:val="af-ZA"/>
        </w:rPr>
        <w:t>հասցեում,</w:t>
      </w:r>
      <w:r w:rsidR="00442786">
        <w:rPr>
          <w:rFonts w:ascii="GHEA Grapalat" w:hAnsi="GHEA Grapalat"/>
          <w:i w:val="0"/>
          <w:lang w:val="hy-AM"/>
        </w:rPr>
        <w:t xml:space="preserve"> </w:t>
      </w:r>
      <w:r w:rsidRPr="00A71D81">
        <w:rPr>
          <w:rFonts w:ascii="GHEA Grapalat" w:hAnsi="GHEA Grapalat"/>
          <w:i w:val="0"/>
          <w:lang w:val="af-ZA"/>
        </w:rPr>
        <w:t xml:space="preserve">հայտարարում է բաց </w:t>
      </w:r>
      <w:r w:rsidR="00955E87" w:rsidRPr="00A71D81">
        <w:rPr>
          <w:rFonts w:ascii="GHEA Grapalat" w:hAnsi="GHEA Grapalat"/>
          <w:i w:val="0"/>
          <w:lang w:val="af-ZA"/>
        </w:rPr>
        <w:t>մրցույթ</w:t>
      </w:r>
      <w:r w:rsidR="00442786">
        <w:rPr>
          <w:rFonts w:ascii="GHEA Grapalat" w:hAnsi="GHEA Grapalat"/>
          <w:i w:val="0"/>
          <w:lang w:val="hy-AM"/>
        </w:rPr>
        <w:t xml:space="preserve"> </w:t>
      </w:r>
      <w:r w:rsidR="00442786" w:rsidRPr="00442786">
        <w:rPr>
          <w:rFonts w:ascii="GHEA Grapalat" w:hAnsi="GHEA Grapalat"/>
          <w:b/>
          <w:i w:val="0"/>
          <w:lang w:val="af-ZA"/>
        </w:rPr>
        <w:t>«Գնումների մասին» ՀՀ օրենքի 15-րդ հոդվածի 6-րդ մասի 2-րդ կետի հիման վրա</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09D28789" w14:textId="69D061F2" w:rsidR="00C026BB"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710A49" w:rsidRPr="003723CE">
        <w:rPr>
          <w:rFonts w:ascii="GHEA Grapalat" w:hAnsi="GHEA Grapalat"/>
          <w:i w:val="0"/>
          <w:lang w:val="hy-AM"/>
        </w:rPr>
        <w:t>էլեկտրաէներգիայի</w:t>
      </w:r>
      <w:r w:rsidR="00710A49"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r w:rsidRPr="00A71D81">
        <w:rPr>
          <w:rFonts w:ascii="GHEA Grapalat" w:hAnsi="GHEA Grapalat"/>
          <w:i w:val="0"/>
          <w:lang w:val="af-ZA"/>
        </w:rPr>
        <w:tab/>
      </w:r>
    </w:p>
    <w:p w14:paraId="6F23574A" w14:textId="0E19AB6F" w:rsidR="00357D48" w:rsidRPr="00A71D81" w:rsidRDefault="00A76C15" w:rsidP="00C026BB">
      <w:pPr>
        <w:pStyle w:val="BodyTextIndent"/>
        <w:spacing w:line="240" w:lineRule="auto"/>
        <w:ind w:firstLine="708"/>
        <w:rPr>
          <w:rFonts w:ascii="GHEA Grapalat" w:hAnsi="GHEA Grapalat"/>
          <w:i w:val="0"/>
          <w:lang w:val="af-ZA"/>
        </w:rPr>
      </w:pPr>
      <w:r w:rsidRPr="00A71D81">
        <w:rPr>
          <w:rFonts w:ascii="GHEA Grapalat" w:hAnsi="GHEA Grapalat"/>
          <w:i w:val="0"/>
          <w:lang w:val="af-ZA"/>
        </w:rPr>
        <w:t>«</w:t>
      </w:r>
      <w:r w:rsidR="00357D48" w:rsidRPr="00A71D81">
        <w:rPr>
          <w:rFonts w:ascii="GHEA Grapalat" w:hAnsi="GHEA Grapalat"/>
          <w:i w:val="0"/>
          <w:lang w:val="af-ZA"/>
        </w:rPr>
        <w:t>Գնումների մասին</w:t>
      </w:r>
      <w:r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20C6900" w:rsidR="000E2427" w:rsidRPr="009F7A6D" w:rsidRDefault="000E2427" w:rsidP="00EF3662">
      <w:pPr>
        <w:pStyle w:val="BodyTextIndent"/>
        <w:spacing w:line="240" w:lineRule="auto"/>
        <w:rPr>
          <w:rFonts w:ascii="GHEA Grapalat" w:hAnsi="GHEA Grapalat"/>
          <w:b/>
          <w:i w:val="0"/>
          <w:lang w:val="af-ZA"/>
        </w:rPr>
      </w:pPr>
      <w:r w:rsidRPr="009F7A6D">
        <w:rPr>
          <w:rFonts w:ascii="GHEA Grapalat" w:hAnsi="GHEA Grapalat"/>
          <w:b/>
          <w:i w:val="0"/>
          <w:lang w:val="af-ZA"/>
        </w:rPr>
        <w:t xml:space="preserve">Սույն </w:t>
      </w:r>
      <w:r w:rsidR="00496E18" w:rsidRPr="009F7A6D">
        <w:rPr>
          <w:rFonts w:ascii="GHEA Grapalat" w:hAnsi="GHEA Grapalat"/>
          <w:b/>
          <w:i w:val="0"/>
          <w:lang w:val="af-ZA"/>
        </w:rPr>
        <w:t xml:space="preserve">ընթացակարգի </w:t>
      </w:r>
      <w:r w:rsidRPr="009F7A6D">
        <w:rPr>
          <w:rFonts w:ascii="GHEA Grapalat" w:hAnsi="GHEA Grapalat"/>
          <w:b/>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2D630BE7" w:rsidR="00332EE7" w:rsidRPr="00A71D81" w:rsidRDefault="00332EE7" w:rsidP="00442786">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550A9C" w:rsidRPr="00442786">
        <w:rPr>
          <w:rFonts w:ascii="GHEA Grapalat" w:hAnsi="GHEA Grapalat"/>
          <w:b/>
          <w:i w:val="0"/>
          <w:lang w:val="af-ZA"/>
        </w:rPr>
        <w:t>ՀՀ, ք. Երևան, Բագրատունյաց 44</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w:t>
      </w:r>
      <w:r w:rsidR="001A6563" w:rsidRPr="00A71D81">
        <w:rPr>
          <w:rFonts w:ascii="GHEA Grapalat" w:hAnsi="GHEA Grapalat"/>
          <w:i w:val="0"/>
          <w:lang w:val="af-ZA"/>
        </w:rPr>
        <w:t xml:space="preserve">հաշված </w:t>
      </w:r>
      <w:r w:rsidR="001A6563" w:rsidRPr="00550A9C">
        <w:rPr>
          <w:rFonts w:ascii="GHEA Grapalat" w:hAnsi="GHEA Grapalat"/>
          <w:b/>
          <w:i w:val="0"/>
          <w:lang w:val="af-ZA"/>
        </w:rPr>
        <w:t>40</w:t>
      </w:r>
      <w:r w:rsidRPr="00A71D81">
        <w:rPr>
          <w:rFonts w:ascii="GHEA Grapalat" w:hAnsi="GHEA Grapalat"/>
          <w:i w:val="0"/>
          <w:lang w:val="af-ZA"/>
        </w:rPr>
        <w:t xml:space="preserve">-րդ օրվա ժամը </w:t>
      </w:r>
      <w:r w:rsidR="00011587">
        <w:rPr>
          <w:rFonts w:ascii="GHEA Grapalat" w:hAnsi="GHEA Grapalat"/>
          <w:b/>
          <w:i w:val="0"/>
          <w:lang w:val="af-ZA"/>
        </w:rPr>
        <w:t>15:00</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6FE39676" w:rsidR="00332EE7" w:rsidRPr="009B2BC2" w:rsidRDefault="00332EE7" w:rsidP="00332EE7">
      <w:pPr>
        <w:pStyle w:val="BodyTextIndent"/>
        <w:spacing w:line="240" w:lineRule="auto"/>
        <w:ind w:firstLine="708"/>
        <w:rPr>
          <w:rFonts w:ascii="GHEA Grapalat" w:hAnsi="GHEA Grapalat"/>
          <w:i w:val="0"/>
          <w:lang w:val="af-ZA"/>
        </w:rPr>
      </w:pPr>
      <w:r w:rsidRPr="009B2BC2">
        <w:rPr>
          <w:rFonts w:ascii="GHEA Grapalat" w:hAnsi="GHEA Grapalat"/>
          <w:i w:val="0"/>
          <w:lang w:val="af-ZA"/>
        </w:rPr>
        <w:t xml:space="preserve">Հայտերի բացումը տեղի կունենա </w:t>
      </w:r>
      <w:r w:rsidR="00550A9C" w:rsidRPr="009B2BC2">
        <w:rPr>
          <w:rFonts w:ascii="GHEA Grapalat" w:hAnsi="GHEA Grapalat"/>
          <w:b/>
          <w:i w:val="0"/>
          <w:lang w:val="af-ZA"/>
        </w:rPr>
        <w:t>ՀՀ, ք. Երևան, Բագրատունյաց 44</w:t>
      </w:r>
      <w:r w:rsidR="00550A9C" w:rsidRPr="009B2BC2">
        <w:rPr>
          <w:rFonts w:ascii="GHEA Grapalat" w:hAnsi="GHEA Grapalat"/>
          <w:b/>
          <w:i w:val="0"/>
          <w:lang w:val="hy-AM"/>
        </w:rPr>
        <w:t xml:space="preserve"> </w:t>
      </w:r>
      <w:r w:rsidRPr="009B2BC2">
        <w:rPr>
          <w:rFonts w:ascii="GHEA Grapalat" w:hAnsi="GHEA Grapalat"/>
          <w:i w:val="0"/>
          <w:lang w:val="af-ZA"/>
        </w:rPr>
        <w:t xml:space="preserve">հասցեում,  </w:t>
      </w:r>
      <w:r w:rsidR="009149BA" w:rsidRPr="009B2BC2">
        <w:rPr>
          <w:rFonts w:ascii="GHEA Grapalat" w:hAnsi="GHEA Grapalat"/>
          <w:b/>
          <w:i w:val="0"/>
          <w:lang w:val="hy-AM"/>
        </w:rPr>
        <w:t xml:space="preserve">2024 թվականի </w:t>
      </w:r>
      <w:r w:rsidR="003A2897">
        <w:rPr>
          <w:rFonts w:ascii="GHEA Grapalat" w:hAnsi="GHEA Grapalat"/>
          <w:b/>
          <w:i w:val="0"/>
          <w:lang w:val="hy-AM"/>
        </w:rPr>
        <w:t>հունվարի</w:t>
      </w:r>
      <w:r w:rsidR="009149BA" w:rsidRPr="009B2BC2">
        <w:rPr>
          <w:rFonts w:ascii="GHEA Grapalat" w:hAnsi="GHEA Grapalat"/>
          <w:b/>
          <w:i w:val="0"/>
          <w:lang w:val="hy-AM"/>
        </w:rPr>
        <w:t xml:space="preserve"> </w:t>
      </w:r>
      <w:r w:rsidR="003A2897">
        <w:rPr>
          <w:rFonts w:ascii="GHEA Grapalat" w:hAnsi="GHEA Grapalat"/>
          <w:b/>
          <w:i w:val="0"/>
          <w:lang w:val="hy-AM"/>
        </w:rPr>
        <w:t>27</w:t>
      </w:r>
      <w:r w:rsidRPr="009B2BC2">
        <w:rPr>
          <w:rFonts w:ascii="GHEA Grapalat" w:hAnsi="GHEA Grapalat"/>
          <w:i w:val="0"/>
          <w:lang w:val="af-ZA"/>
        </w:rPr>
        <w:t xml:space="preserve">-ին ժամը  </w:t>
      </w:r>
      <w:r w:rsidR="00011587">
        <w:rPr>
          <w:rFonts w:ascii="GHEA Grapalat" w:hAnsi="GHEA Grapalat"/>
          <w:b/>
          <w:i w:val="0"/>
          <w:lang w:val="hy-AM"/>
        </w:rPr>
        <w:t>15:00</w:t>
      </w:r>
      <w:r w:rsidRPr="009B2BC2">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9B2BC2">
        <w:rPr>
          <w:rFonts w:ascii="GHEA Grapalat" w:hAnsi="GHEA Grapalat"/>
          <w:sz w:val="20"/>
          <w:szCs w:val="20"/>
          <w:lang w:val="af-ZA"/>
        </w:rPr>
        <w:t>Սույն ընթացակարգի վերաբերյալ</w:t>
      </w:r>
      <w:r w:rsidRPr="006675F2">
        <w:rPr>
          <w:rFonts w:ascii="GHEA Grapalat" w:hAnsi="GHEA Grapalat"/>
          <w:sz w:val="20"/>
          <w:szCs w:val="20"/>
          <w:lang w:val="af-ZA"/>
        </w:rPr>
        <w:t xml:space="preserve">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5967C094" w:rsidR="00754697" w:rsidRPr="003A2897" w:rsidRDefault="00754697" w:rsidP="00EF3662">
      <w:pPr>
        <w:pStyle w:val="BodyTextIndent"/>
        <w:spacing w:line="240" w:lineRule="auto"/>
        <w:rPr>
          <w:rFonts w:ascii="GHEA Grapalat" w:hAnsi="GHEA Grapalat"/>
          <w:i w:val="0"/>
          <w:lang w:val="hy-AM"/>
        </w:rPr>
      </w:pPr>
      <w:r w:rsidRPr="00A71D81">
        <w:rPr>
          <w:rFonts w:ascii="GHEA Grapalat" w:hAnsi="GHEA Grapalat"/>
          <w:i w:val="0"/>
          <w:lang w:val="af-ZA"/>
        </w:rPr>
        <w:t xml:space="preserve">Սույն </w:t>
      </w:r>
      <w:r w:rsidRPr="003A2897">
        <w:rPr>
          <w:rFonts w:ascii="GHEA Grapalat" w:hAnsi="GHEA Grapalat"/>
          <w:i w:val="0"/>
          <w:lang w:val="af-ZA"/>
        </w:rPr>
        <w:t xml:space="preserve">հայտարարության հետ կապված լրացուցիչ տեղեկություններ ստանալու համար կարող եք դիմել </w:t>
      </w:r>
      <w:r w:rsidR="00F9448B" w:rsidRPr="003A2897">
        <w:rPr>
          <w:rFonts w:ascii="GHEA Grapalat" w:hAnsi="GHEA Grapalat"/>
          <w:i w:val="0"/>
          <w:lang w:val="af-ZA"/>
        </w:rPr>
        <w:t>գնահատող հանձնաժողովի քարտուղար</w:t>
      </w:r>
      <w:r w:rsidRPr="003A2897">
        <w:rPr>
          <w:rFonts w:ascii="GHEA Grapalat" w:hAnsi="GHEA Grapalat"/>
          <w:i w:val="0"/>
          <w:lang w:val="af-ZA"/>
        </w:rPr>
        <w:t>`</w:t>
      </w:r>
      <w:r w:rsidR="009149BA" w:rsidRPr="003A2897">
        <w:rPr>
          <w:rFonts w:ascii="GHEA Grapalat" w:hAnsi="GHEA Grapalat"/>
          <w:i w:val="0"/>
          <w:lang w:val="hy-AM"/>
        </w:rPr>
        <w:t xml:space="preserve"> </w:t>
      </w:r>
      <w:r w:rsidR="003A2897" w:rsidRPr="003A2897">
        <w:rPr>
          <w:rFonts w:ascii="GHEA Grapalat" w:hAnsi="GHEA Grapalat"/>
          <w:b/>
          <w:i w:val="0"/>
          <w:lang w:val="af-ZA"/>
        </w:rPr>
        <w:t>Շահանդուխտ Ավագյան</w:t>
      </w:r>
      <w:r w:rsidR="009F18D0" w:rsidRPr="003A2897">
        <w:rPr>
          <w:rFonts w:ascii="GHEA Grapalat" w:hAnsi="GHEA Grapalat"/>
          <w:b/>
          <w:i w:val="0"/>
          <w:lang w:val="af-ZA"/>
        </w:rPr>
        <w:t>ին</w:t>
      </w:r>
      <w:r w:rsidR="009149BA" w:rsidRPr="003A2897">
        <w:rPr>
          <w:rFonts w:ascii="GHEA Grapalat" w:hAnsi="GHEA Grapalat"/>
          <w:b/>
          <w:i w:val="0"/>
          <w:lang w:val="hy-AM"/>
        </w:rPr>
        <w:t>:</w:t>
      </w:r>
    </w:p>
    <w:p w14:paraId="152C545E" w14:textId="77777777" w:rsidR="009149BA" w:rsidRPr="003A2897" w:rsidRDefault="009149BA" w:rsidP="00EF3662">
      <w:pPr>
        <w:pStyle w:val="BodyTextIndent"/>
        <w:spacing w:line="240" w:lineRule="auto"/>
        <w:rPr>
          <w:rFonts w:ascii="GHEA Grapalat" w:hAnsi="GHEA Grapalat"/>
          <w:i w:val="0"/>
          <w:lang w:val="af-ZA"/>
        </w:rPr>
      </w:pPr>
    </w:p>
    <w:p w14:paraId="60AD4887" w14:textId="7F4EC8C3" w:rsidR="009149BA" w:rsidRPr="003A2897" w:rsidRDefault="009149BA" w:rsidP="009149BA">
      <w:pPr>
        <w:ind w:firstLine="720"/>
        <w:jc w:val="both"/>
        <w:rPr>
          <w:rFonts w:ascii="GHEA Grapalat" w:hAnsi="GHEA Grapalat"/>
          <w:b/>
          <w:sz w:val="20"/>
          <w:szCs w:val="20"/>
          <w:lang w:val="af-ZA"/>
        </w:rPr>
      </w:pPr>
      <w:r w:rsidRPr="003A2897">
        <w:rPr>
          <w:rFonts w:ascii="GHEA Grapalat" w:hAnsi="GHEA Grapalat"/>
          <w:b/>
          <w:sz w:val="20"/>
          <w:szCs w:val="20"/>
          <w:lang w:val="af-ZA"/>
        </w:rPr>
        <w:t xml:space="preserve">Հեռախոս` </w:t>
      </w:r>
      <w:r w:rsidR="003A2897" w:rsidRPr="003A2897">
        <w:rPr>
          <w:rFonts w:ascii="GHEA Grapalat" w:hAnsi="GHEA Grapalat"/>
          <w:b/>
          <w:sz w:val="20"/>
          <w:szCs w:val="20"/>
          <w:lang w:val="af-ZA"/>
        </w:rPr>
        <w:t>091242447</w:t>
      </w:r>
    </w:p>
    <w:p w14:paraId="72C44D97" w14:textId="28877262" w:rsidR="009149BA" w:rsidRPr="003A2897" w:rsidRDefault="009149BA" w:rsidP="009149BA">
      <w:pPr>
        <w:ind w:firstLine="720"/>
        <w:jc w:val="both"/>
        <w:rPr>
          <w:rFonts w:ascii="GHEA Grapalat" w:hAnsi="GHEA Grapalat"/>
          <w:b/>
          <w:sz w:val="20"/>
          <w:szCs w:val="20"/>
          <w:lang w:val="af-ZA"/>
        </w:rPr>
      </w:pPr>
      <w:r w:rsidRPr="003A2897">
        <w:rPr>
          <w:rFonts w:ascii="GHEA Grapalat" w:hAnsi="GHEA Grapalat"/>
          <w:b/>
          <w:sz w:val="20"/>
          <w:szCs w:val="20"/>
          <w:lang w:val="af-ZA"/>
        </w:rPr>
        <w:t xml:space="preserve"> Էլ. </w:t>
      </w:r>
      <w:r w:rsidRPr="003A2897">
        <w:rPr>
          <w:rFonts w:ascii="GHEA Grapalat" w:hAnsi="GHEA Grapalat"/>
          <w:b/>
          <w:sz w:val="20"/>
          <w:szCs w:val="20"/>
          <w:lang w:val="hy-AM"/>
        </w:rPr>
        <w:t>փ</w:t>
      </w:r>
      <w:r w:rsidRPr="003A2897">
        <w:rPr>
          <w:rFonts w:ascii="GHEA Grapalat" w:hAnsi="GHEA Grapalat"/>
          <w:b/>
          <w:sz w:val="20"/>
          <w:szCs w:val="20"/>
          <w:lang w:val="af-ZA"/>
        </w:rPr>
        <w:t xml:space="preserve">ոստ` </w:t>
      </w:r>
      <w:r w:rsidR="003A2897" w:rsidRPr="003A2897">
        <w:rPr>
          <w:rFonts w:ascii="GHEA Grapalat" w:hAnsi="GHEA Grapalat"/>
          <w:b/>
          <w:sz w:val="20"/>
          <w:szCs w:val="20"/>
          <w:lang w:val="af-ZA"/>
        </w:rPr>
        <w:t>lianna.avagyan@mail.ru</w:t>
      </w:r>
    </w:p>
    <w:p w14:paraId="0D0B1E0F" w14:textId="77777777" w:rsidR="009F18D0" w:rsidRPr="003A2897"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399A7BA5" w14:textId="77777777" w:rsidR="009149BA" w:rsidRPr="00356374" w:rsidRDefault="009149BA" w:rsidP="009149BA">
      <w:pPr>
        <w:pStyle w:val="BodyTextIndent"/>
        <w:spacing w:line="240" w:lineRule="auto"/>
        <w:rPr>
          <w:rFonts w:ascii="GHEA Grapalat" w:hAnsi="GHEA Grapalat"/>
          <w:i w:val="0"/>
          <w:lang w:val="af-ZA"/>
        </w:rPr>
      </w:pPr>
      <w:r w:rsidRPr="00356374">
        <w:rPr>
          <w:rFonts w:ascii="GHEA Grapalat" w:hAnsi="GHEA Grapalat"/>
          <w:b/>
          <w:i w:val="0"/>
          <w:lang w:val="af-ZA"/>
        </w:rPr>
        <w:t>Պատվիրատու</w:t>
      </w:r>
      <w:r w:rsidRPr="00356374">
        <w:rPr>
          <w:rFonts w:ascii="GHEA Grapalat" w:hAnsi="GHEA Grapalat"/>
          <w:b/>
          <w:i w:val="0"/>
          <w:lang w:val="hy-AM"/>
        </w:rPr>
        <w:t>՝</w:t>
      </w:r>
      <w:r w:rsidRPr="00356374">
        <w:rPr>
          <w:rFonts w:ascii="GHEA Grapalat" w:hAnsi="GHEA Grapalat"/>
          <w:b/>
          <w:i w:val="0"/>
          <w:lang w:val="af-ZA"/>
        </w:rPr>
        <w:t xml:space="preserve"> «ԵՐԵՎԱՆԻ ԷԼԵԿՏՐԱՏՐԱՆՍՊՈՐՏ» ՓԲԸ</w:t>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bookmarkStart w:id="2" w:name="_GoBack"/>
      <w:bookmarkEnd w:id="2"/>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3D656BF1" w14:textId="77777777" w:rsidR="00464F70" w:rsidRPr="003E7656" w:rsidRDefault="00464F70">
      <w:pPr>
        <w:rPr>
          <w:rFonts w:ascii="GHEA Grapalat" w:hAnsi="GHEA Grapalat" w:cs="Sylfaen"/>
          <w:i/>
          <w:sz w:val="20"/>
          <w:szCs w:val="20"/>
          <w:lang w:val="af-ZA"/>
        </w:rPr>
      </w:pPr>
      <w:r w:rsidRPr="003E7656">
        <w:rPr>
          <w:rFonts w:ascii="GHEA Grapalat" w:hAnsi="GHEA Grapalat" w:cs="Sylfaen"/>
          <w:i/>
          <w:sz w:val="20"/>
          <w:szCs w:val="20"/>
          <w:lang w:val="af-ZA"/>
        </w:rPr>
        <w:br w:type="page"/>
      </w:r>
    </w:p>
    <w:p w14:paraId="7917E9D0" w14:textId="7BA67F0F" w:rsidR="00096865" w:rsidRPr="003E7656" w:rsidRDefault="00096865" w:rsidP="003E7656">
      <w:pPr>
        <w:pStyle w:val="BodyTextIndent"/>
        <w:spacing w:line="240" w:lineRule="auto"/>
        <w:jc w:val="right"/>
        <w:rPr>
          <w:rFonts w:ascii="GHEA Grapalat" w:hAnsi="GHEA Grapalat"/>
          <w:b/>
          <w:i w:val="0"/>
          <w:lang w:val="af-ZA"/>
        </w:rPr>
      </w:pPr>
      <w:r w:rsidRPr="003E7656">
        <w:rPr>
          <w:rFonts w:ascii="GHEA Grapalat" w:hAnsi="GHEA Grapalat"/>
          <w:b/>
          <w:i w:val="0"/>
          <w:lang w:val="af-ZA"/>
        </w:rPr>
        <w:lastRenderedPageBreak/>
        <w:t>Հաստատված է</w:t>
      </w:r>
    </w:p>
    <w:p w14:paraId="2571BC9C" w14:textId="4FEF5E99" w:rsidR="00096865" w:rsidRPr="003E7656" w:rsidRDefault="003E7656" w:rsidP="003E7656">
      <w:pPr>
        <w:pStyle w:val="BodyTextIndent"/>
        <w:spacing w:line="240" w:lineRule="auto"/>
        <w:jc w:val="right"/>
        <w:rPr>
          <w:rFonts w:ascii="GHEA Grapalat" w:hAnsi="GHEA Grapalat"/>
          <w:b/>
          <w:i w:val="0"/>
          <w:lang w:val="af-ZA"/>
        </w:rPr>
      </w:pPr>
      <w:r w:rsidRPr="003E7656">
        <w:rPr>
          <w:rFonts w:ascii="GHEA Grapalat" w:hAnsi="GHEA Grapalat"/>
          <w:b/>
          <w:i w:val="0"/>
          <w:lang w:val="af-ZA"/>
        </w:rPr>
        <w:t>ԵԷՏ-</w:t>
      </w:r>
      <w:r w:rsidRPr="00464F70">
        <w:rPr>
          <w:rFonts w:ascii="GHEA Grapalat" w:hAnsi="GHEA Grapalat"/>
          <w:b/>
          <w:i w:val="0"/>
          <w:lang w:val="af-ZA"/>
        </w:rPr>
        <w:t>ԲՄԱՊՁԲ</w:t>
      </w:r>
      <w:r w:rsidRPr="00255B89">
        <w:rPr>
          <w:rFonts w:ascii="GHEA Grapalat" w:hAnsi="GHEA Grapalat"/>
          <w:b/>
          <w:i w:val="0"/>
          <w:lang w:val="af-ZA"/>
        </w:rPr>
        <w:t>-</w:t>
      </w:r>
      <w:r w:rsidR="00772AD8">
        <w:rPr>
          <w:rFonts w:ascii="GHEA Grapalat" w:hAnsi="GHEA Grapalat"/>
          <w:b/>
          <w:i w:val="0"/>
          <w:lang w:val="af-ZA"/>
        </w:rPr>
        <w:t>25/01</w:t>
      </w:r>
      <w:r w:rsidRPr="003E7656">
        <w:rPr>
          <w:rFonts w:ascii="GHEA Grapalat" w:hAnsi="GHEA Grapalat"/>
          <w:b/>
          <w:i w:val="0"/>
          <w:lang w:val="af-ZA"/>
        </w:rPr>
        <w:t xml:space="preserve"> </w:t>
      </w:r>
      <w:r w:rsidR="00096865" w:rsidRPr="003E7656">
        <w:rPr>
          <w:rFonts w:ascii="GHEA Grapalat" w:hAnsi="GHEA Grapalat"/>
          <w:b/>
          <w:i w:val="0"/>
          <w:lang w:val="af-ZA"/>
        </w:rPr>
        <w:t xml:space="preserve">ծածկագրով </w:t>
      </w:r>
    </w:p>
    <w:p w14:paraId="175D83D1" w14:textId="77777777" w:rsidR="00096865" w:rsidRPr="003E7656" w:rsidRDefault="00096865" w:rsidP="003E7656">
      <w:pPr>
        <w:pStyle w:val="BodyTextIndent"/>
        <w:spacing w:line="240" w:lineRule="auto"/>
        <w:jc w:val="right"/>
        <w:rPr>
          <w:rFonts w:ascii="GHEA Grapalat" w:hAnsi="GHEA Grapalat"/>
          <w:b/>
          <w:i w:val="0"/>
          <w:lang w:val="af-ZA"/>
        </w:rPr>
      </w:pPr>
      <w:r w:rsidRPr="003E7656">
        <w:rPr>
          <w:rFonts w:ascii="GHEA Grapalat" w:hAnsi="GHEA Grapalat"/>
          <w:b/>
          <w:i w:val="0"/>
          <w:lang w:val="af-ZA"/>
        </w:rPr>
        <w:t xml:space="preserve">բաց </w:t>
      </w:r>
      <w:r w:rsidR="008C5FC1" w:rsidRPr="003E7656">
        <w:rPr>
          <w:rFonts w:ascii="GHEA Grapalat" w:hAnsi="GHEA Grapalat"/>
          <w:b/>
          <w:i w:val="0"/>
          <w:lang w:val="af-ZA"/>
        </w:rPr>
        <w:t>մրցույթի</w:t>
      </w:r>
      <w:r w:rsidRPr="003E7656">
        <w:rPr>
          <w:rFonts w:ascii="GHEA Grapalat" w:hAnsi="GHEA Grapalat"/>
          <w:b/>
          <w:i w:val="0"/>
          <w:lang w:val="af-ZA"/>
        </w:rPr>
        <w:t xml:space="preserve"> </w:t>
      </w:r>
      <w:r w:rsidR="00EE5855" w:rsidRPr="003E7656">
        <w:rPr>
          <w:rFonts w:ascii="GHEA Grapalat" w:hAnsi="GHEA Grapalat"/>
          <w:b/>
          <w:i w:val="0"/>
          <w:lang w:val="af-ZA"/>
        </w:rPr>
        <w:t xml:space="preserve">գնահատող </w:t>
      </w:r>
      <w:r w:rsidRPr="003E7656">
        <w:rPr>
          <w:rFonts w:ascii="GHEA Grapalat" w:hAnsi="GHEA Grapalat"/>
          <w:b/>
          <w:i w:val="0"/>
          <w:lang w:val="af-ZA"/>
        </w:rPr>
        <w:t>հանձնաժողովի</w:t>
      </w:r>
    </w:p>
    <w:p w14:paraId="7996A5EA" w14:textId="1AD00BB0" w:rsidR="00096865" w:rsidRPr="003E7656" w:rsidRDefault="00096865" w:rsidP="003E7656">
      <w:pPr>
        <w:pStyle w:val="BodyTextIndent"/>
        <w:spacing w:line="240" w:lineRule="auto"/>
        <w:jc w:val="right"/>
        <w:rPr>
          <w:rFonts w:ascii="GHEA Grapalat" w:hAnsi="GHEA Grapalat"/>
          <w:b/>
          <w:i w:val="0"/>
          <w:lang w:val="af-ZA"/>
        </w:rPr>
      </w:pPr>
      <w:r w:rsidRPr="003E7656">
        <w:rPr>
          <w:rFonts w:ascii="GHEA Grapalat" w:hAnsi="GHEA Grapalat"/>
          <w:b/>
          <w:i w:val="0"/>
          <w:lang w:val="af-ZA"/>
        </w:rPr>
        <w:t xml:space="preserve"> 20</w:t>
      </w:r>
      <w:r w:rsidR="003E7656">
        <w:rPr>
          <w:rFonts w:ascii="GHEA Grapalat" w:hAnsi="GHEA Grapalat"/>
          <w:b/>
          <w:i w:val="0"/>
          <w:lang w:val="hy-AM"/>
        </w:rPr>
        <w:t>2</w:t>
      </w:r>
      <w:r w:rsidR="004C6FD1">
        <w:rPr>
          <w:rFonts w:ascii="GHEA Grapalat" w:hAnsi="GHEA Grapalat"/>
          <w:b/>
          <w:i w:val="0"/>
          <w:lang w:val="hy-AM"/>
        </w:rPr>
        <w:t>4</w:t>
      </w:r>
      <w:r w:rsidRPr="003E7656">
        <w:rPr>
          <w:rFonts w:ascii="GHEA Grapalat" w:hAnsi="GHEA Grapalat"/>
          <w:b/>
          <w:i w:val="0"/>
          <w:lang w:val="af-ZA"/>
        </w:rPr>
        <w:t>թ</w:t>
      </w:r>
      <w:r w:rsidR="003E7656">
        <w:rPr>
          <w:rFonts w:ascii="GHEA Grapalat" w:hAnsi="GHEA Grapalat"/>
          <w:b/>
          <w:i w:val="0"/>
          <w:lang w:val="hy-AM"/>
        </w:rPr>
        <w:t xml:space="preserve">վականի </w:t>
      </w:r>
      <w:r w:rsidR="004C6FD1" w:rsidRPr="001A617C">
        <w:rPr>
          <w:rFonts w:ascii="GHEA Grapalat" w:hAnsi="GHEA Grapalat"/>
          <w:b/>
          <w:i w:val="0"/>
          <w:color w:val="FF0000"/>
          <w:lang w:val="hy-AM"/>
        </w:rPr>
        <w:t>դեկտեմբերի</w:t>
      </w:r>
      <w:r w:rsidR="003567CF" w:rsidRPr="001A617C">
        <w:rPr>
          <w:rFonts w:ascii="GHEA Grapalat" w:hAnsi="GHEA Grapalat"/>
          <w:b/>
          <w:i w:val="0"/>
          <w:color w:val="FF0000"/>
          <w:lang w:val="hy-AM"/>
        </w:rPr>
        <w:t xml:space="preserve"> </w:t>
      </w:r>
      <w:r w:rsidR="001A617C" w:rsidRPr="001A617C">
        <w:rPr>
          <w:rFonts w:ascii="GHEA Grapalat" w:hAnsi="GHEA Grapalat"/>
          <w:b/>
          <w:i w:val="0"/>
          <w:color w:val="FF0000"/>
          <w:lang w:val="hy-AM"/>
        </w:rPr>
        <w:t>18</w:t>
      </w:r>
      <w:r w:rsidR="005C6159" w:rsidRPr="001A617C">
        <w:rPr>
          <w:rFonts w:ascii="GHEA Grapalat" w:hAnsi="GHEA Grapalat"/>
          <w:b/>
          <w:i w:val="0"/>
          <w:color w:val="FF0000"/>
          <w:lang w:val="af-ZA"/>
        </w:rPr>
        <w:t>-</w:t>
      </w:r>
      <w:r w:rsidR="005C6159" w:rsidRPr="003E7656">
        <w:rPr>
          <w:rFonts w:ascii="GHEA Grapalat" w:hAnsi="GHEA Grapalat"/>
          <w:b/>
          <w:i w:val="0"/>
          <w:lang w:val="af-ZA"/>
        </w:rPr>
        <w:t xml:space="preserve">ի </w:t>
      </w:r>
      <w:r w:rsidRPr="003E7656">
        <w:rPr>
          <w:rFonts w:ascii="GHEA Grapalat" w:hAnsi="GHEA Grapalat"/>
          <w:b/>
          <w:i w:val="0"/>
          <w:lang w:val="af-ZA"/>
        </w:rPr>
        <w:t xml:space="preserve"> </w:t>
      </w:r>
      <w:r w:rsidR="005C6159" w:rsidRPr="003E7656">
        <w:rPr>
          <w:rFonts w:ascii="GHEA Grapalat" w:hAnsi="GHEA Grapalat"/>
          <w:b/>
          <w:i w:val="0"/>
          <w:lang w:val="af-ZA"/>
        </w:rPr>
        <w:t>N</w:t>
      </w:r>
      <w:r w:rsidR="003E7656">
        <w:rPr>
          <w:rFonts w:ascii="GHEA Grapalat" w:hAnsi="GHEA Grapalat"/>
          <w:b/>
          <w:i w:val="0"/>
          <w:lang w:val="hy-AM"/>
        </w:rPr>
        <w:t>2</w:t>
      </w:r>
      <w:r w:rsidR="005C6159" w:rsidRPr="003E7656">
        <w:rPr>
          <w:rFonts w:ascii="GHEA Grapalat" w:hAnsi="GHEA Grapalat"/>
          <w:b/>
          <w:i w:val="0"/>
          <w:lang w:val="af-ZA"/>
        </w:rPr>
        <w:t xml:space="preserve"> </w:t>
      </w:r>
      <w:r w:rsidRPr="003E7656">
        <w:rPr>
          <w:rFonts w:ascii="GHEA Grapalat" w:hAnsi="GHEA Grapalat"/>
          <w:b/>
          <w:i w:val="0"/>
          <w:lang w:val="af-ZA"/>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53BD713" w14:textId="4785ABD6" w:rsidR="00096865" w:rsidRPr="003E7656" w:rsidRDefault="003E7656" w:rsidP="003E7656">
      <w:pPr>
        <w:pStyle w:val="BodyText"/>
        <w:tabs>
          <w:tab w:val="left" w:pos="5968"/>
        </w:tabs>
        <w:ind w:right="-7" w:firstLine="567"/>
        <w:jc w:val="center"/>
        <w:rPr>
          <w:rFonts w:ascii="GHEA Grapalat" w:hAnsi="GHEA Grapalat"/>
          <w:sz w:val="32"/>
          <w:lang w:val="af-ZA"/>
        </w:rPr>
      </w:pPr>
      <w:r w:rsidRPr="003E7656">
        <w:rPr>
          <w:rFonts w:ascii="GHEA Grapalat" w:hAnsi="GHEA Grapalat"/>
          <w:b/>
          <w:szCs w:val="20"/>
          <w:lang w:val="af-ZA"/>
        </w:rPr>
        <w:t>«ԵՐԵՎԱՆԻ ԷԼԵԿՏՐԱՏՐԱՆՍՊՈՐՏ» ՓԲԸ</w:t>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31F8CCEE" w14:textId="77777777" w:rsidR="003567CF" w:rsidRDefault="00096865" w:rsidP="00EF3662">
      <w:pPr>
        <w:pStyle w:val="BodyText"/>
        <w:ind w:right="-7" w:firstLine="567"/>
        <w:jc w:val="center"/>
        <w:rPr>
          <w:rFonts w:ascii="GHEA Grapalat" w:hAnsi="GHEA Grapalat" w:cs="Sylfaen"/>
          <w:b/>
          <w:lang w:val="hy-AM"/>
        </w:rPr>
      </w:pPr>
      <w:r w:rsidRPr="003E7656">
        <w:rPr>
          <w:rFonts w:ascii="GHEA Grapalat" w:hAnsi="GHEA Grapalat" w:cs="Sylfaen"/>
          <w:b/>
        </w:rPr>
        <w:t>Հ</w:t>
      </w:r>
      <w:r w:rsidRPr="003E7656">
        <w:rPr>
          <w:rFonts w:ascii="GHEA Grapalat" w:hAnsi="GHEA Grapalat" w:cs="Times Armenian"/>
          <w:b/>
          <w:lang w:val="af-ZA"/>
        </w:rPr>
        <w:t xml:space="preserve"> </w:t>
      </w:r>
      <w:r w:rsidRPr="003E7656">
        <w:rPr>
          <w:rFonts w:ascii="GHEA Grapalat" w:hAnsi="GHEA Grapalat" w:cs="Sylfaen"/>
          <w:b/>
        </w:rPr>
        <w:t>Ր</w:t>
      </w:r>
      <w:r w:rsidRPr="003E7656">
        <w:rPr>
          <w:rFonts w:ascii="GHEA Grapalat" w:hAnsi="GHEA Grapalat" w:cs="Times Armenian"/>
          <w:b/>
          <w:lang w:val="af-ZA"/>
        </w:rPr>
        <w:t xml:space="preserve"> </w:t>
      </w:r>
      <w:r w:rsidRPr="003E7656">
        <w:rPr>
          <w:rFonts w:ascii="GHEA Grapalat" w:hAnsi="GHEA Grapalat" w:cs="Sylfaen"/>
          <w:b/>
        </w:rPr>
        <w:t>Ա</w:t>
      </w:r>
      <w:r w:rsidRPr="003E7656">
        <w:rPr>
          <w:rFonts w:ascii="GHEA Grapalat" w:hAnsi="GHEA Grapalat" w:cs="Times Armenian"/>
          <w:b/>
          <w:lang w:val="af-ZA"/>
        </w:rPr>
        <w:t xml:space="preserve"> </w:t>
      </w:r>
      <w:r w:rsidRPr="003E7656">
        <w:rPr>
          <w:rFonts w:ascii="GHEA Grapalat" w:hAnsi="GHEA Grapalat" w:cs="Sylfaen"/>
          <w:b/>
        </w:rPr>
        <w:t>Վ</w:t>
      </w:r>
      <w:r w:rsidRPr="003E7656">
        <w:rPr>
          <w:rFonts w:ascii="GHEA Grapalat" w:hAnsi="GHEA Grapalat" w:cs="Times Armenian"/>
          <w:b/>
          <w:lang w:val="af-ZA"/>
        </w:rPr>
        <w:t xml:space="preserve"> </w:t>
      </w:r>
      <w:r w:rsidRPr="003E7656">
        <w:rPr>
          <w:rFonts w:ascii="GHEA Grapalat" w:hAnsi="GHEA Grapalat" w:cs="Sylfaen"/>
          <w:b/>
        </w:rPr>
        <w:t>Ե</w:t>
      </w:r>
      <w:r w:rsidRPr="003E7656">
        <w:rPr>
          <w:rFonts w:ascii="GHEA Grapalat" w:hAnsi="GHEA Grapalat" w:cs="Times Armenian"/>
          <w:b/>
          <w:lang w:val="af-ZA"/>
        </w:rPr>
        <w:t xml:space="preserve"> </w:t>
      </w:r>
      <w:r w:rsidRPr="003E7656">
        <w:rPr>
          <w:rFonts w:ascii="GHEA Grapalat" w:hAnsi="GHEA Grapalat" w:cs="Sylfaen"/>
          <w:b/>
        </w:rPr>
        <w:t>Ր</w:t>
      </w:r>
      <w:r w:rsidR="003567CF">
        <w:rPr>
          <w:rFonts w:ascii="GHEA Grapalat" w:hAnsi="GHEA Grapalat" w:cs="Sylfaen"/>
          <w:b/>
          <w:lang w:val="hy-AM"/>
        </w:rPr>
        <w:t xml:space="preserve"> </w:t>
      </w:r>
    </w:p>
    <w:p w14:paraId="45708DE0" w14:textId="77777777" w:rsidR="00096865" w:rsidRPr="003E7656" w:rsidRDefault="00096865" w:rsidP="00DB539D">
      <w:pPr>
        <w:pStyle w:val="BodyText"/>
        <w:ind w:right="-7" w:firstLine="567"/>
        <w:rPr>
          <w:rFonts w:ascii="GHEA Grapalat" w:hAnsi="GHEA Grapalat" w:cs="Sylfaen"/>
          <w:b/>
          <w:lang w:val="af-ZA"/>
        </w:rPr>
      </w:pPr>
    </w:p>
    <w:p w14:paraId="09FF95AE" w14:textId="77777777" w:rsidR="00096865" w:rsidRPr="003E7656" w:rsidRDefault="00096865" w:rsidP="00EF3662">
      <w:pPr>
        <w:pStyle w:val="BodyText"/>
        <w:ind w:right="-7" w:firstLine="567"/>
        <w:jc w:val="center"/>
        <w:rPr>
          <w:rFonts w:ascii="GHEA Grapalat" w:hAnsi="GHEA Grapalat" w:cs="Sylfaen"/>
          <w:b/>
          <w:lang w:val="af-ZA"/>
        </w:rPr>
      </w:pPr>
    </w:p>
    <w:p w14:paraId="7DD514CB" w14:textId="00840905" w:rsidR="003E7656" w:rsidRDefault="003E7656" w:rsidP="00EF3662">
      <w:pPr>
        <w:pStyle w:val="BodyText"/>
        <w:ind w:right="-7"/>
        <w:jc w:val="center"/>
        <w:rPr>
          <w:rFonts w:ascii="GHEA Grapalat" w:hAnsi="GHEA Grapalat" w:cs="Times Armenian"/>
          <w:b/>
          <w:lang w:val="af-ZA"/>
        </w:rPr>
      </w:pPr>
      <w:r w:rsidRPr="003E7656">
        <w:rPr>
          <w:rFonts w:ascii="GHEA Grapalat" w:hAnsi="GHEA Grapalat" w:cs="Sylfaen"/>
          <w:b/>
          <w:lang w:val="af-ZA"/>
        </w:rPr>
        <w:t>«</w:t>
      </w:r>
      <w:r w:rsidRPr="003E7656">
        <w:rPr>
          <w:rFonts w:ascii="GHEA Grapalat" w:hAnsi="GHEA Grapalat" w:cs="Sylfaen"/>
          <w:b/>
        </w:rPr>
        <w:t>ԵՐԵՎԱՆԻ</w:t>
      </w:r>
      <w:r w:rsidRPr="003E7656">
        <w:rPr>
          <w:rFonts w:ascii="GHEA Grapalat" w:hAnsi="GHEA Grapalat" w:cs="Sylfaen"/>
          <w:b/>
          <w:lang w:val="af-ZA"/>
        </w:rPr>
        <w:t xml:space="preserve"> </w:t>
      </w:r>
      <w:r w:rsidRPr="003E7656">
        <w:rPr>
          <w:rFonts w:ascii="GHEA Grapalat" w:hAnsi="GHEA Grapalat" w:cs="Sylfaen"/>
          <w:b/>
        </w:rPr>
        <w:t>ԷԼԵԿՏՐԱՏՐԱՆՍՊՈՐՏ</w:t>
      </w:r>
      <w:r w:rsidRPr="003E7656">
        <w:rPr>
          <w:rFonts w:ascii="GHEA Grapalat" w:hAnsi="GHEA Grapalat" w:cs="Sylfaen"/>
          <w:b/>
          <w:lang w:val="af-ZA"/>
        </w:rPr>
        <w:t xml:space="preserve">» </w:t>
      </w:r>
      <w:r w:rsidRPr="003E7656">
        <w:rPr>
          <w:rFonts w:ascii="GHEA Grapalat" w:hAnsi="GHEA Grapalat" w:cs="Sylfaen"/>
          <w:b/>
        </w:rPr>
        <w:t>ՓԲԸ</w:t>
      </w:r>
      <w:r w:rsidRPr="003E7656">
        <w:rPr>
          <w:rFonts w:ascii="GHEA Grapalat" w:hAnsi="GHEA Grapalat" w:cs="Sylfaen"/>
          <w:b/>
          <w:lang w:val="af-ZA"/>
        </w:rPr>
        <w:t xml:space="preserve"> </w:t>
      </w:r>
      <w:r w:rsidR="002B32D6" w:rsidRPr="003E7656">
        <w:rPr>
          <w:rFonts w:ascii="GHEA Grapalat" w:hAnsi="GHEA Grapalat" w:cs="Sylfaen"/>
          <w:b/>
          <w:lang w:val="af-ZA"/>
        </w:rPr>
        <w:t>-</w:t>
      </w:r>
      <w:r w:rsidR="002B32D6" w:rsidRPr="003E7656">
        <w:rPr>
          <w:rFonts w:ascii="GHEA Grapalat" w:hAnsi="GHEA Grapalat" w:cs="Sylfaen"/>
          <w:b/>
        </w:rPr>
        <w:t>Ի</w:t>
      </w:r>
      <w:r w:rsidR="002B32D6" w:rsidRPr="003E7656">
        <w:rPr>
          <w:rFonts w:ascii="GHEA Grapalat" w:hAnsi="GHEA Grapalat" w:cs="Sylfaen"/>
          <w:b/>
          <w:lang w:val="af-ZA"/>
        </w:rPr>
        <w:t xml:space="preserve"> </w:t>
      </w:r>
      <w:r w:rsidR="002B32D6" w:rsidRPr="003E7656">
        <w:rPr>
          <w:rFonts w:ascii="GHEA Grapalat" w:hAnsi="GHEA Grapalat" w:cs="Sylfaen"/>
          <w:b/>
        </w:rPr>
        <w:t>ԿԱՐԻՔՆԵՐԻ</w:t>
      </w:r>
      <w:r w:rsidR="002B32D6" w:rsidRPr="003E7656">
        <w:rPr>
          <w:rFonts w:ascii="GHEA Grapalat" w:hAnsi="GHEA Grapalat" w:cs="Times Armenian"/>
          <w:b/>
          <w:lang w:val="af-ZA"/>
        </w:rPr>
        <w:t xml:space="preserve"> </w:t>
      </w:r>
      <w:r w:rsidR="002B32D6" w:rsidRPr="003E7656">
        <w:rPr>
          <w:rFonts w:ascii="GHEA Grapalat" w:hAnsi="GHEA Grapalat" w:cs="Sylfaen"/>
          <w:b/>
        </w:rPr>
        <w:t>ՀԱՄԱՐ</w:t>
      </w:r>
      <w:r w:rsidR="002B32D6" w:rsidRPr="003E7656">
        <w:rPr>
          <w:rFonts w:ascii="GHEA Grapalat" w:hAnsi="GHEA Grapalat" w:cs="Times Armenian"/>
          <w:b/>
          <w:lang w:val="af-ZA"/>
        </w:rPr>
        <w:t xml:space="preserve">` </w:t>
      </w:r>
      <w:r w:rsidR="00710A49" w:rsidRPr="003E7656">
        <w:rPr>
          <w:rFonts w:ascii="GHEA Grapalat" w:hAnsi="GHEA Grapalat" w:cs="Sylfaen"/>
          <w:b/>
          <w:lang w:val="hy-AM"/>
        </w:rPr>
        <w:t>ԷԼԵԿՏՐԱԷՆԵՐԳԻԱՅԻ</w:t>
      </w:r>
      <w:r w:rsidR="002B32D6" w:rsidRPr="003E7656">
        <w:rPr>
          <w:rFonts w:ascii="GHEA Grapalat" w:hAnsi="GHEA Grapalat" w:cs="Sylfaen"/>
          <w:b/>
          <w:lang w:val="af-ZA"/>
        </w:rPr>
        <w:t xml:space="preserve"> </w:t>
      </w:r>
      <w:r w:rsidR="002B32D6" w:rsidRPr="003E7656">
        <w:rPr>
          <w:rFonts w:ascii="GHEA Grapalat" w:hAnsi="GHEA Grapalat" w:cs="Sylfaen"/>
          <w:b/>
        </w:rPr>
        <w:t>ՁԵՌՔԲԵՐՄԱՆ</w:t>
      </w:r>
      <w:r w:rsidR="002B32D6" w:rsidRPr="003E7656">
        <w:rPr>
          <w:rFonts w:ascii="GHEA Grapalat" w:hAnsi="GHEA Grapalat" w:cs="Times Armenian"/>
          <w:b/>
          <w:lang w:val="af-ZA"/>
        </w:rPr>
        <w:t xml:space="preserve"> </w:t>
      </w:r>
      <w:r w:rsidR="002B32D6" w:rsidRPr="003E7656">
        <w:rPr>
          <w:rFonts w:ascii="GHEA Grapalat" w:hAnsi="GHEA Grapalat" w:cs="Sylfaen"/>
          <w:b/>
        </w:rPr>
        <w:t>ՆՊԱՏԱԿՈՎ</w:t>
      </w:r>
      <w:r w:rsidR="002B32D6" w:rsidRPr="003E7656">
        <w:rPr>
          <w:rFonts w:ascii="GHEA Grapalat" w:hAnsi="GHEA Grapalat" w:cs="Sylfaen"/>
          <w:b/>
          <w:lang w:val="af-ZA"/>
        </w:rPr>
        <w:t xml:space="preserve"> </w:t>
      </w:r>
      <w:r w:rsidR="002B32D6" w:rsidRPr="003E7656">
        <w:rPr>
          <w:rFonts w:ascii="GHEA Grapalat" w:hAnsi="GHEA Grapalat" w:cs="Times Armenian"/>
          <w:b/>
          <w:lang w:val="af-ZA"/>
        </w:rPr>
        <w:t xml:space="preserve"> </w:t>
      </w:r>
    </w:p>
    <w:p w14:paraId="2D1DFCBE" w14:textId="2509A393" w:rsidR="00096865" w:rsidRPr="003E7656" w:rsidRDefault="002B32D6" w:rsidP="00EF3662">
      <w:pPr>
        <w:pStyle w:val="BodyText"/>
        <w:ind w:right="-7"/>
        <w:jc w:val="center"/>
        <w:rPr>
          <w:rFonts w:ascii="GHEA Grapalat" w:hAnsi="GHEA Grapalat"/>
          <w:b/>
          <w:szCs w:val="22"/>
          <w:lang w:val="af-ZA"/>
        </w:rPr>
      </w:pPr>
      <w:r w:rsidRPr="003E7656">
        <w:rPr>
          <w:rFonts w:ascii="GHEA Grapalat" w:hAnsi="GHEA Grapalat" w:cs="Sylfaen"/>
          <w:b/>
        </w:rPr>
        <w:t>ՀԱՅՏԱՐԱՐՎԱԾ</w:t>
      </w:r>
      <w:r w:rsidRPr="003E7656">
        <w:rPr>
          <w:rFonts w:ascii="GHEA Grapalat" w:hAnsi="GHEA Grapalat" w:cs="Times Armenian"/>
          <w:b/>
          <w:lang w:val="af-ZA"/>
        </w:rPr>
        <w:t xml:space="preserve"> </w:t>
      </w:r>
      <w:r w:rsidRPr="003E7656">
        <w:rPr>
          <w:rFonts w:ascii="GHEA Grapalat" w:hAnsi="GHEA Grapalat" w:cs="Sylfaen"/>
          <w:b/>
        </w:rPr>
        <w:t>ԲԱՑ</w:t>
      </w:r>
      <w:r w:rsidRPr="003E7656">
        <w:rPr>
          <w:rFonts w:ascii="GHEA Grapalat" w:hAnsi="GHEA Grapalat" w:cs="Times Armenian"/>
          <w:b/>
          <w:lang w:val="af-ZA"/>
        </w:rPr>
        <w:t xml:space="preserve"> </w:t>
      </w:r>
      <w:r w:rsidR="008C5FC1" w:rsidRPr="003E7656">
        <w:rPr>
          <w:rFonts w:ascii="GHEA Grapalat" w:hAnsi="GHEA Grapalat" w:cs="Sylfaen"/>
          <w:b/>
        </w:rPr>
        <w:t>ՄՐՑՈՒՅԹԻ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645AAD20" w:rsidR="00096865" w:rsidRPr="00464F70" w:rsidRDefault="00160AE4" w:rsidP="00464F70">
      <w:pPr>
        <w:ind w:firstLine="567"/>
        <w:jc w:val="center"/>
        <w:rPr>
          <w:rFonts w:ascii="GHEA Grapalat" w:hAnsi="GHEA Grapalat"/>
          <w:sz w:val="20"/>
          <w:lang w:val="af-ZA"/>
        </w:rPr>
      </w:pP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sidR="006E104C" w:rsidRPr="009F7A6D">
        <w:rPr>
          <w:rFonts w:ascii="GHEA Grapalat" w:hAnsi="GHEA Grapalat"/>
          <w:b/>
          <w:sz w:val="20"/>
          <w:lang w:val="af-ZA"/>
        </w:rPr>
        <w:t>ԷԼԵԿՏՐԱԷՆԵՐԳԻԱՅ</w:t>
      </w:r>
      <w:r w:rsidRPr="00A71D81">
        <w:rPr>
          <w:rFonts w:ascii="GHEA Grapalat" w:hAnsi="GHEA Grapalat"/>
          <w:b/>
          <w:sz w:val="20"/>
          <w:lang w:val="af-ZA"/>
        </w:rPr>
        <w:t>Ի</w:t>
      </w:r>
      <w:r w:rsidR="00464F70">
        <w:rPr>
          <w:rFonts w:ascii="GHEA Grapalat" w:hAnsi="GHEA Grapalat"/>
          <w:sz w:val="20"/>
          <w:lang w:val="hy-AM"/>
        </w:rPr>
        <w:t xml:space="preserve"> </w:t>
      </w:r>
      <w:r w:rsidRPr="00A71D81">
        <w:rPr>
          <w:rFonts w:ascii="GHEA Grapalat" w:hAnsi="GHEA Grapalat"/>
          <w:b/>
          <w:sz w:val="20"/>
          <w:lang w:val="af-ZA"/>
        </w:rPr>
        <w:t>ՁԵՌՔԲԵՐՄԱՆ ՆՊԱՏԱԿՈՎ ՀԱՅՏԱՐԱՐՎԱԾ ԲԱՑ ՄՐՑՈՒՅԹԻ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05B09A31" w:rsidR="00096865" w:rsidRPr="0063732B" w:rsidRDefault="00087A30" w:rsidP="00EF3662">
      <w:pPr>
        <w:ind w:firstLine="1134"/>
        <w:jc w:val="both"/>
        <w:rPr>
          <w:rFonts w:ascii="GHEA Grapalat" w:hAnsi="GHEA Grapalat"/>
          <w:b/>
          <w:sz w:val="20"/>
          <w:lang w:val="af-ZA"/>
        </w:rPr>
      </w:pPr>
      <w:r w:rsidRPr="0063732B">
        <w:rPr>
          <w:rFonts w:ascii="GHEA Grapalat" w:hAnsi="GHEA Grapalat"/>
          <w:b/>
          <w:sz w:val="20"/>
          <w:lang w:val="af-ZA"/>
        </w:rPr>
        <w:t>7</w:t>
      </w:r>
      <w:r w:rsidR="00096865" w:rsidRPr="0063732B">
        <w:rPr>
          <w:rFonts w:ascii="GHEA Grapalat" w:hAnsi="GHEA Grapalat"/>
          <w:b/>
          <w:sz w:val="20"/>
          <w:lang w:val="af-ZA"/>
        </w:rPr>
        <w:t xml:space="preserve">. </w:t>
      </w:r>
      <w:r w:rsidR="00096865" w:rsidRPr="0063732B">
        <w:rPr>
          <w:rFonts w:ascii="GHEA Grapalat" w:hAnsi="GHEA Grapalat" w:cs="Sylfaen"/>
          <w:b/>
          <w:sz w:val="20"/>
        </w:rPr>
        <w:t>Հայտի</w:t>
      </w:r>
      <w:r w:rsidR="00096865" w:rsidRPr="0063732B">
        <w:rPr>
          <w:rFonts w:ascii="GHEA Grapalat" w:hAnsi="GHEA Grapalat" w:cs="Times Armenian"/>
          <w:b/>
          <w:sz w:val="20"/>
          <w:lang w:val="af-ZA"/>
        </w:rPr>
        <w:t xml:space="preserve"> </w:t>
      </w:r>
      <w:r w:rsidR="00096865" w:rsidRPr="0063732B">
        <w:rPr>
          <w:rFonts w:ascii="GHEA Grapalat" w:hAnsi="GHEA Grapalat" w:cs="Sylfaen"/>
          <w:b/>
          <w:sz w:val="20"/>
        </w:rPr>
        <w:t>ապահովումը</w:t>
      </w:r>
      <w:r w:rsidR="00096865" w:rsidRPr="0063732B">
        <w:rPr>
          <w:rFonts w:ascii="GHEA Grapalat" w:hAnsi="GHEA Grapalat" w:cs="Times Armenian"/>
          <w:b/>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7777777"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Pr="00A71D81">
        <w:rPr>
          <w:rFonts w:ascii="GHEA Grapalat" w:hAnsi="GHEA Grapalat" w:cs="Sylfaen"/>
          <w:b/>
          <w:sz w:val="20"/>
        </w:rPr>
        <w:t>ԲԱՑ</w:t>
      </w:r>
      <w:r w:rsidRPr="00A71D81">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5E0042D"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442786" w:rsidRPr="00442786">
        <w:rPr>
          <w:rFonts w:ascii="GHEA Grapalat" w:hAnsi="GHEA Grapalat" w:cs="Times Armenian"/>
          <w:b/>
          <w:sz w:val="20"/>
          <w:lang w:val="af-ZA"/>
        </w:rPr>
        <w:t>ԵԷՏ-ԲՄԱՊՁԲ-</w:t>
      </w:r>
      <w:r w:rsidR="00772AD8">
        <w:rPr>
          <w:rFonts w:ascii="GHEA Grapalat" w:hAnsi="GHEA Grapalat" w:cs="Times Armenian"/>
          <w:b/>
          <w:sz w:val="20"/>
          <w:lang w:val="af-ZA"/>
        </w:rPr>
        <w:t>25/01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Pr="00A71D81">
        <w:rPr>
          <w:rFonts w:ascii="GHEA Grapalat" w:hAnsi="GHEA Grapalat" w:cs="Sylfaen"/>
          <w:sz w:val="20"/>
        </w:rPr>
        <w:t>բաց</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D7E32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3E7656" w:rsidRPr="00356374">
        <w:rPr>
          <w:rFonts w:ascii="GHEA Grapalat" w:hAnsi="GHEA Grapalat"/>
          <w:b/>
          <w:sz w:val="20"/>
          <w:szCs w:val="20"/>
          <w:lang w:val="af-ZA"/>
        </w:rPr>
        <w:t>«ԵՐԵՎԱՆԻ ԷԼԵԿՏՐԱՏՐԱՆՍՊՈՐՏ» ՓԲԸ</w:t>
      </w:r>
      <w:r w:rsidR="003E7656" w:rsidRPr="00A71D81">
        <w:rPr>
          <w:rFonts w:ascii="GHEA Grapalat" w:hAnsi="GHEA Grapalat"/>
          <w:sz w:val="20"/>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8E5F402" w:rsidR="003E1421" w:rsidRPr="001A617C"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էլեկտրոնային փոստի հասցեն է</w:t>
      </w:r>
      <w:r w:rsidR="003E1421" w:rsidRPr="001A617C">
        <w:rPr>
          <w:rFonts w:ascii="GHEA Grapalat" w:hAnsi="GHEA Grapalat"/>
        </w:rPr>
        <w:t xml:space="preserve">` </w:t>
      </w:r>
      <w:r w:rsidR="003A2897" w:rsidRPr="001A617C">
        <w:rPr>
          <w:rFonts w:ascii="GHEA Grapalat" w:hAnsi="GHEA Grapalat"/>
          <w:b/>
        </w:rPr>
        <w:t>lianna.avagyan@mail.ru</w:t>
      </w:r>
    </w:p>
    <w:p w14:paraId="01F44180" w14:textId="77777777" w:rsidR="00096865" w:rsidRPr="00442786" w:rsidRDefault="00F5653D" w:rsidP="00EF3662">
      <w:pPr>
        <w:jc w:val="center"/>
        <w:rPr>
          <w:rFonts w:ascii="GHEA Grapalat" w:hAnsi="GHEA Grapalat"/>
          <w:b/>
          <w:szCs w:val="22"/>
          <w:lang w:val="af-ZA"/>
        </w:rPr>
      </w:pPr>
      <w:r w:rsidRPr="00A71D81">
        <w:rPr>
          <w:rFonts w:ascii="GHEA Grapalat" w:hAnsi="GHEA Grapalat"/>
          <w:sz w:val="16"/>
          <w:szCs w:val="16"/>
          <w:lang w:val="af-ZA"/>
        </w:rPr>
        <w:br w:type="page"/>
      </w:r>
      <w:r w:rsidR="00096865" w:rsidRPr="00442786">
        <w:rPr>
          <w:rFonts w:ascii="GHEA Grapalat" w:hAnsi="GHEA Grapalat" w:cs="Sylfaen"/>
          <w:b/>
          <w:szCs w:val="22"/>
        </w:rPr>
        <w:lastRenderedPageBreak/>
        <w:t>ՄԱՍ</w:t>
      </w:r>
      <w:r w:rsidR="00096865" w:rsidRPr="00442786">
        <w:rPr>
          <w:rFonts w:ascii="GHEA Grapalat" w:hAnsi="GHEA Grapalat" w:cs="Times Armenian"/>
          <w:b/>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83F19E1"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3E7656" w:rsidRPr="003E7656">
        <w:rPr>
          <w:rFonts w:ascii="GHEA Grapalat" w:hAnsi="GHEA Grapalat"/>
          <w:b/>
          <w:i w:val="0"/>
          <w:lang w:val="hy-AM"/>
        </w:rPr>
        <w:t>«ԵՐԵՎԱՆԻ ԷԼԵԿՏՐԱՏՐԱՆՍՊՈՐՏ» ՓԲԸ</w:t>
      </w:r>
      <w:r w:rsidR="003E7656">
        <w:rPr>
          <w:rFonts w:ascii="GHEA Grapalat" w:hAnsi="GHEA Grapalat"/>
          <w:b/>
          <w:i w:val="0"/>
          <w:lang w:val="hy-AM"/>
        </w:rPr>
        <w:t>-ի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6E104C" w:rsidRPr="003E7656">
        <w:rPr>
          <w:rFonts w:ascii="GHEA Grapalat" w:hAnsi="GHEA Grapalat"/>
          <w:b/>
          <w:i w:val="0"/>
          <w:lang w:val="hy-AM"/>
        </w:rPr>
        <w:t>էլեկտրաէներգիայի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442786">
        <w:rPr>
          <w:rFonts w:ascii="GHEA Grapalat" w:hAnsi="GHEA Grapalat"/>
          <w:i w:val="0"/>
          <w:lang w:val="hy-AM"/>
        </w:rPr>
        <w:t>.</w:t>
      </w:r>
    </w:p>
    <w:tbl>
      <w:tblPr>
        <w:tblW w:w="10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890"/>
        <w:gridCol w:w="7231"/>
      </w:tblGrid>
      <w:tr w:rsidR="003E7656" w:rsidRPr="00A71D81" w14:paraId="21FBE128" w14:textId="77777777" w:rsidTr="00357363">
        <w:trPr>
          <w:trHeight w:val="480"/>
        </w:trPr>
        <w:tc>
          <w:tcPr>
            <w:tcW w:w="3127" w:type="dxa"/>
            <w:gridSpan w:val="2"/>
            <w:vAlign w:val="center"/>
          </w:tcPr>
          <w:p w14:paraId="1C0B524E" w14:textId="77777777" w:rsidR="003E7656" w:rsidRPr="00A71D81" w:rsidRDefault="003E7656"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3E7656" w:rsidRPr="00A71D81" w:rsidRDefault="003E7656"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3E7656" w:rsidRPr="00A71D81" w14:paraId="29C10885" w14:textId="77777777" w:rsidTr="00357363">
        <w:trPr>
          <w:trHeight w:val="292"/>
        </w:trPr>
        <w:tc>
          <w:tcPr>
            <w:tcW w:w="1237" w:type="dxa"/>
            <w:vAlign w:val="center"/>
          </w:tcPr>
          <w:p w14:paraId="56F98170" w14:textId="77777777" w:rsidR="003E7656" w:rsidRPr="00A71D81" w:rsidRDefault="003E7656" w:rsidP="00357363">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890" w:type="dxa"/>
            <w:vAlign w:val="center"/>
          </w:tcPr>
          <w:p w14:paraId="3CE79196" w14:textId="77777777" w:rsidR="003E7656" w:rsidRPr="00A71D81" w:rsidRDefault="003E7656" w:rsidP="009F7A6D">
            <w:pPr>
              <w:pStyle w:val="BodyTextIndent2"/>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3E7656" w:rsidRPr="00A71D81" w:rsidRDefault="003E7656" w:rsidP="00EF3662">
            <w:pPr>
              <w:pStyle w:val="BodyTextIndent2"/>
              <w:spacing w:line="240" w:lineRule="auto"/>
              <w:ind w:firstLine="0"/>
              <w:jc w:val="center"/>
              <w:rPr>
                <w:rFonts w:ascii="GHEA Grapalat" w:hAnsi="GHEA Grapalat"/>
                <w:b/>
                <w:bCs/>
                <w:i/>
                <w:iCs/>
              </w:rPr>
            </w:pPr>
          </w:p>
        </w:tc>
      </w:tr>
      <w:tr w:rsidR="006675F2" w:rsidRPr="00622C61" w14:paraId="69B811A7" w14:textId="77777777" w:rsidTr="00357363">
        <w:tc>
          <w:tcPr>
            <w:tcW w:w="1237" w:type="dxa"/>
            <w:vAlign w:val="center"/>
          </w:tcPr>
          <w:p w14:paraId="6D70B21A" w14:textId="77777777" w:rsidR="006675F2" w:rsidRPr="00A71D81" w:rsidRDefault="006675F2" w:rsidP="00EF3662">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890" w:type="dxa"/>
            <w:vAlign w:val="center"/>
          </w:tcPr>
          <w:p w14:paraId="5310586E" w14:textId="3373ACBC" w:rsidR="00357363" w:rsidRPr="00357363" w:rsidRDefault="00357363" w:rsidP="00357363">
            <w:pPr>
              <w:jc w:val="center"/>
              <w:rPr>
                <w:rFonts w:ascii="GHEA Grapalat" w:hAnsi="GHEA Grapalat" w:cs="Arial"/>
                <w:sz w:val="20"/>
                <w:szCs w:val="20"/>
              </w:rPr>
            </w:pPr>
            <w:r w:rsidRPr="00357363">
              <w:rPr>
                <w:rFonts w:ascii="GHEA Grapalat" w:hAnsi="GHEA Grapalat" w:cs="Arial"/>
                <w:sz w:val="20"/>
                <w:szCs w:val="20"/>
              </w:rPr>
              <w:t xml:space="preserve">         </w:t>
            </w:r>
            <w:r w:rsidR="00DB539D">
              <w:rPr>
                <w:rFonts w:ascii="GHEA Grapalat" w:hAnsi="GHEA Grapalat" w:cs="Arial"/>
                <w:sz w:val="20"/>
                <w:szCs w:val="20"/>
                <w:lang w:val="hy-AM"/>
              </w:rPr>
              <w:t>318</w:t>
            </w:r>
            <w:r w:rsidRPr="00357363">
              <w:rPr>
                <w:rFonts w:ascii="GHEA Grapalat" w:hAnsi="GHEA Grapalat" w:cs="Arial"/>
                <w:sz w:val="20"/>
                <w:szCs w:val="20"/>
              </w:rPr>
              <w:t>,</w:t>
            </w:r>
            <w:r w:rsidR="00DB539D">
              <w:rPr>
                <w:rFonts w:ascii="GHEA Grapalat" w:hAnsi="GHEA Grapalat" w:cs="Arial"/>
                <w:sz w:val="20"/>
                <w:szCs w:val="20"/>
                <w:lang w:val="hy-AM"/>
              </w:rPr>
              <w:t>00</w:t>
            </w:r>
            <w:r w:rsidRPr="00357363">
              <w:rPr>
                <w:rFonts w:ascii="GHEA Grapalat" w:hAnsi="GHEA Grapalat" w:cs="Arial"/>
                <w:sz w:val="20"/>
                <w:szCs w:val="20"/>
              </w:rPr>
              <w:t xml:space="preserve">0,000 </w:t>
            </w:r>
          </w:p>
          <w:p w14:paraId="176D7CD8" w14:textId="1DF8D8EB" w:rsidR="006675F2" w:rsidRPr="009F7A6D" w:rsidRDefault="006675F2" w:rsidP="006675F2">
            <w:pPr>
              <w:pStyle w:val="BodyTextIndent2"/>
              <w:spacing w:line="240" w:lineRule="auto"/>
              <w:ind w:firstLine="0"/>
              <w:jc w:val="center"/>
              <w:rPr>
                <w:rFonts w:ascii="GHEA Grapalat" w:hAnsi="GHEA Grapalat"/>
                <w:sz w:val="16"/>
                <w:lang w:val="hy-AM"/>
              </w:rPr>
            </w:pPr>
          </w:p>
        </w:tc>
        <w:tc>
          <w:tcPr>
            <w:tcW w:w="7231" w:type="dxa"/>
            <w:vAlign w:val="center"/>
          </w:tcPr>
          <w:p w14:paraId="5E5B2570" w14:textId="31D6867F" w:rsidR="006675F2" w:rsidRPr="00357363" w:rsidRDefault="006E104C" w:rsidP="003E7656">
            <w:pPr>
              <w:pStyle w:val="BodyTextIndent2"/>
              <w:spacing w:line="240" w:lineRule="auto"/>
              <w:ind w:firstLine="0"/>
              <w:jc w:val="center"/>
              <w:rPr>
                <w:rFonts w:ascii="GHEA Grapalat" w:hAnsi="GHEA Grapalat"/>
                <w:vertAlign w:val="subscript"/>
              </w:rPr>
            </w:pPr>
            <w:r w:rsidRPr="00357363">
              <w:rPr>
                <w:rFonts w:ascii="GHEA Grapalat" w:hAnsi="GHEA Grapalat"/>
              </w:rPr>
              <w:t>էլեկտրականություն</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3A4558F2" w:rsidR="00753E6E" w:rsidRPr="006D2E03" w:rsidRDefault="003E7656" w:rsidP="00EF3662">
      <w:pPr>
        <w:ind w:firstLine="567"/>
        <w:jc w:val="both"/>
        <w:rPr>
          <w:rFonts w:ascii="GHEA Grapalat" w:hAnsi="GHEA Grapalat" w:cs="Arial Armenian"/>
          <w:sz w:val="20"/>
          <w:lang w:val="es-ES"/>
        </w:rPr>
      </w:pPr>
      <w:r>
        <w:rPr>
          <w:rFonts w:ascii="GHEA Grapalat" w:hAnsi="GHEA Grapalat" w:cs="Arial Armenian"/>
          <w:sz w:val="20"/>
          <w:lang w:val="hy-AM"/>
        </w:rPr>
        <w:t xml:space="preserve">  </w:t>
      </w:r>
      <w:r w:rsidR="00096865" w:rsidRPr="006D2E03">
        <w:rPr>
          <w:rFonts w:ascii="GHEA Grapalat" w:hAnsi="GHEA Grapalat" w:cs="Arial Armenian"/>
          <w:sz w:val="20"/>
          <w:lang w:val="es-ES"/>
        </w:rPr>
        <w:t xml:space="preserve">2.1 </w:t>
      </w:r>
      <w:r w:rsidR="00753E6E" w:rsidRPr="009F7A6D">
        <w:rPr>
          <w:rFonts w:ascii="GHEA Grapalat" w:hAnsi="GHEA Grapalat" w:cs="Sylfaen"/>
          <w:sz w:val="20"/>
          <w:lang w:val="hy-AM"/>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9F7A6D">
        <w:rPr>
          <w:rFonts w:ascii="GHEA Grapalat" w:hAnsi="GHEA Grapalat" w:cs="Sylfaen"/>
          <w:sz w:val="20"/>
          <w:lang w:val="hy-AM"/>
        </w:rPr>
        <w:t>մասնակցելու</w:t>
      </w:r>
      <w:r w:rsidR="00753E6E" w:rsidRPr="006D2E03">
        <w:rPr>
          <w:rFonts w:ascii="GHEA Grapalat" w:hAnsi="GHEA Grapalat" w:cs="Arial Armenian"/>
          <w:sz w:val="20"/>
          <w:lang w:val="es-ES"/>
        </w:rPr>
        <w:t xml:space="preserve"> </w:t>
      </w:r>
      <w:r w:rsidR="00753E6E" w:rsidRPr="009F7A6D">
        <w:rPr>
          <w:rFonts w:ascii="GHEA Grapalat" w:hAnsi="GHEA Grapalat" w:cs="Sylfaen"/>
          <w:sz w:val="20"/>
          <w:lang w:val="hy-AM"/>
        </w:rPr>
        <w:t>իրավունք</w:t>
      </w:r>
      <w:r w:rsidR="00753E6E" w:rsidRPr="006D2E03">
        <w:rPr>
          <w:rFonts w:ascii="GHEA Grapalat" w:hAnsi="GHEA Grapalat" w:cs="Arial Armenian"/>
          <w:sz w:val="20"/>
          <w:lang w:val="es-ES"/>
        </w:rPr>
        <w:t xml:space="preserve"> </w:t>
      </w:r>
      <w:r w:rsidR="00753E6E" w:rsidRPr="009F7A6D">
        <w:rPr>
          <w:rFonts w:ascii="GHEA Grapalat" w:hAnsi="GHEA Grapalat" w:cs="Sylfaen"/>
          <w:sz w:val="20"/>
          <w:lang w:val="hy-AM"/>
        </w:rPr>
        <w:t>չունեն</w:t>
      </w:r>
      <w:r w:rsidR="00753E6E" w:rsidRPr="006D2E03">
        <w:rPr>
          <w:rFonts w:ascii="GHEA Grapalat" w:hAnsi="GHEA Grapalat" w:cs="Arial Armenian"/>
          <w:sz w:val="20"/>
          <w:lang w:val="es-ES"/>
        </w:rPr>
        <w:t xml:space="preserve"> </w:t>
      </w:r>
      <w:r w:rsidR="00753E6E" w:rsidRPr="009F7A6D">
        <w:rPr>
          <w:rFonts w:ascii="GHEA Grapalat" w:hAnsi="GHEA Grapalat" w:cs="Sylfaen"/>
          <w:sz w:val="20"/>
          <w:lang w:val="hy-AM"/>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43BE5A49" w14:textId="77777777" w:rsidR="001A656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p>
    <w:p w14:paraId="7F33F708" w14:textId="7C78DCDF"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45B63B26"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9143E5D" w:rsidR="00096865" w:rsidRPr="006021C5" w:rsidRDefault="00096865" w:rsidP="00EF3662">
      <w:pPr>
        <w:autoSpaceDE w:val="0"/>
        <w:autoSpaceDN w:val="0"/>
        <w:adjustRightInd w:val="0"/>
        <w:ind w:firstLine="567"/>
        <w:jc w:val="both"/>
        <w:rPr>
          <w:rFonts w:ascii="GHEA Grapalat" w:hAnsi="GHEA Grapalat" w:cs="Sylfaen"/>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6021C5">
        <w:rPr>
          <w:rFonts w:ascii="GHEA Grapalat" w:hAnsi="GHEA Grapalat" w:cs="Sylfaen"/>
          <w:sz w:val="20"/>
          <w:lang w:val="af-ZA"/>
        </w:rPr>
        <w:t xml:space="preserve">մասնակցին </w:t>
      </w:r>
      <w:r w:rsidRPr="006021C5">
        <w:rPr>
          <w:rFonts w:ascii="GHEA Grapalat" w:hAnsi="GHEA Grapalat" w:cs="Sylfaen"/>
          <w:sz w:val="20"/>
          <w:lang w:val="af-ZA"/>
        </w:rPr>
        <w:t>պարզաբանումը տրամադրում 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6021C5">
        <w:rPr>
          <w:rFonts w:ascii="GHEA Grapalat" w:hAnsi="GHEA Grapalat" w:cs="Sylfaen"/>
          <w:sz w:val="20"/>
          <w:lang w:val="af-ZA"/>
        </w:rPr>
        <w:t>հարցում</w:t>
      </w:r>
      <w:r w:rsidR="000946A3" w:rsidRPr="006021C5">
        <w:rPr>
          <w:rFonts w:ascii="GHEA Grapalat" w:hAnsi="GHEA Grapalat" w:cs="Sylfaen"/>
          <w:sz w:val="20"/>
          <w:lang w:val="af-ZA"/>
        </w:rPr>
        <w:t>ը</w:t>
      </w:r>
      <w:r w:rsidRPr="006021C5">
        <w:rPr>
          <w:rFonts w:ascii="GHEA Grapalat" w:hAnsi="GHEA Grapalat" w:cs="Sylfaen"/>
          <w:sz w:val="20"/>
          <w:lang w:val="af-ZA"/>
        </w:rPr>
        <w:t xml:space="preserve"> ստանալու օրվան հաջորդող եր</w:t>
      </w:r>
      <w:r w:rsidR="00A93710" w:rsidRPr="006021C5">
        <w:rPr>
          <w:rFonts w:ascii="GHEA Grapalat" w:hAnsi="GHEA Grapalat" w:cs="Sylfaen"/>
          <w:sz w:val="20"/>
          <w:lang w:val="af-ZA"/>
        </w:rPr>
        <w:t>կու</w:t>
      </w:r>
      <w:r w:rsidRPr="006021C5">
        <w:rPr>
          <w:rFonts w:ascii="GHEA Grapalat" w:hAnsi="GHEA Grapalat" w:cs="Sylfaen"/>
          <w:sz w:val="20"/>
          <w:lang w:val="af-ZA"/>
        </w:rPr>
        <w:t xml:space="preserve"> օրացուցային օրվա ընթացքում</w:t>
      </w:r>
      <w:r w:rsidR="004D5671" w:rsidRPr="006021C5">
        <w:rPr>
          <w:rFonts w:ascii="GHEA Grapalat" w:hAnsi="GHEA Grapalat" w:cs="Sylfaen"/>
          <w:sz w:val="20"/>
          <w:lang w:val="af-ZA"/>
        </w:rPr>
        <w:t>։</w:t>
      </w:r>
    </w:p>
    <w:p w14:paraId="099F94F6" w14:textId="77777777" w:rsidR="00096865" w:rsidRPr="006021C5" w:rsidRDefault="00096865" w:rsidP="006021C5">
      <w:pPr>
        <w:autoSpaceDE w:val="0"/>
        <w:autoSpaceDN w:val="0"/>
        <w:adjustRightInd w:val="0"/>
        <w:ind w:firstLine="567"/>
        <w:jc w:val="both"/>
        <w:rPr>
          <w:rFonts w:ascii="GHEA Grapalat" w:hAnsi="GHEA Grapalat" w:cs="Sylfaen"/>
          <w:sz w:val="20"/>
          <w:lang w:val="af-ZA"/>
        </w:rPr>
      </w:pPr>
      <w:r w:rsidRPr="006021C5">
        <w:rPr>
          <w:rFonts w:ascii="GHEA Grapalat" w:hAnsi="GHEA Grapalat" w:cs="Sylfaen"/>
          <w:sz w:val="20"/>
          <w:lang w:val="af-ZA"/>
        </w:rPr>
        <w:t xml:space="preserve">3.2 Հարցման և պարզաբանումների բովանդակության մասին հայտարարությունը </w:t>
      </w:r>
      <w:r w:rsidR="00781688" w:rsidRPr="006021C5">
        <w:rPr>
          <w:rFonts w:ascii="GHEA Grapalat" w:hAnsi="GHEA Grapalat" w:cs="Sylfaen"/>
          <w:sz w:val="20"/>
          <w:lang w:val="af-ZA"/>
        </w:rPr>
        <w:t xml:space="preserve">պարզաբանումը տրամադրելու օրը </w:t>
      </w:r>
      <w:r w:rsidRPr="006021C5">
        <w:rPr>
          <w:rFonts w:ascii="GHEA Grapalat" w:hAnsi="GHEA Grapalat" w:cs="Sylfaen"/>
          <w:sz w:val="20"/>
          <w:lang w:val="af-ZA"/>
        </w:rPr>
        <w:t xml:space="preserve">հրապարակվում է </w:t>
      </w:r>
      <w:r w:rsidR="00757A3F" w:rsidRPr="00A71D81">
        <w:rPr>
          <w:rFonts w:ascii="GHEA Grapalat" w:hAnsi="GHEA Grapalat" w:cs="Sylfaen"/>
          <w:sz w:val="20"/>
          <w:lang w:val="af-ZA"/>
        </w:rPr>
        <w:t xml:space="preserve">www.procurement.am </w:t>
      </w:r>
      <w:r w:rsidR="00757A3F" w:rsidRPr="006021C5">
        <w:rPr>
          <w:rFonts w:ascii="GHEA Grapalat" w:hAnsi="GHEA Grapalat" w:cs="Sylfaen"/>
          <w:sz w:val="20"/>
          <w:lang w:val="af-ZA"/>
        </w:rPr>
        <w:t>հասցեով</w:t>
      </w:r>
      <w:r w:rsidR="00757A3F" w:rsidRPr="00A71D81">
        <w:rPr>
          <w:rFonts w:ascii="GHEA Grapalat" w:hAnsi="GHEA Grapalat" w:cs="Sylfaen"/>
          <w:sz w:val="20"/>
          <w:lang w:val="af-ZA"/>
        </w:rPr>
        <w:t xml:space="preserve"> </w:t>
      </w:r>
      <w:r w:rsidR="00757A3F" w:rsidRPr="006021C5">
        <w:rPr>
          <w:rFonts w:ascii="GHEA Grapalat" w:hAnsi="GHEA Grapalat" w:cs="Sylfaen"/>
          <w:sz w:val="20"/>
          <w:lang w:val="af-ZA"/>
        </w:rPr>
        <w:t>գործող</w:t>
      </w:r>
      <w:r w:rsidR="00757A3F" w:rsidRPr="00A71D81">
        <w:rPr>
          <w:rFonts w:ascii="GHEA Grapalat" w:hAnsi="GHEA Grapalat" w:cs="Sylfaen"/>
          <w:sz w:val="20"/>
          <w:lang w:val="af-ZA"/>
        </w:rPr>
        <w:t xml:space="preserve"> </w:t>
      </w:r>
      <w:r w:rsidR="00757A3F" w:rsidRPr="006021C5">
        <w:rPr>
          <w:rFonts w:ascii="GHEA Grapalat" w:hAnsi="GHEA Grapalat" w:cs="Sylfaen"/>
          <w:sz w:val="20"/>
          <w:lang w:val="af-ZA"/>
        </w:rPr>
        <w:t>տեղեկագր</w:t>
      </w:r>
      <w:r w:rsidR="009A73D5" w:rsidRPr="006021C5">
        <w:rPr>
          <w:rFonts w:ascii="GHEA Grapalat" w:hAnsi="GHEA Grapalat" w:cs="Sylfaen"/>
          <w:sz w:val="20"/>
          <w:lang w:val="af-ZA"/>
        </w:rPr>
        <w:t>ի</w:t>
      </w:r>
      <w:r w:rsidR="009A73D5" w:rsidRPr="00A71D81">
        <w:rPr>
          <w:rFonts w:ascii="GHEA Grapalat" w:hAnsi="GHEA Grapalat" w:cs="Sylfaen"/>
          <w:sz w:val="20"/>
          <w:lang w:val="af-ZA"/>
        </w:rPr>
        <w:t xml:space="preserve"> (</w:t>
      </w:r>
      <w:r w:rsidR="009A73D5" w:rsidRPr="006021C5">
        <w:rPr>
          <w:rFonts w:ascii="GHEA Grapalat" w:hAnsi="GHEA Grapalat" w:cs="Sylfaen"/>
          <w:sz w:val="20"/>
          <w:lang w:val="af-ZA"/>
        </w:rPr>
        <w:t>այսուհետ</w:t>
      </w:r>
      <w:r w:rsidR="009A73D5" w:rsidRPr="00A71D81">
        <w:rPr>
          <w:rFonts w:ascii="GHEA Grapalat" w:hAnsi="GHEA Grapalat" w:cs="Sylfaen"/>
          <w:sz w:val="20"/>
          <w:lang w:val="af-ZA"/>
        </w:rPr>
        <w:t xml:space="preserve">` </w:t>
      </w:r>
      <w:r w:rsidR="009A73D5" w:rsidRPr="006021C5">
        <w:rPr>
          <w:rFonts w:ascii="GHEA Grapalat" w:hAnsi="GHEA Grapalat" w:cs="Sylfaen"/>
          <w:sz w:val="20"/>
          <w:lang w:val="af-ZA"/>
        </w:rPr>
        <w:t>տեղեկագիր</w:t>
      </w:r>
      <w:r w:rsidR="009A73D5" w:rsidRPr="00A71D81">
        <w:rPr>
          <w:rFonts w:ascii="GHEA Grapalat" w:hAnsi="GHEA Grapalat" w:cs="Sylfaen"/>
          <w:sz w:val="20"/>
          <w:lang w:val="af-ZA"/>
        </w:rPr>
        <w:t xml:space="preserve">) </w:t>
      </w:r>
      <w:r w:rsidR="001C76F7" w:rsidRPr="006021C5">
        <w:rPr>
          <w:rFonts w:ascii="GHEA Grapalat" w:hAnsi="GHEA Grapalat" w:cs="Sylfaen"/>
          <w:sz w:val="20"/>
          <w:lang w:val="af-ZA"/>
        </w:rPr>
        <w:t>«</w:t>
      </w:r>
      <w:r w:rsidR="00051B7F" w:rsidRPr="006021C5">
        <w:rPr>
          <w:rFonts w:ascii="GHEA Grapalat" w:hAnsi="GHEA Grapalat" w:cs="Sylfaen"/>
          <w:sz w:val="20"/>
          <w:lang w:val="af-ZA"/>
        </w:rPr>
        <w:t>Գնումների</w:t>
      </w:r>
      <w:r w:rsidR="00051B7F" w:rsidRPr="00A71D81">
        <w:rPr>
          <w:rFonts w:ascii="GHEA Grapalat" w:hAnsi="GHEA Grapalat" w:cs="Sylfaen"/>
          <w:sz w:val="20"/>
          <w:lang w:val="af-ZA"/>
        </w:rPr>
        <w:t xml:space="preserve"> </w:t>
      </w:r>
      <w:r w:rsidR="00051B7F" w:rsidRPr="006021C5">
        <w:rPr>
          <w:rFonts w:ascii="GHEA Grapalat" w:hAnsi="GHEA Grapalat" w:cs="Sylfaen"/>
          <w:sz w:val="20"/>
          <w:lang w:val="af-ZA"/>
        </w:rPr>
        <w:t>հայտարարություններ</w:t>
      </w:r>
      <w:r w:rsidR="001C76F7" w:rsidRPr="006021C5">
        <w:rPr>
          <w:rFonts w:ascii="GHEA Grapalat" w:hAnsi="GHEA Grapalat" w:cs="Sylfaen"/>
          <w:sz w:val="20"/>
          <w:lang w:val="af-ZA"/>
        </w:rPr>
        <w:t>»</w:t>
      </w:r>
      <w:r w:rsidR="00051B7F" w:rsidRPr="00A71D81">
        <w:rPr>
          <w:rFonts w:ascii="GHEA Grapalat" w:hAnsi="GHEA Grapalat" w:cs="Sylfaen"/>
          <w:sz w:val="20"/>
          <w:lang w:val="af-ZA"/>
        </w:rPr>
        <w:t xml:space="preserve"> </w:t>
      </w:r>
      <w:r w:rsidR="00051B7F" w:rsidRPr="006021C5">
        <w:rPr>
          <w:rFonts w:ascii="GHEA Grapalat" w:hAnsi="GHEA Grapalat" w:cs="Sylfaen"/>
          <w:sz w:val="20"/>
          <w:lang w:val="af-ZA"/>
        </w:rPr>
        <w:t>բաժնի</w:t>
      </w:r>
      <w:r w:rsidR="00051B7F" w:rsidRPr="00A71D81">
        <w:rPr>
          <w:rFonts w:ascii="GHEA Grapalat" w:hAnsi="GHEA Grapalat" w:cs="Sylfaen"/>
          <w:sz w:val="20"/>
          <w:lang w:val="af-ZA"/>
        </w:rPr>
        <w:t xml:space="preserve"> </w:t>
      </w:r>
      <w:r w:rsidR="001C76F7" w:rsidRPr="006021C5">
        <w:rPr>
          <w:rFonts w:ascii="GHEA Grapalat" w:hAnsi="GHEA Grapalat" w:cs="Sylfaen"/>
          <w:sz w:val="20"/>
          <w:lang w:val="af-ZA"/>
        </w:rPr>
        <w:t>«</w:t>
      </w:r>
      <w:r w:rsidR="00051B7F" w:rsidRPr="006021C5">
        <w:rPr>
          <w:rFonts w:ascii="GHEA Grapalat" w:hAnsi="GHEA Grapalat" w:cs="Sylfaen"/>
          <w:sz w:val="20"/>
          <w:lang w:val="af-ZA"/>
        </w:rPr>
        <w:t>Հրավերների</w:t>
      </w:r>
      <w:r w:rsidR="00051B7F" w:rsidRPr="00A71D81">
        <w:rPr>
          <w:rFonts w:ascii="GHEA Grapalat" w:hAnsi="GHEA Grapalat" w:cs="Sylfaen"/>
          <w:sz w:val="20"/>
          <w:lang w:val="af-ZA"/>
        </w:rPr>
        <w:t xml:space="preserve"> </w:t>
      </w:r>
      <w:r w:rsidR="00051B7F" w:rsidRPr="006021C5">
        <w:rPr>
          <w:rFonts w:ascii="GHEA Grapalat" w:hAnsi="GHEA Grapalat" w:cs="Sylfaen"/>
          <w:sz w:val="20"/>
          <w:lang w:val="af-ZA"/>
        </w:rPr>
        <w:t>պարզաբանումների</w:t>
      </w:r>
      <w:r w:rsidR="00051B7F" w:rsidRPr="00A71D81">
        <w:rPr>
          <w:rFonts w:ascii="GHEA Grapalat" w:hAnsi="GHEA Grapalat" w:cs="Sylfaen"/>
          <w:sz w:val="20"/>
          <w:lang w:val="af-ZA"/>
        </w:rPr>
        <w:t xml:space="preserve"> </w:t>
      </w:r>
      <w:r w:rsidR="00051B7F" w:rsidRPr="006021C5">
        <w:rPr>
          <w:rFonts w:ascii="GHEA Grapalat" w:hAnsi="GHEA Grapalat" w:cs="Sylfaen"/>
          <w:sz w:val="20"/>
          <w:lang w:val="af-ZA"/>
        </w:rPr>
        <w:t>վերաբերյալ</w:t>
      </w:r>
      <w:r w:rsidR="00051B7F" w:rsidRPr="00A71D81">
        <w:rPr>
          <w:rFonts w:ascii="GHEA Grapalat" w:hAnsi="GHEA Grapalat" w:cs="Sylfaen"/>
          <w:sz w:val="20"/>
          <w:lang w:val="af-ZA"/>
        </w:rPr>
        <w:t xml:space="preserve"> </w:t>
      </w:r>
      <w:r w:rsidR="00051B7F" w:rsidRPr="006021C5">
        <w:rPr>
          <w:rFonts w:ascii="GHEA Grapalat" w:hAnsi="GHEA Grapalat" w:cs="Sylfaen"/>
          <w:sz w:val="20"/>
          <w:lang w:val="af-ZA"/>
        </w:rPr>
        <w:t>հայտարարություններ</w:t>
      </w:r>
      <w:r w:rsidR="001C76F7" w:rsidRPr="006021C5">
        <w:rPr>
          <w:rFonts w:ascii="GHEA Grapalat" w:hAnsi="GHEA Grapalat" w:cs="Sylfaen"/>
          <w:sz w:val="20"/>
          <w:lang w:val="af-ZA"/>
        </w:rPr>
        <w:t>»</w:t>
      </w:r>
      <w:r w:rsidR="00051B7F" w:rsidRPr="00A71D81">
        <w:rPr>
          <w:rFonts w:ascii="GHEA Grapalat" w:hAnsi="GHEA Grapalat" w:cs="Sylfaen"/>
          <w:sz w:val="20"/>
          <w:lang w:val="af-ZA"/>
        </w:rPr>
        <w:t xml:space="preserve"> </w:t>
      </w:r>
      <w:r w:rsidR="00051B7F" w:rsidRPr="006021C5">
        <w:rPr>
          <w:rFonts w:ascii="GHEA Grapalat" w:hAnsi="GHEA Grapalat" w:cs="Sylfaen"/>
          <w:sz w:val="20"/>
          <w:lang w:val="af-ZA"/>
        </w:rPr>
        <w:t>ենթաբա</w:t>
      </w:r>
      <w:r w:rsidR="009A73D5" w:rsidRPr="006021C5">
        <w:rPr>
          <w:rFonts w:ascii="GHEA Grapalat" w:hAnsi="GHEA Grapalat" w:cs="Sylfaen"/>
          <w:sz w:val="20"/>
          <w:lang w:val="af-ZA"/>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6021C5">
        <w:rPr>
          <w:rFonts w:ascii="GHEA Grapalat" w:hAnsi="GHEA Grapalat" w:cs="Sylfaen"/>
          <w:sz w:val="20"/>
          <w:lang w:val="af-ZA"/>
        </w:rPr>
        <w:t xml:space="preserve">առանց նշելու հարցումը կատարած </w:t>
      </w:r>
      <w:r w:rsidR="00051B7F" w:rsidRPr="006021C5">
        <w:rPr>
          <w:rFonts w:ascii="GHEA Grapalat" w:hAnsi="GHEA Grapalat" w:cs="Sylfaen"/>
          <w:sz w:val="20"/>
          <w:lang w:val="af-ZA"/>
        </w:rPr>
        <w:t>մ</w:t>
      </w:r>
      <w:r w:rsidRPr="006021C5">
        <w:rPr>
          <w:rFonts w:ascii="GHEA Grapalat" w:hAnsi="GHEA Grapalat" w:cs="Sylfaen"/>
          <w:sz w:val="20"/>
          <w:lang w:val="af-ZA"/>
        </w:rPr>
        <w:t>ասնակցի տվյալները</w:t>
      </w:r>
      <w:r w:rsidR="004D5671" w:rsidRPr="006021C5">
        <w:rPr>
          <w:rFonts w:ascii="GHEA Grapalat" w:hAnsi="GHEA Grapalat" w:cs="Sylfaen"/>
          <w:sz w:val="20"/>
          <w:lang w:val="af-ZA"/>
        </w:rPr>
        <w:t>։</w:t>
      </w:r>
      <w:r w:rsidR="00A93710" w:rsidRPr="006021C5">
        <w:rPr>
          <w:rFonts w:ascii="GHEA Grapalat" w:hAnsi="GHEA Grapalat" w:cs="Sylfaen"/>
          <w:sz w:val="20"/>
          <w:lang w:val="af-ZA"/>
        </w:rPr>
        <w:t xml:space="preserve"> </w:t>
      </w:r>
    </w:p>
    <w:p w14:paraId="4A226327" w14:textId="799B4901"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6021C5">
        <w:rPr>
          <w:rFonts w:ascii="GHEA Grapalat" w:hAnsi="GHEA Grapalat" w:cs="Sylfaen"/>
          <w:sz w:val="20"/>
          <w:lang w:val="af-ZA"/>
        </w:rPr>
        <w:t>3.3 Պարզաբանում չի տրամադրվում, եթե հարցումը 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6021C5" w:rsidRPr="00A71D81">
        <w:rPr>
          <w:rFonts w:ascii="GHEA Grapalat" w:hAnsi="GHEA Grapalat" w:cs="Sylfaen"/>
          <w:sz w:val="20"/>
          <w:lang w:val="ru-RU"/>
        </w:rPr>
        <w:t>կամ</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եթե</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հարցումը</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վերաբերում</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է</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վերջինիս</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կողմից</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առաջարկվելիք</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ապրանքների</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տեխնիկական</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բնութագրերի</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սույն</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հրավերով</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նախատեսված</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տեխնիկական</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բնութագրերին</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համարժեքության</w:t>
      </w:r>
      <w:r w:rsidR="006021C5" w:rsidRPr="00A71D81">
        <w:rPr>
          <w:rFonts w:ascii="GHEA Grapalat" w:hAnsi="GHEA Grapalat" w:cs="Sylfaen"/>
          <w:sz w:val="20"/>
          <w:lang w:val="af-ZA"/>
        </w:rPr>
        <w:t xml:space="preserve"> </w:t>
      </w:r>
      <w:r w:rsidR="006021C5" w:rsidRPr="00A71D81">
        <w:rPr>
          <w:rFonts w:ascii="GHEA Grapalat" w:hAnsi="GHEA Grapalat" w:cs="Sylfaen"/>
          <w:sz w:val="20"/>
          <w:lang w:val="ru-RU"/>
        </w:rPr>
        <w:t>համա</w:t>
      </w:r>
      <w:r w:rsidR="006021C5" w:rsidRPr="00A71D81">
        <w:rPr>
          <w:rFonts w:ascii="GHEA Grapalat" w:hAnsi="GHEA Grapalat" w:cs="Sylfaen"/>
          <w:sz w:val="20"/>
          <w:lang w:val="af-ZA"/>
        </w:rPr>
        <w:softHyphen/>
      </w:r>
      <w:r w:rsidR="006021C5"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9C2BD4D"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ABDD2CF"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1A6563" w:rsidRPr="0012453D">
        <w:rPr>
          <w:rFonts w:ascii="GHEA Grapalat" w:hAnsi="GHEA Grapalat" w:cs="Sylfaen"/>
          <w:b/>
          <w:szCs w:val="24"/>
          <w:lang w:val="hy-AM"/>
        </w:rPr>
        <w:t>40</w:t>
      </w:r>
      <w:r w:rsidR="001A6563">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011587">
        <w:rPr>
          <w:rFonts w:ascii="GHEA Grapalat" w:hAnsi="GHEA Grapalat" w:cs="Sylfaen"/>
          <w:b/>
          <w:szCs w:val="24"/>
          <w:lang w:val="hy-AM"/>
        </w:rPr>
        <w:t>15:00</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12453D" w:rsidRPr="00356374">
        <w:rPr>
          <w:rFonts w:ascii="GHEA Grapalat" w:hAnsi="GHEA Grapalat"/>
          <w:b/>
        </w:rPr>
        <w:t>ՀՀ, ք. Երևան, Բագրատունյաց 44</w:t>
      </w:r>
      <w:r w:rsidR="0012453D">
        <w:rPr>
          <w:rFonts w:ascii="GHEA Grapalat" w:hAnsi="GHEA Grapalat"/>
          <w:b/>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371CFFF6"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Pr="001A617C">
        <w:rPr>
          <w:rFonts w:ascii="GHEA Grapalat" w:hAnsi="GHEA Grapalat" w:cs="Sylfaen"/>
          <w:szCs w:val="24"/>
          <w:lang w:val="hy-AM"/>
        </w:rPr>
        <w:t xml:space="preserve">քարտուղար </w:t>
      </w:r>
      <w:r w:rsidR="003A2897" w:rsidRPr="001A617C">
        <w:rPr>
          <w:rFonts w:ascii="GHEA Grapalat" w:hAnsi="GHEA Grapalat"/>
          <w:b/>
        </w:rPr>
        <w:t>Շահանդուխտ Ավագյան</w:t>
      </w:r>
      <w:r w:rsidR="003D5B75" w:rsidRPr="001A617C">
        <w:rPr>
          <w:rFonts w:ascii="GHEA Grapalat" w:hAnsi="GHEA Grapalat"/>
          <w:b/>
        </w:rPr>
        <w:t>ը</w:t>
      </w:r>
      <w:r w:rsidRPr="001A617C">
        <w:rPr>
          <w:rFonts w:ascii="GHEA Grapalat" w:hAnsi="GHEA Grapalat" w:cs="Sylfaen"/>
          <w:szCs w:val="24"/>
          <w:lang w:val="hy-AM"/>
        </w:rPr>
        <w:t xml:space="preserve">։ Հայտերը քարտուղարի </w:t>
      </w:r>
      <w:r w:rsidRPr="00A71D81">
        <w:rPr>
          <w:rFonts w:ascii="GHEA Grapalat" w:hAnsi="GHEA Grapalat" w:cs="Sylfaen"/>
          <w:szCs w:val="24"/>
          <w:lang w:val="hy-AM"/>
        </w:rPr>
        <w:t xml:space="preserve">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w:t>
      </w:r>
      <w:r w:rsidRPr="00A71D81">
        <w:rPr>
          <w:rFonts w:ascii="GHEA Grapalat" w:hAnsi="GHEA Grapalat" w:cs="Sylfaen"/>
          <w:szCs w:val="24"/>
          <w:lang w:val="hy-AM"/>
        </w:rPr>
        <w:lastRenderedPageBreak/>
        <w:t>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48635A6" w14:textId="0D253564" w:rsidR="00C15AAF" w:rsidRPr="00464F70" w:rsidRDefault="0030101F" w:rsidP="003850A0">
      <w:pPr>
        <w:pStyle w:val="norm"/>
        <w:spacing w:line="240" w:lineRule="auto"/>
        <w:ind w:firstLine="630"/>
        <w:rPr>
          <w:rFonts w:ascii="GHEA Grapalat" w:hAnsi="GHEA Grapalat"/>
          <w:sz w:val="20"/>
          <w:lang w:val="hy-AM"/>
        </w:rPr>
      </w:pPr>
      <w:r>
        <w:rPr>
          <w:rFonts w:ascii="GHEA Grapalat" w:hAnsi="GHEA Grapalat"/>
          <w:sz w:val="20"/>
          <w:lang w:val="hy-AM"/>
        </w:rPr>
        <w:t xml:space="preserve"> </w:t>
      </w:r>
      <w:r w:rsidR="00C15AAF">
        <w:rPr>
          <w:rFonts w:ascii="GHEA Grapalat" w:hAnsi="GHEA Grapalat"/>
          <w:sz w:val="20"/>
          <w:lang w:val="hy-AM"/>
        </w:rPr>
        <w:t>2</w:t>
      </w:r>
      <w:r w:rsidR="00C15AAF" w:rsidRPr="009F7A6D">
        <w:rPr>
          <w:rFonts w:ascii="GHEA Grapalat" w:hAnsi="GHEA Grapalat"/>
          <w:sz w:val="20"/>
          <w:lang w:val="hy-AM"/>
        </w:rPr>
        <w:t xml:space="preserve">) </w:t>
      </w:r>
      <w:r w:rsidRPr="00DB539D">
        <w:rPr>
          <w:rFonts w:ascii="GHEA Grapalat" w:hAnsi="GHEA Grapalat"/>
          <w:sz w:val="20"/>
          <w:highlight w:val="yellow"/>
          <w:lang w:val="hy-AM"/>
        </w:rPr>
        <w:t xml:space="preserve">Էլեկտրաէներգիայի մատակարարման </w:t>
      </w:r>
      <w:r w:rsidR="00C15AAF" w:rsidRPr="00DB539D">
        <w:rPr>
          <w:rFonts w:ascii="GHEA Grapalat" w:hAnsi="GHEA Grapalat"/>
          <w:sz w:val="20"/>
          <w:highlight w:val="yellow"/>
          <w:lang w:val="hy-AM"/>
        </w:rPr>
        <w:t>լիցենզիա</w:t>
      </w:r>
      <w:r w:rsidR="00003ACF" w:rsidRPr="00DB539D">
        <w:rPr>
          <w:rFonts w:ascii="GHEA Grapalat" w:hAnsi="GHEA Grapalat"/>
          <w:sz w:val="20"/>
          <w:highlight w:val="yellow"/>
          <w:lang w:val="hy-AM"/>
        </w:rPr>
        <w:t>յի պատճեն</w:t>
      </w:r>
      <w:r>
        <w:rPr>
          <w:rFonts w:ascii="GHEA Grapalat" w:hAnsi="GHEA Grapalat"/>
          <w:sz w:val="20"/>
          <w:lang w:val="hy-AM"/>
        </w:rPr>
        <w:t xml:space="preserve"> </w:t>
      </w:r>
    </w:p>
    <w:bookmarkEnd w:id="4"/>
    <w:p w14:paraId="35346DF6" w14:textId="48B695C3" w:rsidR="00B67CCD" w:rsidRPr="00A71D81" w:rsidRDefault="0030101F"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006265F4" w:rsidRPr="00A71D81">
        <w:rPr>
          <w:rFonts w:ascii="GHEA Grapalat" w:hAnsi="GHEA Grapalat" w:cs="Sylfaen"/>
          <w:sz w:val="20"/>
          <w:szCs w:val="24"/>
          <w:lang w:val="hy-AM" w:eastAsia="en-US"/>
        </w:rPr>
        <w:t>.</w:t>
      </w:r>
    </w:p>
    <w:p w14:paraId="376B38AE" w14:textId="4962CA42"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30101F">
        <w:rPr>
          <w:rFonts w:ascii="GHEA Grapalat" w:hAnsi="GHEA Grapalat" w:cs="Sylfaen"/>
          <w:sz w:val="20"/>
          <w:lang w:val="hy-AM"/>
        </w:rPr>
        <w:t>4</w:t>
      </w:r>
      <w:r w:rsidR="006265F4" w:rsidRPr="00A71D81">
        <w:rPr>
          <w:rFonts w:ascii="GHEA Grapalat" w:hAnsi="GHEA Grapalat" w:cs="Sylfaen"/>
          <w:sz w:val="20"/>
          <w:lang w:val="hy-AM"/>
        </w:rPr>
        <w:t>)</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p>
    <w:p w14:paraId="276A3B89" w14:textId="6DF62210" w:rsidR="000845F6" w:rsidRPr="00A71D81" w:rsidRDefault="0030101F"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1685A2B8" w:rsidR="000845F6" w:rsidRPr="00A71D81" w:rsidRDefault="0030101F"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4D2D6EA5"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3D5B75">
        <w:rPr>
          <w:rFonts w:ascii="GHEA Grapalat" w:hAnsi="GHEA Grapalat" w:cs="Sylfaen"/>
          <w:sz w:val="20"/>
          <w:lang w:val="hy-AM"/>
        </w:rPr>
        <w:t xml:space="preserve"> </w:t>
      </w:r>
      <w:r w:rsidR="00A45946" w:rsidRPr="00A71D81">
        <w:rPr>
          <w:rFonts w:ascii="GHEA Grapalat" w:hAnsi="GHEA Grapalat" w:cs="Sylfaen"/>
          <w:sz w:val="20"/>
          <w:lang w:val="hy-AM"/>
        </w:rPr>
        <w:t>արժեքից</w:t>
      </w:r>
      <w:r w:rsidR="00A45946" w:rsidRPr="003D5B75">
        <w:rPr>
          <w:rFonts w:ascii="GHEA Grapalat" w:hAnsi="GHEA Grapalat" w:cs="Sylfaen"/>
          <w:sz w:val="20"/>
          <w:lang w:val="hy-AM"/>
        </w:rPr>
        <w:t xml:space="preserve"> </w:t>
      </w:r>
      <w:r w:rsidR="00A45946" w:rsidRPr="00A71D81">
        <w:rPr>
          <w:rFonts w:ascii="GHEA Grapalat" w:hAnsi="GHEA Grapalat" w:cs="Sylfaen"/>
          <w:sz w:val="20"/>
          <w:lang w:val="hy-AM"/>
        </w:rPr>
        <w:t>բացի</w:t>
      </w:r>
      <w:r w:rsidR="00A45946" w:rsidRPr="003D5B75">
        <w:rPr>
          <w:rFonts w:ascii="GHEA Grapalat" w:hAnsi="GHEA Grapalat" w:cs="Sylfaen"/>
          <w:sz w:val="20"/>
          <w:lang w:val="hy-AM"/>
        </w:rPr>
        <w:t xml:space="preserve"> </w:t>
      </w:r>
      <w:r w:rsidR="00A45946" w:rsidRPr="00A71D81">
        <w:rPr>
          <w:rFonts w:ascii="GHEA Grapalat" w:hAnsi="GHEA Grapalat" w:cs="Sylfaen"/>
          <w:sz w:val="20"/>
          <w:lang w:val="hy-AM"/>
        </w:rPr>
        <w:t>ներառում</w:t>
      </w:r>
      <w:r w:rsidR="00A45946" w:rsidRPr="003D5B75">
        <w:rPr>
          <w:rFonts w:ascii="GHEA Grapalat" w:hAnsi="GHEA Grapalat" w:cs="Sylfaen"/>
          <w:sz w:val="20"/>
          <w:lang w:val="hy-AM"/>
        </w:rPr>
        <w:t xml:space="preserve"> </w:t>
      </w:r>
      <w:r w:rsidR="00A45946" w:rsidRPr="00A71D81">
        <w:rPr>
          <w:rFonts w:ascii="GHEA Grapalat" w:hAnsi="GHEA Grapalat" w:cs="Sylfaen"/>
          <w:sz w:val="20"/>
          <w:lang w:val="hy-AM"/>
        </w:rPr>
        <w:t>է</w:t>
      </w:r>
      <w:r w:rsidR="00A45946" w:rsidRPr="003D5B75">
        <w:rPr>
          <w:rFonts w:ascii="GHEA Grapalat" w:hAnsi="GHEA Grapalat" w:cs="Sylfaen"/>
          <w:sz w:val="20"/>
          <w:lang w:val="hy-AM"/>
        </w:rPr>
        <w:t xml:space="preserve"> </w:t>
      </w:r>
      <w:r w:rsidR="00A45946" w:rsidRPr="002E2A88">
        <w:rPr>
          <w:rFonts w:ascii="GHEA Grapalat" w:hAnsi="GHEA Grapalat" w:cs="Sylfaen"/>
          <w:sz w:val="20"/>
          <w:lang w:val="hy-AM"/>
        </w:rPr>
        <w:t>ապահովագրման</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տուրքերի</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հարկերի</w:t>
      </w:r>
      <w:r w:rsidR="00A45946" w:rsidRPr="009F7A6D">
        <w:rPr>
          <w:rFonts w:ascii="GHEA Grapalat" w:hAnsi="GHEA Grapalat" w:cs="Sylfaen"/>
          <w:sz w:val="20"/>
          <w:lang w:val="hy-AM"/>
        </w:rPr>
        <w:t xml:space="preserve">, </w:t>
      </w:r>
      <w:r w:rsidR="00017D77">
        <w:rPr>
          <w:rFonts w:ascii="GHEA Grapalat" w:hAnsi="GHEA Grapalat" w:cs="Sylfaen"/>
          <w:sz w:val="20"/>
          <w:lang w:val="hy-AM"/>
        </w:rPr>
        <w:t xml:space="preserve">հզորության վճարի,  </w:t>
      </w:r>
      <w:r w:rsidR="00A45946" w:rsidRPr="002E2A88">
        <w:rPr>
          <w:rFonts w:ascii="GHEA Grapalat" w:hAnsi="GHEA Grapalat" w:cs="Sylfaen"/>
          <w:sz w:val="20"/>
          <w:lang w:val="hy-AM"/>
        </w:rPr>
        <w:t>այլ</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վճարումների</w:t>
      </w:r>
      <w:r w:rsidR="00017D77">
        <w:rPr>
          <w:rFonts w:ascii="GHEA Grapalat" w:hAnsi="GHEA Grapalat" w:cs="Sylfaen"/>
          <w:sz w:val="20"/>
          <w:lang w:val="hy-AM"/>
        </w:rPr>
        <w:t xml:space="preserve"> </w:t>
      </w:r>
      <w:r w:rsidR="00017D77" w:rsidRPr="00017D77">
        <w:rPr>
          <w:rFonts w:ascii="GHEA Grapalat" w:hAnsi="GHEA Grapalat" w:cs="Sylfaen"/>
          <w:sz w:val="20"/>
          <w:lang w:val="es-ES"/>
        </w:rPr>
        <w:t>(</w:t>
      </w:r>
      <w:r w:rsidR="00017D77">
        <w:rPr>
          <w:rFonts w:ascii="GHEA Grapalat" w:hAnsi="GHEA Grapalat" w:cs="Sylfaen"/>
          <w:sz w:val="20"/>
          <w:lang w:val="hy-AM"/>
        </w:rPr>
        <w:t xml:space="preserve">բացառությամբ </w:t>
      </w:r>
      <w:r w:rsidR="00017D77" w:rsidRPr="003D5B75">
        <w:rPr>
          <w:rFonts w:ascii="GHEA Grapalat" w:hAnsi="GHEA Grapalat" w:cs="Sylfaen"/>
          <w:sz w:val="20"/>
          <w:lang w:val="hy-AM"/>
        </w:rPr>
        <w:t>էլեկտրական էկերգիայի բաշխման ծառայության վճար</w:t>
      </w:r>
      <w:r w:rsidR="00017D77">
        <w:rPr>
          <w:rFonts w:ascii="GHEA Grapalat" w:hAnsi="GHEA Grapalat" w:cs="Sylfaen"/>
          <w:sz w:val="20"/>
          <w:lang w:val="hy-AM"/>
        </w:rPr>
        <w:t>ի</w:t>
      </w:r>
      <w:r w:rsidR="00017D77" w:rsidRPr="00017D77">
        <w:rPr>
          <w:rFonts w:ascii="GHEA Grapalat" w:hAnsi="GHEA Grapalat" w:cs="Sylfaen"/>
          <w:sz w:val="20"/>
          <w:lang w:val="es-ES"/>
        </w:rPr>
        <w:t>)</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գծով</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ծախսերը</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և</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չի</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կարող</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պակաս</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լինել</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դրանց</w:t>
      </w:r>
      <w:r w:rsidR="00A45946" w:rsidRPr="009F7A6D">
        <w:rPr>
          <w:rFonts w:ascii="GHEA Grapalat" w:hAnsi="GHEA Grapalat" w:cs="Sylfaen"/>
          <w:sz w:val="20"/>
          <w:lang w:val="hy-AM"/>
        </w:rPr>
        <w:t xml:space="preserve"> </w:t>
      </w:r>
      <w:r w:rsidR="00A45946" w:rsidRPr="002E2A88">
        <w:rPr>
          <w:rFonts w:ascii="GHEA Grapalat" w:hAnsi="GHEA Grapalat" w:cs="Sylfaen"/>
          <w:sz w:val="20"/>
          <w:lang w:val="hy-AM"/>
        </w:rPr>
        <w:t>ինքնարժեքից</w:t>
      </w:r>
      <w:r w:rsidR="00A45946" w:rsidRPr="009F7A6D">
        <w:rPr>
          <w:rFonts w:ascii="GHEA Grapalat" w:hAnsi="GHEA Grapalat" w:cs="Sylfaen"/>
          <w:sz w:val="20"/>
          <w:lang w:val="hy-AM"/>
        </w:rPr>
        <w:t>:</w:t>
      </w:r>
      <w:r w:rsidR="00017D77">
        <w:rPr>
          <w:rFonts w:ascii="GHEA Grapalat" w:hAnsi="GHEA Grapalat" w:cs="Sylfaen"/>
          <w:sz w:val="20"/>
          <w:lang w:val="hy-AM"/>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39C96605"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w:t>
      </w:r>
      <w:r w:rsidR="00017D77">
        <w:rPr>
          <w:rFonts w:ascii="GHEA Grapalat" w:hAnsi="GHEA Grapalat"/>
          <w:sz w:val="20"/>
          <w:lang w:val="hy-AM"/>
        </w:rPr>
        <w:t>միավոր</w:t>
      </w:r>
      <w:r w:rsidR="00A45946" w:rsidRPr="00A71D81">
        <w:rPr>
          <w:rFonts w:ascii="GHEA Grapalat" w:hAnsi="GHEA Grapalat"/>
          <w:sz w:val="20"/>
          <w:lang w:val="es-ES"/>
        </w:rPr>
        <w:t xml:space="preserve">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4929C882"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14:paraId="54B50B48" w14:textId="450E4B63"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7AA7110E" w14:textId="768F3F49" w:rsidR="00074278" w:rsidRPr="0020453C" w:rsidRDefault="00283198" w:rsidP="0020453C">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20453C">
        <w:rPr>
          <w:rFonts w:ascii="GHEA Grapalat" w:hAnsi="GHEA Grapalat"/>
          <w:sz w:val="20"/>
          <w:szCs w:val="20"/>
          <w:lang w:val="hy-AM"/>
        </w:rPr>
        <w:t xml:space="preserve"> </w:t>
      </w:r>
      <w:r w:rsidR="00712311" w:rsidRPr="0020453C">
        <w:rPr>
          <w:rFonts w:ascii="GHEA Grapalat" w:hAnsi="GHEA Grapalat"/>
          <w:sz w:val="20"/>
          <w:szCs w:val="20"/>
          <w:lang w:val="hy-AM"/>
        </w:rPr>
        <w:t>մասնակիցը</w:t>
      </w:r>
      <w:r w:rsidR="00712311"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հայտ</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ներկայացնում</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է</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մեկից</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ավել</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չափաբաժինների</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համար</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ապա</w:t>
      </w:r>
      <w:r w:rsidR="000A7528" w:rsidRPr="006D2E03">
        <w:rPr>
          <w:rFonts w:ascii="GHEA Grapalat" w:hAnsi="GHEA Grapalat"/>
          <w:sz w:val="20"/>
          <w:szCs w:val="20"/>
          <w:lang w:val="af-ZA"/>
        </w:rPr>
        <w:t xml:space="preserve"> </w:t>
      </w:r>
      <w:r w:rsidR="00712311" w:rsidRPr="0020453C">
        <w:rPr>
          <w:rFonts w:ascii="GHEA Grapalat" w:hAnsi="GHEA Grapalat"/>
          <w:sz w:val="20"/>
          <w:szCs w:val="20"/>
          <w:lang w:val="hy-AM"/>
        </w:rPr>
        <w:t>հայտի</w:t>
      </w:r>
      <w:r w:rsidR="00712311" w:rsidRPr="006D2E03">
        <w:rPr>
          <w:rFonts w:ascii="GHEA Grapalat" w:hAnsi="GHEA Grapalat"/>
          <w:sz w:val="20"/>
          <w:szCs w:val="20"/>
          <w:lang w:val="af-ZA"/>
        </w:rPr>
        <w:t xml:space="preserve"> </w:t>
      </w:r>
      <w:r w:rsidR="00712311" w:rsidRPr="0020453C">
        <w:rPr>
          <w:rFonts w:ascii="GHEA Grapalat" w:hAnsi="GHEA Grapalat"/>
          <w:sz w:val="20"/>
          <w:szCs w:val="20"/>
          <w:lang w:val="hy-AM"/>
        </w:rPr>
        <w:t>ապահովումը</w:t>
      </w:r>
      <w:r w:rsidR="00712311" w:rsidRPr="006D2E03">
        <w:rPr>
          <w:rFonts w:ascii="GHEA Grapalat" w:hAnsi="GHEA Grapalat"/>
          <w:sz w:val="20"/>
          <w:szCs w:val="20"/>
          <w:lang w:val="af-ZA"/>
        </w:rPr>
        <w:t xml:space="preserve"> </w:t>
      </w:r>
      <w:r w:rsidR="000A7528" w:rsidRPr="0020453C">
        <w:rPr>
          <w:rFonts w:ascii="GHEA Grapalat" w:hAnsi="GHEA Grapalat"/>
          <w:sz w:val="20"/>
          <w:szCs w:val="20"/>
          <w:lang w:val="hy-AM"/>
        </w:rPr>
        <w:t>կարող</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է</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ներկայացնել</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ինչպես</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յուրաքանչյուր</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չափաբաժնի</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համար</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առանձին</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այնպես</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էլ</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մեկ</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հայտի</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ապահովում</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բոլոր</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չափաբաժինների</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համար</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Մեկ</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հայտի</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ապահովում</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ներկայացվելու</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դեպքում</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դրա</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գումարը</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հաշվարկվում</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է</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ներկայացված</w:t>
      </w:r>
      <w:r w:rsidR="000A7528" w:rsidRPr="006D2E03">
        <w:rPr>
          <w:rFonts w:ascii="GHEA Grapalat" w:hAnsi="GHEA Grapalat"/>
          <w:sz w:val="20"/>
          <w:szCs w:val="20"/>
          <w:lang w:val="af-ZA"/>
        </w:rPr>
        <w:t xml:space="preserve"> </w:t>
      </w:r>
      <w:r w:rsidR="000A7528" w:rsidRPr="0020453C">
        <w:rPr>
          <w:rFonts w:ascii="GHEA Grapalat" w:hAnsi="GHEA Grapalat"/>
          <w:sz w:val="20"/>
          <w:szCs w:val="20"/>
          <w:lang w:val="hy-AM"/>
        </w:rPr>
        <w:t>չափաբաժինների</w:t>
      </w:r>
      <w:r w:rsidR="000A752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20453C">
        <w:rPr>
          <w:rFonts w:ascii="GHEA Grapalat" w:hAnsi="GHEA Grapalat" w:cs="Sylfaen"/>
          <w:sz w:val="20"/>
          <w:lang w:val="hy-AM"/>
        </w:rPr>
        <w:t>Մասնակիցը</w:t>
      </w:r>
      <w:r w:rsidR="009771B9" w:rsidRPr="006D2E03">
        <w:rPr>
          <w:rFonts w:ascii="GHEA Grapalat" w:hAnsi="GHEA Grapalat" w:cs="Sylfaen"/>
          <w:sz w:val="20"/>
          <w:lang w:val="af-ZA"/>
        </w:rPr>
        <w:t xml:space="preserve"> </w:t>
      </w:r>
      <w:r w:rsidR="009771B9" w:rsidRPr="0020453C">
        <w:rPr>
          <w:rFonts w:ascii="GHEA Grapalat" w:hAnsi="GHEA Grapalat" w:cs="Sylfaen"/>
          <w:sz w:val="20"/>
          <w:lang w:val="hy-AM"/>
        </w:rPr>
        <w:t>վճարում</w:t>
      </w:r>
      <w:r w:rsidR="009771B9" w:rsidRPr="006D2E03">
        <w:rPr>
          <w:rFonts w:ascii="GHEA Grapalat" w:hAnsi="GHEA Grapalat" w:cs="Sylfaen"/>
          <w:sz w:val="20"/>
          <w:lang w:val="af-ZA"/>
        </w:rPr>
        <w:t xml:space="preserve"> </w:t>
      </w:r>
      <w:r w:rsidR="009771B9" w:rsidRPr="0020453C">
        <w:rPr>
          <w:rFonts w:ascii="GHEA Grapalat" w:hAnsi="GHEA Grapalat" w:cs="Sylfaen"/>
          <w:sz w:val="20"/>
          <w:lang w:val="hy-AM"/>
        </w:rPr>
        <w:t>է</w:t>
      </w:r>
      <w:r w:rsidR="009771B9" w:rsidRPr="006D2E03">
        <w:rPr>
          <w:rFonts w:ascii="GHEA Grapalat" w:hAnsi="GHEA Grapalat" w:cs="Sylfaen"/>
          <w:sz w:val="20"/>
          <w:lang w:val="af-ZA"/>
        </w:rPr>
        <w:t xml:space="preserve"> </w:t>
      </w:r>
      <w:r w:rsidR="009771B9" w:rsidRPr="0020453C">
        <w:rPr>
          <w:rFonts w:ascii="GHEA Grapalat" w:hAnsi="GHEA Grapalat" w:cs="Sylfaen"/>
          <w:sz w:val="20"/>
          <w:lang w:val="hy-AM"/>
        </w:rPr>
        <w:t>հայտի</w:t>
      </w:r>
      <w:r w:rsidR="009771B9" w:rsidRPr="006D2E03">
        <w:rPr>
          <w:rFonts w:ascii="GHEA Grapalat" w:hAnsi="GHEA Grapalat" w:cs="Sylfaen"/>
          <w:sz w:val="20"/>
          <w:lang w:val="af-ZA"/>
        </w:rPr>
        <w:t xml:space="preserve"> </w:t>
      </w:r>
      <w:r w:rsidR="009771B9" w:rsidRPr="0020453C">
        <w:rPr>
          <w:rFonts w:ascii="GHEA Grapalat" w:hAnsi="GHEA Grapalat" w:cs="Sylfaen"/>
          <w:sz w:val="20"/>
          <w:lang w:val="hy-AM"/>
        </w:rPr>
        <w:t>ապահովումը</w:t>
      </w:r>
      <w:r w:rsidR="009771B9" w:rsidRPr="006D2E03">
        <w:rPr>
          <w:rFonts w:ascii="GHEA Grapalat" w:hAnsi="GHEA Grapalat" w:cs="Sylfaen"/>
          <w:sz w:val="20"/>
          <w:lang w:val="af-ZA"/>
        </w:rPr>
        <w:t xml:space="preserve">, </w:t>
      </w:r>
      <w:r w:rsidR="009771B9" w:rsidRPr="0020453C">
        <w:rPr>
          <w:rFonts w:ascii="GHEA Grapalat" w:hAnsi="GHEA Grapalat" w:cs="Sylfaen"/>
          <w:sz w:val="20"/>
          <w:lang w:val="hy-AM"/>
        </w:rPr>
        <w:t>եթե</w:t>
      </w:r>
      <w:r w:rsidR="009771B9" w:rsidRPr="006D2E03">
        <w:rPr>
          <w:rFonts w:ascii="GHEA Grapalat" w:hAnsi="GHEA Grapalat" w:cs="Sylfaen"/>
          <w:sz w:val="20"/>
          <w:lang w:val="af-ZA"/>
        </w:rPr>
        <w:t xml:space="preserve"> </w:t>
      </w:r>
      <w:r w:rsidR="009771B9" w:rsidRPr="0020453C">
        <w:rPr>
          <w:rFonts w:ascii="GHEA Grapalat" w:hAnsi="GHEA Grapalat" w:cs="Sylfaen"/>
          <w:sz w:val="20"/>
          <w:lang w:val="hy-AM"/>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689E8D1F"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D5266C">
        <w:rPr>
          <w:rFonts w:ascii="GHEA Grapalat" w:hAnsi="GHEA Grapalat" w:cs="Sylfaen"/>
          <w:sz w:val="20"/>
          <w:lang w:val="hy-AM"/>
        </w:rPr>
        <w:t>120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D5266C">
        <w:rPr>
          <w:rFonts w:ascii="GHEA Grapalat" w:hAnsi="GHEA Grapalat" w:cs="Sylfaen"/>
          <w:sz w:val="20"/>
          <w:lang w:val="hy-AM"/>
        </w:rPr>
        <w:t>մեկ հարյուր քսան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p>
    <w:p w14:paraId="0F928B4E" w14:textId="05DDCC8C"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21CBCCC"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D5266C" w:rsidRPr="00D5266C">
        <w:rPr>
          <w:rFonts w:ascii="GHEA Grapalat" w:hAnsi="GHEA Grapalat" w:cs="Sylfaen"/>
          <w:b/>
          <w:szCs w:val="24"/>
          <w:lang w:val="hy-AM"/>
        </w:rPr>
        <w:t>40</w:t>
      </w:r>
      <w:r w:rsidR="00D5266C">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11587">
        <w:rPr>
          <w:rFonts w:ascii="GHEA Grapalat" w:hAnsi="GHEA Grapalat" w:cs="Sylfaen"/>
          <w:b/>
          <w:szCs w:val="24"/>
          <w:lang w:val="hy-AM"/>
        </w:rPr>
        <w:t>15:00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lastRenderedPageBreak/>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2BBFBCEB" w14:textId="77777777" w:rsidR="0020453C" w:rsidRPr="0020453C" w:rsidRDefault="00FD2748" w:rsidP="0020453C">
      <w:pPr>
        <w:pStyle w:val="BodyTextIndent"/>
        <w:spacing w:line="240" w:lineRule="auto"/>
        <w:ind w:firstLine="567"/>
        <w:rPr>
          <w:rFonts w:ascii="GHEA Grapalat" w:hAnsi="GHEA Grapalat" w:cs="Sylfaen"/>
          <w:i w:val="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20453C">
        <w:rPr>
          <w:rFonts w:ascii="GHEA Grapalat" w:hAnsi="GHEA Grapalat" w:cs="Sylfaen"/>
          <w:i w:val="0"/>
          <w:szCs w:val="24"/>
          <w:lang w:val="hy-AM"/>
        </w:rPr>
        <w:t xml:space="preserve"> </w:t>
      </w:r>
      <w:r w:rsidR="00096865" w:rsidRPr="00A71D81">
        <w:rPr>
          <w:rFonts w:ascii="GHEA Grapalat" w:hAnsi="GHEA Grapalat" w:cs="Sylfaen"/>
          <w:i w:val="0"/>
          <w:szCs w:val="24"/>
          <w:lang w:val="hy-AM"/>
        </w:rPr>
        <w:t>գրված</w:t>
      </w:r>
      <w:r w:rsidR="00096865" w:rsidRPr="0020453C">
        <w:rPr>
          <w:rFonts w:ascii="GHEA Grapalat" w:hAnsi="GHEA Grapalat" w:cs="Sylfaen"/>
          <w:i w:val="0"/>
          <w:szCs w:val="24"/>
          <w:lang w:val="hy-AM"/>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20453C">
        <w:rPr>
          <w:rFonts w:ascii="GHEA Grapalat" w:hAnsi="GHEA Grapalat" w:cs="Sylfaen"/>
          <w:i w:val="0"/>
          <w:szCs w:val="24"/>
          <w:lang w:val="hy-AM"/>
        </w:rPr>
        <w:t xml:space="preserve"> </w:t>
      </w:r>
      <w:r w:rsidR="0020453C" w:rsidRPr="0020453C">
        <w:rPr>
          <w:rFonts w:ascii="GHEA Grapalat" w:hAnsi="GHEA Grapalat" w:cs="Sylfaen"/>
          <w:i w:val="0"/>
          <w:szCs w:val="24"/>
          <w:lang w:val="hy-AM"/>
        </w:rPr>
        <w:t xml:space="preserve">Եթե առաջարկվող գները ներկայացված են երկու կամ ավելի արժույթներով, ապա դրանք համեմատվում են </w:t>
      </w:r>
      <w:r w:rsidR="0020453C" w:rsidRPr="0020453C">
        <w:rPr>
          <w:rFonts w:ascii="GHEA Grapalat" w:hAnsi="GHEA Grapalat" w:cs="Sylfaen"/>
          <w:b/>
          <w:i w:val="0"/>
          <w:szCs w:val="24"/>
          <w:lang w:val="hy-AM"/>
        </w:rPr>
        <w:t>Հայաստանի Հանրապետության կենտրոնական բանկի կողմից բացման օրվա դրությամբ սահմանված փոխարժեքով։</w:t>
      </w:r>
    </w:p>
    <w:p w14:paraId="4BF4ECBC" w14:textId="2E8A9C66" w:rsidR="009B6D58" w:rsidRPr="0020453C" w:rsidRDefault="00FD2748" w:rsidP="0020453C">
      <w:pPr>
        <w:pStyle w:val="BodyTextIndent"/>
        <w:spacing w:line="240" w:lineRule="auto"/>
        <w:ind w:firstLine="567"/>
        <w:rPr>
          <w:rFonts w:ascii="GHEA Grapalat" w:hAnsi="GHEA Grapalat" w:cs="Sylfaen"/>
          <w:i w:val="0"/>
          <w:szCs w:val="24"/>
          <w:lang w:val="hy-AM"/>
        </w:rPr>
      </w:pPr>
      <w:r w:rsidRPr="0020453C">
        <w:rPr>
          <w:rFonts w:ascii="GHEA Grapalat" w:hAnsi="GHEA Grapalat" w:cs="Sylfaen"/>
          <w:i w:val="0"/>
          <w:szCs w:val="24"/>
          <w:lang w:val="hy-AM"/>
        </w:rPr>
        <w:t>8</w:t>
      </w:r>
      <w:r w:rsidR="00633389" w:rsidRPr="0020453C">
        <w:rPr>
          <w:rFonts w:ascii="GHEA Grapalat" w:hAnsi="GHEA Grapalat" w:cs="Sylfaen"/>
          <w:i w:val="0"/>
          <w:szCs w:val="24"/>
          <w:lang w:val="hy-AM"/>
        </w:rPr>
        <w:t>.</w:t>
      </w:r>
      <w:r w:rsidR="00E56508" w:rsidRPr="0020453C">
        <w:rPr>
          <w:rFonts w:ascii="GHEA Grapalat" w:hAnsi="GHEA Grapalat" w:cs="Sylfaen"/>
          <w:i w:val="0"/>
          <w:szCs w:val="24"/>
          <w:lang w:val="hy-AM"/>
        </w:rPr>
        <w:t xml:space="preserve">5 </w:t>
      </w:r>
      <w:r w:rsidR="00973FB1" w:rsidRPr="0020453C">
        <w:rPr>
          <w:rFonts w:ascii="GHEA Grapalat" w:hAnsi="GHEA Grapalat" w:cs="Sylfaen"/>
          <w:i w:val="0"/>
          <w:szCs w:val="24"/>
          <w:lang w:val="hy-AM"/>
        </w:rPr>
        <w:t xml:space="preserve">Հանձնաժողովը հրավերի պահանջների նկատմամբ բավարար գնահատված հայտեր ներկայացրած </w:t>
      </w:r>
      <w:r w:rsidRPr="0020453C">
        <w:rPr>
          <w:rFonts w:ascii="GHEA Grapalat" w:hAnsi="GHEA Grapalat" w:cs="Sylfaen"/>
          <w:i w:val="0"/>
          <w:szCs w:val="24"/>
          <w:lang w:val="hy-AM"/>
        </w:rPr>
        <w:t>մ</w:t>
      </w:r>
      <w:r w:rsidR="00973FB1" w:rsidRPr="0020453C">
        <w:rPr>
          <w:rFonts w:ascii="GHEA Grapalat" w:hAnsi="GHEA Grapalat" w:cs="Sylfaen"/>
          <w:i w:val="0"/>
          <w:szCs w:val="24"/>
          <w:lang w:val="hy-AM"/>
        </w:rPr>
        <w:t xml:space="preserve">ասնակիցներից որոշում և հայտարարում է </w:t>
      </w:r>
      <w:r w:rsidR="00D32414" w:rsidRPr="0020453C">
        <w:rPr>
          <w:rFonts w:ascii="GHEA Grapalat" w:hAnsi="GHEA Grapalat" w:cs="Sylfaen"/>
          <w:i w:val="0"/>
          <w:szCs w:val="24"/>
          <w:lang w:val="hy-AM"/>
        </w:rPr>
        <w:t xml:space="preserve">ընտրված </w:t>
      </w:r>
      <w:r w:rsidR="00973FB1" w:rsidRPr="0020453C">
        <w:rPr>
          <w:rFonts w:ascii="GHEA Grapalat" w:hAnsi="GHEA Grapalat" w:cs="Sylfaen"/>
          <w:i w:val="0"/>
          <w:szCs w:val="24"/>
          <w:lang w:val="hy-AM"/>
        </w:rPr>
        <w:t xml:space="preserve">և </w:t>
      </w:r>
      <w:r w:rsidR="00880C5E" w:rsidRPr="0020453C">
        <w:rPr>
          <w:rFonts w:ascii="GHEA Grapalat" w:hAnsi="GHEA Grapalat" w:cs="Sylfaen"/>
          <w:i w:val="0"/>
          <w:szCs w:val="24"/>
          <w:lang w:val="hy-AM"/>
        </w:rPr>
        <w:t>այդպիսին չճանաչված</w:t>
      </w:r>
      <w:r w:rsidR="00973FB1" w:rsidRPr="0020453C">
        <w:rPr>
          <w:rFonts w:ascii="GHEA Grapalat" w:hAnsi="GHEA Grapalat" w:cs="Sylfaen"/>
          <w:i w:val="0"/>
          <w:szCs w:val="24"/>
          <w:lang w:val="hy-AM"/>
        </w:rPr>
        <w:t>մասնակիցներին:</w:t>
      </w:r>
      <w:r w:rsidR="00D32414" w:rsidRPr="0020453C">
        <w:rPr>
          <w:rFonts w:ascii="GHEA Grapalat" w:hAnsi="GHEA Grapalat" w:cs="Sylfaen"/>
          <w:i w:val="0"/>
          <w:szCs w:val="24"/>
          <w:lang w:val="hy-AM"/>
        </w:rPr>
        <w:t xml:space="preserve"> </w:t>
      </w:r>
      <w:r w:rsidR="009B6D58" w:rsidRPr="0020453C">
        <w:rPr>
          <w:rFonts w:ascii="GHEA Grapalat" w:hAnsi="GHEA Grapalat" w:cs="Sylfaen"/>
          <w:i w:val="0"/>
          <w:szCs w:val="24"/>
          <w:lang w:val="hy-AM"/>
        </w:rPr>
        <w:t>Առաջարկված նվազագույն գների հավասարության դեպքում</w:t>
      </w:r>
      <w:r w:rsidR="00AE74A0" w:rsidRPr="0020453C">
        <w:rPr>
          <w:rFonts w:ascii="GHEA Grapalat" w:hAnsi="GHEA Grapalat" w:cs="Sylfaen"/>
          <w:i w:val="0"/>
          <w:szCs w:val="24"/>
          <w:lang w:val="hy-AM"/>
        </w:rPr>
        <w:t>՝</w:t>
      </w:r>
      <w:r w:rsidR="009B6D58" w:rsidRPr="0020453C">
        <w:rPr>
          <w:rFonts w:ascii="GHEA Grapalat" w:hAnsi="GHEA Grapalat" w:cs="Sylfaen"/>
          <w:i w:val="0"/>
          <w:szCs w:val="24"/>
          <w:lang w:val="hy-AM"/>
        </w:rPr>
        <w:t xml:space="preserve"> </w:t>
      </w:r>
    </w:p>
    <w:p w14:paraId="0E2ABB9F" w14:textId="7031C2D4" w:rsidR="009B6D58" w:rsidRPr="0020453C" w:rsidRDefault="009B6D58" w:rsidP="0020453C">
      <w:pPr>
        <w:pStyle w:val="BodyTextIndent"/>
        <w:spacing w:line="240" w:lineRule="auto"/>
        <w:ind w:firstLine="567"/>
        <w:rPr>
          <w:rFonts w:ascii="GHEA Grapalat" w:hAnsi="GHEA Grapalat" w:cs="Sylfaen"/>
          <w:i w:val="0"/>
          <w:szCs w:val="24"/>
          <w:lang w:val="hy-AM"/>
        </w:rPr>
      </w:pPr>
      <w:r w:rsidRPr="0020453C">
        <w:rPr>
          <w:rFonts w:ascii="GHEA Grapalat" w:hAnsi="GHEA Grapalat" w:cs="Sylfaen"/>
          <w:i w:val="0"/>
          <w:szCs w:val="24"/>
          <w:lang w:val="hy-AM"/>
        </w:rPr>
        <w:t xml:space="preserve">ա. </w:t>
      </w:r>
      <w:r w:rsidR="00E34189" w:rsidRPr="0020453C">
        <w:rPr>
          <w:rFonts w:ascii="GHEA Grapalat" w:hAnsi="GHEA Grapalat" w:cs="Sylfaen"/>
          <w:i w:val="0"/>
          <w:szCs w:val="24"/>
          <w:lang w:val="hy-AM"/>
        </w:rPr>
        <w:t xml:space="preserve">ընտրված </w:t>
      </w:r>
      <w:r w:rsidRPr="0020453C">
        <w:rPr>
          <w:rFonts w:ascii="GHEA Grapalat" w:hAnsi="GHEA Grapalat" w:cs="Sylfaen"/>
          <w:i w:val="0"/>
          <w:szCs w:val="24"/>
          <w:lang w:val="hy-AM"/>
        </w:rPr>
        <w:t xml:space="preserve">և </w:t>
      </w:r>
      <w:r w:rsidR="00880C5E" w:rsidRPr="0020453C">
        <w:rPr>
          <w:rFonts w:ascii="GHEA Grapalat" w:hAnsi="GHEA Grapalat" w:cs="Sylfaen"/>
          <w:i w:val="0"/>
          <w:szCs w:val="24"/>
          <w:lang w:val="hy-AM"/>
        </w:rPr>
        <w:t>այդպիսին չճանաչված</w:t>
      </w:r>
      <w:r w:rsidR="00FD2748" w:rsidRPr="0020453C">
        <w:rPr>
          <w:rFonts w:ascii="GHEA Grapalat" w:hAnsi="GHEA Grapalat" w:cs="Sylfaen"/>
          <w:i w:val="0"/>
          <w:szCs w:val="24"/>
          <w:lang w:val="hy-AM"/>
        </w:rPr>
        <w:t>մ</w:t>
      </w:r>
      <w:r w:rsidRPr="0020453C">
        <w:rPr>
          <w:rFonts w:ascii="GHEA Grapalat" w:hAnsi="GHEA Grapalat" w:cs="Sylfaen"/>
          <w:i w:val="0"/>
          <w:szCs w:val="24"/>
          <w:lang w:val="hy-AM"/>
        </w:rPr>
        <w:t xml:space="preserve">ասնակիցներին որոշելու նպատակով հանձնաժողովի նիստում </w:t>
      </w:r>
      <w:r w:rsidR="00E56508" w:rsidRPr="0020453C">
        <w:rPr>
          <w:rFonts w:ascii="GHEA Grapalat" w:hAnsi="GHEA Grapalat" w:cs="Sylfaen"/>
          <w:i w:val="0"/>
          <w:szCs w:val="24"/>
          <w:lang w:val="hy-AM"/>
        </w:rPr>
        <w:t xml:space="preserve">հավասար գներ ներկայացրած </w:t>
      </w:r>
      <w:r w:rsidR="00FD2748" w:rsidRPr="0020453C">
        <w:rPr>
          <w:rFonts w:ascii="GHEA Grapalat" w:hAnsi="GHEA Grapalat" w:cs="Sylfaen"/>
          <w:i w:val="0"/>
          <w:szCs w:val="24"/>
          <w:lang w:val="hy-AM"/>
        </w:rPr>
        <w:t>մ</w:t>
      </w:r>
      <w:r w:rsidRPr="0020453C">
        <w:rPr>
          <w:rFonts w:ascii="GHEA Grapalat" w:hAnsi="GHEA Grapalat" w:cs="Sylfaen"/>
          <w:i w:val="0"/>
          <w:szCs w:val="24"/>
          <w:lang w:val="hy-AM"/>
        </w:rPr>
        <w:t>ասնակիցների հետ վարվում են միաժամանակյա բանակցություններ, եթե նիստին ներկա են</w:t>
      </w:r>
      <w:r w:rsidR="00E56508" w:rsidRPr="0020453C">
        <w:rPr>
          <w:rFonts w:ascii="GHEA Grapalat" w:hAnsi="GHEA Grapalat" w:cs="Sylfaen"/>
          <w:i w:val="0"/>
          <w:szCs w:val="24"/>
          <w:lang w:val="hy-AM"/>
        </w:rPr>
        <w:t>այդ</w:t>
      </w:r>
      <w:r w:rsidRPr="0020453C">
        <w:rPr>
          <w:rFonts w:ascii="GHEA Grapalat" w:hAnsi="GHEA Grapalat" w:cs="Sylfaen"/>
          <w:i w:val="0"/>
          <w:szCs w:val="24"/>
          <w:lang w:val="hy-AM"/>
        </w:rPr>
        <w:t xml:space="preserve"> </w:t>
      </w:r>
      <w:r w:rsidR="00FD2748" w:rsidRPr="0020453C">
        <w:rPr>
          <w:rFonts w:ascii="GHEA Grapalat" w:hAnsi="GHEA Grapalat" w:cs="Sylfaen"/>
          <w:i w:val="0"/>
          <w:szCs w:val="24"/>
          <w:lang w:val="hy-AM"/>
        </w:rPr>
        <w:t>մ</w:t>
      </w:r>
      <w:r w:rsidRPr="0020453C">
        <w:rPr>
          <w:rFonts w:ascii="GHEA Grapalat" w:hAnsi="GHEA Grapalat" w:cs="Sylfaen"/>
          <w:i w:val="0"/>
          <w:szCs w:val="24"/>
          <w:lang w:val="hy-AM"/>
        </w:rPr>
        <w:t>ասնակիցները (համապատասխան լիազորություն ունեցող ներկայացուցիչները),</w:t>
      </w:r>
    </w:p>
    <w:p w14:paraId="186C75A4" w14:textId="6DF8D09F" w:rsidR="009B6D58" w:rsidRPr="0020453C" w:rsidRDefault="009B6D58" w:rsidP="0020453C">
      <w:pPr>
        <w:pStyle w:val="BodyTextIndent"/>
        <w:spacing w:line="240" w:lineRule="auto"/>
        <w:ind w:firstLine="567"/>
        <w:rPr>
          <w:rFonts w:ascii="GHEA Grapalat" w:hAnsi="GHEA Grapalat" w:cs="Sylfaen"/>
          <w:i w:val="0"/>
          <w:szCs w:val="24"/>
          <w:lang w:val="hy-AM"/>
        </w:rPr>
      </w:pPr>
      <w:r w:rsidRPr="0020453C">
        <w:rPr>
          <w:rFonts w:ascii="GHEA Grapalat" w:hAnsi="GHEA Grapalat" w:cs="Sylfaen"/>
          <w:i w:val="0"/>
          <w:szCs w:val="24"/>
          <w:lang w:val="hy-AM"/>
        </w:rPr>
        <w:t xml:space="preserve">բ. հակառակ դեպքում հանձնաժողովի նիստը կասեցվում է, և մեկ աշխատանքային օրվա ընթացքում հանձնաժողովի քարտուղարը </w:t>
      </w:r>
      <w:r w:rsidR="00E56508" w:rsidRPr="0020453C">
        <w:rPr>
          <w:rFonts w:ascii="GHEA Grapalat" w:hAnsi="GHEA Grapalat" w:cs="Sylfaen"/>
          <w:i w:val="0"/>
          <w:szCs w:val="24"/>
          <w:lang w:val="hy-AM"/>
        </w:rPr>
        <w:t xml:space="preserve">հավասար գներ </w:t>
      </w:r>
      <w:r w:rsidR="00143E8C" w:rsidRPr="0020453C">
        <w:rPr>
          <w:rFonts w:ascii="GHEA Grapalat" w:hAnsi="GHEA Grapalat" w:cs="Sylfaen"/>
          <w:i w:val="0"/>
          <w:szCs w:val="24"/>
          <w:lang w:val="hy-AM"/>
        </w:rPr>
        <w:t xml:space="preserve">ներկայացրած մասնակիցներին </w:t>
      </w:r>
      <w:r w:rsidR="00A232D9" w:rsidRPr="0020453C">
        <w:rPr>
          <w:rFonts w:ascii="GHEA Grapalat" w:hAnsi="GHEA Grapalat" w:cs="Sylfaen"/>
          <w:i w:val="0"/>
          <w:szCs w:val="24"/>
          <w:lang w:val="hy-AM"/>
        </w:rPr>
        <w:t xml:space="preserve">էլեկտրոնային եղանակով </w:t>
      </w:r>
      <w:r w:rsidRPr="0020453C">
        <w:rPr>
          <w:rFonts w:ascii="GHEA Grapalat" w:hAnsi="GHEA Grapalat" w:cs="Sylfaen"/>
          <w:i w:val="0"/>
          <w:szCs w:val="24"/>
          <w:lang w:val="hy-AM"/>
        </w:rPr>
        <w:t>միաժամանակ ծանուցում է գների նվազեցման շուրջ միաժամանակյա բանակցությունների վարման</w:t>
      </w:r>
      <w:r w:rsidR="00880C5E" w:rsidRPr="0020453C">
        <w:rPr>
          <w:rFonts w:ascii="GHEA Grapalat" w:hAnsi="GHEA Grapalat" w:cs="Sylfaen"/>
          <w:i w:val="0"/>
          <w:szCs w:val="24"/>
          <w:lang w:val="hy-AM"/>
        </w:rPr>
        <w:t xml:space="preserve"> պայմանների, տևողության</w:t>
      </w:r>
      <w:r w:rsidRPr="0020453C">
        <w:rPr>
          <w:rFonts w:ascii="GHEA Grapalat" w:hAnsi="GHEA Grapalat" w:cs="Sylfaen"/>
          <w:i w:val="0"/>
          <w:szCs w:val="24"/>
          <w:lang w:val="hy-AM"/>
        </w:rPr>
        <w:t xml:space="preserve"> օրվա, ժամի և վայրի մասին,</w:t>
      </w:r>
    </w:p>
    <w:p w14:paraId="13E9D4DF" w14:textId="77777777" w:rsidR="009B6D58" w:rsidRPr="0020453C" w:rsidRDefault="009B6D58" w:rsidP="0020453C">
      <w:pPr>
        <w:pStyle w:val="BodyTextIndent"/>
        <w:spacing w:line="240" w:lineRule="auto"/>
        <w:ind w:firstLine="567"/>
        <w:rPr>
          <w:rFonts w:ascii="GHEA Grapalat" w:hAnsi="GHEA Grapalat" w:cs="Sylfaen"/>
          <w:i w:val="0"/>
          <w:szCs w:val="24"/>
          <w:lang w:val="hy-AM"/>
        </w:rPr>
      </w:pPr>
      <w:r w:rsidRPr="0020453C">
        <w:rPr>
          <w:rFonts w:ascii="GHEA Grapalat" w:hAnsi="GHEA Grapalat" w:cs="Sylfaen"/>
          <w:i w:val="0"/>
          <w:szCs w:val="24"/>
          <w:lang w:val="hy-AM"/>
        </w:rPr>
        <w:t xml:space="preserve">գ. բանակցությունները վարվում են ոչ շուտ, քան ծանուցումն ուղարկվելու օրվան հաջորդող օրվանից  երկրորդ </w:t>
      </w:r>
      <w:r w:rsidR="00973FB1" w:rsidRPr="0020453C">
        <w:rPr>
          <w:rFonts w:ascii="GHEA Grapalat" w:hAnsi="GHEA Grapalat" w:cs="Sylfaen"/>
          <w:i w:val="0"/>
          <w:szCs w:val="24"/>
          <w:lang w:val="hy-AM"/>
        </w:rPr>
        <w:t xml:space="preserve">և ոչ ուշ, քան </w:t>
      </w:r>
      <w:r w:rsidR="008A2FF1" w:rsidRPr="0020453C">
        <w:rPr>
          <w:rFonts w:ascii="GHEA Grapalat" w:hAnsi="GHEA Grapalat" w:cs="Sylfaen"/>
          <w:i w:val="0"/>
          <w:szCs w:val="24"/>
          <w:lang w:val="hy-AM"/>
        </w:rPr>
        <w:t xml:space="preserve">հինգերորդ </w:t>
      </w:r>
      <w:r w:rsidRPr="0020453C">
        <w:rPr>
          <w:rFonts w:ascii="GHEA Grapalat" w:hAnsi="GHEA Grapalat" w:cs="Sylfaen"/>
          <w:i w:val="0"/>
          <w:szCs w:val="24"/>
          <w:lang w:val="hy-AM"/>
        </w:rPr>
        <w:t xml:space="preserve">աշխատանքային օրը, </w:t>
      </w:r>
    </w:p>
    <w:p w14:paraId="0C981CA6" w14:textId="26320AB0" w:rsidR="009B6D58" w:rsidRPr="0020453C" w:rsidRDefault="009B6D58" w:rsidP="0020453C">
      <w:pPr>
        <w:pStyle w:val="BodyTextIndent"/>
        <w:spacing w:line="240" w:lineRule="auto"/>
        <w:ind w:firstLine="567"/>
        <w:rPr>
          <w:rFonts w:ascii="GHEA Grapalat" w:hAnsi="GHEA Grapalat" w:cs="Sylfaen"/>
          <w:i w:val="0"/>
          <w:szCs w:val="24"/>
          <w:lang w:val="hy-AM"/>
        </w:rPr>
      </w:pPr>
      <w:r w:rsidRPr="0020453C">
        <w:rPr>
          <w:rFonts w:ascii="GHEA Grapalat" w:hAnsi="GHEA Grapalat" w:cs="Sylfaen"/>
          <w:i w:val="0"/>
          <w:szCs w:val="24"/>
          <w:lang w:val="hy-AM"/>
        </w:rPr>
        <w:t xml:space="preserve">դ. յուրաքանչյուր </w:t>
      </w:r>
      <w:r w:rsidR="007210AC" w:rsidRPr="0020453C">
        <w:rPr>
          <w:rFonts w:ascii="GHEA Grapalat" w:hAnsi="GHEA Grapalat" w:cs="Sylfaen"/>
          <w:i w:val="0"/>
          <w:szCs w:val="24"/>
          <w:lang w:val="hy-AM"/>
        </w:rPr>
        <w:t>մ</w:t>
      </w:r>
      <w:r w:rsidR="003B1FC0" w:rsidRPr="0020453C">
        <w:rPr>
          <w:rFonts w:ascii="GHEA Grapalat" w:hAnsi="GHEA Grapalat" w:cs="Sylfaen"/>
          <w:i w:val="0"/>
          <w:szCs w:val="24"/>
          <w:lang w:val="hy-AM"/>
        </w:rPr>
        <w:t>ա</w:t>
      </w:r>
      <w:r w:rsidRPr="0020453C">
        <w:rPr>
          <w:rFonts w:ascii="GHEA Grapalat" w:hAnsi="GHEA Grapalat" w:cs="Sylfaen"/>
          <w:i w:val="0"/>
          <w:szCs w:val="24"/>
          <w:lang w:val="hy-AM"/>
        </w:rPr>
        <w:t xml:space="preserve">սնակցի` տվյալ պահին ներկայացրած գնային առաջարկը հրապարակվում է մյուս </w:t>
      </w:r>
      <w:r w:rsidR="007210AC" w:rsidRPr="0020453C">
        <w:rPr>
          <w:rFonts w:ascii="GHEA Grapalat" w:hAnsi="GHEA Grapalat" w:cs="Sylfaen"/>
          <w:i w:val="0"/>
          <w:szCs w:val="24"/>
          <w:lang w:val="hy-AM"/>
        </w:rPr>
        <w:t>մ</w:t>
      </w:r>
      <w:r w:rsidRPr="0020453C">
        <w:rPr>
          <w:rFonts w:ascii="GHEA Grapalat" w:hAnsi="GHEA Grapalat" w:cs="Sylfaen"/>
          <w:i w:val="0"/>
          <w:szCs w:val="24"/>
          <w:lang w:val="hy-AM"/>
        </w:rPr>
        <w:t>ասնակ</w:t>
      </w:r>
      <w:r w:rsidR="00E56508" w:rsidRPr="0020453C">
        <w:rPr>
          <w:rFonts w:ascii="GHEA Grapalat" w:hAnsi="GHEA Grapalat" w:cs="Sylfaen"/>
          <w:i w:val="0"/>
          <w:szCs w:val="24"/>
          <w:lang w:val="hy-AM"/>
        </w:rPr>
        <w:t>ցի</w:t>
      </w:r>
      <w:r w:rsidRPr="0020453C">
        <w:rPr>
          <w:rFonts w:ascii="GHEA Grapalat" w:hAnsi="GHEA Grapalat" w:cs="Sylfaen"/>
          <w:i w:val="0"/>
          <w:szCs w:val="24"/>
          <w:lang w:val="hy-AM"/>
        </w:rPr>
        <w:t xml:space="preserve"> համար, և մինչև բանակցությունների համար նախատեսված վերջնաժամկետի ավարտը </w:t>
      </w:r>
      <w:r w:rsidR="007210AC" w:rsidRPr="0020453C">
        <w:rPr>
          <w:rFonts w:ascii="GHEA Grapalat" w:hAnsi="GHEA Grapalat" w:cs="Sylfaen"/>
          <w:i w:val="0"/>
          <w:szCs w:val="24"/>
          <w:lang w:val="hy-AM"/>
        </w:rPr>
        <w:t>մ</w:t>
      </w:r>
      <w:r w:rsidRPr="0020453C">
        <w:rPr>
          <w:rFonts w:ascii="GHEA Grapalat" w:hAnsi="GHEA Grapalat" w:cs="Sylfaen"/>
          <w:i w:val="0"/>
          <w:szCs w:val="24"/>
          <w:lang w:val="hy-AM"/>
        </w:rPr>
        <w:t>ասնակիցը կարող է վերանայել իր գնային առաջարկը,</w:t>
      </w:r>
    </w:p>
    <w:p w14:paraId="3F2B75F6" w14:textId="000F31F8" w:rsidR="00E56508" w:rsidRPr="0020453C" w:rsidRDefault="009B6D58" w:rsidP="0020453C">
      <w:pPr>
        <w:pStyle w:val="BodyTextIndent"/>
        <w:spacing w:line="240" w:lineRule="auto"/>
        <w:ind w:firstLine="567"/>
        <w:rPr>
          <w:rFonts w:ascii="GHEA Grapalat" w:hAnsi="GHEA Grapalat" w:cs="Sylfaen"/>
          <w:i w:val="0"/>
          <w:lang w:val="af-ZA"/>
        </w:rPr>
      </w:pPr>
      <w:r w:rsidRPr="0020453C">
        <w:rPr>
          <w:rFonts w:ascii="GHEA Grapalat" w:hAnsi="GHEA Grapalat" w:cs="Sylfaen"/>
          <w:i w:val="0"/>
          <w:szCs w:val="24"/>
          <w:lang w:val="hy-AM"/>
        </w:rPr>
        <w:t>ե. բանակցությունների համար սահմանված վերջնաժամկետը</w:t>
      </w:r>
      <w:r w:rsidRPr="0020453C">
        <w:rPr>
          <w:rFonts w:ascii="GHEA Grapalat" w:hAnsi="GHEA Grapalat" w:cs="Sylfaen"/>
          <w:i w:val="0"/>
          <w:lang w:val="af-ZA"/>
        </w:rPr>
        <w:t xml:space="preserve"> </w:t>
      </w:r>
      <w:r w:rsidRPr="009F7A6D">
        <w:rPr>
          <w:rFonts w:ascii="GHEA Grapalat" w:hAnsi="GHEA Grapalat" w:cs="Sylfaen"/>
          <w:i w:val="0"/>
          <w:lang w:val="hy-AM"/>
        </w:rPr>
        <w:t>լրանալու</w:t>
      </w:r>
      <w:r w:rsidRPr="0020453C">
        <w:rPr>
          <w:rFonts w:ascii="GHEA Grapalat" w:hAnsi="GHEA Grapalat" w:cs="Sylfaen"/>
          <w:i w:val="0"/>
          <w:lang w:val="af-ZA"/>
        </w:rPr>
        <w:t xml:space="preserve"> </w:t>
      </w:r>
      <w:r w:rsidRPr="009F7A6D">
        <w:rPr>
          <w:rFonts w:ascii="GHEA Grapalat" w:hAnsi="GHEA Grapalat" w:cs="Sylfaen"/>
          <w:i w:val="0"/>
          <w:lang w:val="hy-AM"/>
        </w:rPr>
        <w:t>պահին</w:t>
      </w:r>
      <w:r w:rsidRPr="0020453C">
        <w:rPr>
          <w:rFonts w:ascii="GHEA Grapalat" w:hAnsi="GHEA Grapalat" w:cs="Sylfaen"/>
          <w:i w:val="0"/>
          <w:lang w:val="af-ZA"/>
        </w:rPr>
        <w:t xml:space="preserve">, </w:t>
      </w:r>
      <w:r w:rsidRPr="009F7A6D">
        <w:rPr>
          <w:rFonts w:ascii="GHEA Grapalat" w:hAnsi="GHEA Grapalat" w:cs="Sylfaen"/>
          <w:i w:val="0"/>
          <w:lang w:val="hy-AM"/>
        </w:rPr>
        <w:t>ըստ</w:t>
      </w:r>
      <w:r w:rsidR="00F4506C" w:rsidRPr="0020453C">
        <w:rPr>
          <w:rFonts w:ascii="GHEA Grapalat" w:hAnsi="GHEA Grapalat" w:cs="Sylfaen"/>
          <w:i w:val="0"/>
          <w:lang w:val="hy-AM"/>
        </w:rPr>
        <w:t xml:space="preserve"> դրան ներկա</w:t>
      </w:r>
      <w:r w:rsidRPr="0020453C">
        <w:rPr>
          <w:rFonts w:ascii="GHEA Grapalat" w:hAnsi="GHEA Grapalat" w:cs="Sylfaen"/>
          <w:i w:val="0"/>
          <w:lang w:val="af-ZA"/>
        </w:rPr>
        <w:t xml:space="preserve"> </w:t>
      </w:r>
      <w:r w:rsidR="007210AC" w:rsidRPr="0020453C">
        <w:rPr>
          <w:rFonts w:ascii="GHEA Grapalat" w:hAnsi="GHEA Grapalat" w:cs="Sylfaen"/>
          <w:i w:val="0"/>
          <w:lang w:val="af-ZA"/>
        </w:rPr>
        <w:t>մ</w:t>
      </w:r>
      <w:r w:rsidRPr="009F7A6D">
        <w:rPr>
          <w:rFonts w:ascii="GHEA Grapalat" w:hAnsi="GHEA Grapalat" w:cs="Sylfaen"/>
          <w:i w:val="0"/>
          <w:lang w:val="hy-AM"/>
        </w:rPr>
        <w:t>ասնակիցների</w:t>
      </w:r>
      <w:r w:rsidRPr="0020453C">
        <w:rPr>
          <w:rFonts w:ascii="GHEA Grapalat" w:hAnsi="GHEA Grapalat" w:cs="Sylfaen"/>
          <w:i w:val="0"/>
          <w:lang w:val="af-ZA"/>
        </w:rPr>
        <w:t xml:space="preserve"> </w:t>
      </w:r>
      <w:r w:rsidRPr="009F7A6D">
        <w:rPr>
          <w:rFonts w:ascii="GHEA Grapalat" w:hAnsi="GHEA Grapalat" w:cs="Sylfaen"/>
          <w:i w:val="0"/>
          <w:lang w:val="hy-AM"/>
        </w:rPr>
        <w:t>ներկայացրած</w:t>
      </w:r>
      <w:r w:rsidRPr="0020453C">
        <w:rPr>
          <w:rFonts w:ascii="GHEA Grapalat" w:hAnsi="GHEA Grapalat" w:cs="Sylfaen"/>
          <w:i w:val="0"/>
          <w:lang w:val="af-ZA"/>
        </w:rPr>
        <w:t xml:space="preserve"> </w:t>
      </w:r>
      <w:r w:rsidRPr="009F7A6D">
        <w:rPr>
          <w:rFonts w:ascii="GHEA Grapalat" w:hAnsi="GHEA Grapalat" w:cs="Sylfaen"/>
          <w:i w:val="0"/>
          <w:lang w:val="hy-AM"/>
        </w:rPr>
        <w:t>գների</w:t>
      </w:r>
      <w:r w:rsidRPr="0020453C">
        <w:rPr>
          <w:rFonts w:ascii="GHEA Grapalat" w:hAnsi="GHEA Grapalat" w:cs="Sylfaen"/>
          <w:i w:val="0"/>
          <w:lang w:val="af-ZA"/>
        </w:rPr>
        <w:t xml:space="preserve">, </w:t>
      </w:r>
      <w:r w:rsidRPr="009F7A6D">
        <w:rPr>
          <w:rFonts w:ascii="GHEA Grapalat" w:hAnsi="GHEA Grapalat" w:cs="Sylfaen"/>
          <w:i w:val="0"/>
          <w:lang w:val="hy-AM"/>
        </w:rPr>
        <w:t>որոշվում</w:t>
      </w:r>
      <w:r w:rsidRPr="0020453C">
        <w:rPr>
          <w:rFonts w:ascii="GHEA Grapalat" w:hAnsi="GHEA Grapalat" w:cs="Sylfaen"/>
          <w:i w:val="0"/>
          <w:lang w:val="af-ZA"/>
        </w:rPr>
        <w:t xml:space="preserve"> </w:t>
      </w:r>
      <w:r w:rsidRPr="009F7A6D">
        <w:rPr>
          <w:rFonts w:ascii="GHEA Grapalat" w:hAnsi="GHEA Grapalat" w:cs="Sylfaen"/>
          <w:i w:val="0"/>
          <w:lang w:val="hy-AM"/>
        </w:rPr>
        <w:t>և</w:t>
      </w:r>
      <w:r w:rsidRPr="0020453C">
        <w:rPr>
          <w:rFonts w:ascii="GHEA Grapalat" w:hAnsi="GHEA Grapalat" w:cs="Sylfaen"/>
          <w:i w:val="0"/>
          <w:lang w:val="af-ZA"/>
        </w:rPr>
        <w:t xml:space="preserve"> </w:t>
      </w:r>
      <w:r w:rsidRPr="009F7A6D">
        <w:rPr>
          <w:rFonts w:ascii="GHEA Grapalat" w:hAnsi="GHEA Grapalat" w:cs="Sylfaen"/>
          <w:i w:val="0"/>
          <w:lang w:val="hy-AM"/>
        </w:rPr>
        <w:t>հայտարարվում</w:t>
      </w:r>
      <w:r w:rsidRPr="0020453C">
        <w:rPr>
          <w:rFonts w:ascii="GHEA Grapalat" w:hAnsi="GHEA Grapalat" w:cs="Sylfaen"/>
          <w:i w:val="0"/>
          <w:lang w:val="af-ZA"/>
        </w:rPr>
        <w:t xml:space="preserve"> </w:t>
      </w:r>
      <w:r w:rsidRPr="009F7A6D">
        <w:rPr>
          <w:rFonts w:ascii="GHEA Grapalat" w:hAnsi="GHEA Grapalat" w:cs="Sylfaen"/>
          <w:i w:val="0"/>
          <w:lang w:val="hy-AM"/>
        </w:rPr>
        <w:t>են</w:t>
      </w:r>
      <w:r w:rsidRPr="0020453C">
        <w:rPr>
          <w:rFonts w:ascii="GHEA Grapalat" w:hAnsi="GHEA Grapalat" w:cs="Sylfaen"/>
          <w:i w:val="0"/>
          <w:lang w:val="af-ZA"/>
        </w:rPr>
        <w:t xml:space="preserve"> </w:t>
      </w:r>
      <w:r w:rsidR="00AB1DD6" w:rsidRPr="0020453C">
        <w:rPr>
          <w:rFonts w:ascii="GHEA Grapalat" w:hAnsi="GHEA Grapalat" w:cs="Sylfaen"/>
          <w:i w:val="0"/>
          <w:lang w:val="hy-AM"/>
        </w:rPr>
        <w:t>ընտրված</w:t>
      </w:r>
      <w:r w:rsidR="00AB1DD6" w:rsidRPr="0020453C">
        <w:rPr>
          <w:rFonts w:ascii="GHEA Grapalat" w:hAnsi="GHEA Grapalat" w:cs="Sylfaen"/>
          <w:i w:val="0"/>
          <w:lang w:val="af-ZA"/>
        </w:rPr>
        <w:t xml:space="preserve"> </w:t>
      </w:r>
      <w:r w:rsidRPr="009F7A6D">
        <w:rPr>
          <w:rFonts w:ascii="GHEA Grapalat" w:hAnsi="GHEA Grapalat" w:cs="Sylfaen"/>
          <w:i w:val="0"/>
          <w:lang w:val="hy-AM"/>
        </w:rPr>
        <w:t>և</w:t>
      </w:r>
      <w:r w:rsidRPr="0020453C">
        <w:rPr>
          <w:rFonts w:ascii="GHEA Grapalat" w:hAnsi="GHEA Grapalat" w:cs="Sylfaen"/>
          <w:i w:val="0"/>
          <w:lang w:val="af-ZA"/>
        </w:rPr>
        <w:t xml:space="preserve"> </w:t>
      </w:r>
      <w:r w:rsidR="00880C5E" w:rsidRPr="0020453C">
        <w:rPr>
          <w:rFonts w:ascii="GHEA Grapalat" w:hAnsi="GHEA Grapalat" w:cs="Sylfaen"/>
          <w:i w:val="0"/>
          <w:lang w:val="hy-AM"/>
        </w:rPr>
        <w:t>այդպիսին</w:t>
      </w:r>
      <w:r w:rsidR="00154FCB" w:rsidRPr="0020453C">
        <w:rPr>
          <w:rFonts w:ascii="GHEA Grapalat" w:hAnsi="GHEA Grapalat" w:cs="Sylfaen"/>
          <w:i w:val="0"/>
          <w:lang w:val="hy-AM"/>
        </w:rPr>
        <w:t xml:space="preserve"> </w:t>
      </w:r>
      <w:r w:rsidR="00880C5E" w:rsidRPr="0020453C">
        <w:rPr>
          <w:rFonts w:ascii="GHEA Grapalat" w:hAnsi="GHEA Grapalat" w:cs="Sylfaen"/>
          <w:i w:val="0"/>
          <w:lang w:val="hy-AM"/>
        </w:rPr>
        <w:t>չճանաչված</w:t>
      </w:r>
      <w:r w:rsidR="007210AC" w:rsidRPr="009F7A6D">
        <w:rPr>
          <w:rFonts w:ascii="GHEA Grapalat" w:hAnsi="GHEA Grapalat" w:cs="Sylfaen"/>
          <w:i w:val="0"/>
          <w:lang w:val="hy-AM"/>
        </w:rPr>
        <w:t>մ</w:t>
      </w:r>
      <w:r w:rsidRPr="009F7A6D">
        <w:rPr>
          <w:rFonts w:ascii="GHEA Grapalat" w:hAnsi="GHEA Grapalat" w:cs="Sylfaen"/>
          <w:i w:val="0"/>
          <w:lang w:val="hy-AM"/>
        </w:rPr>
        <w:t>ասնակիցները</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Եթե</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բանակցությունների</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արդյունքում</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մասնակիցների</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ներկայացրած</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գները</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մնում</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են</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հավասար</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գնման</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ընթացակարգն</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Օրենքի</w:t>
      </w:r>
      <w:r w:rsidR="00E56508" w:rsidRPr="0020453C">
        <w:rPr>
          <w:rFonts w:ascii="GHEA Grapalat" w:hAnsi="GHEA Grapalat" w:cs="Sylfaen"/>
          <w:i w:val="0"/>
          <w:lang w:val="af-ZA"/>
        </w:rPr>
        <w:t xml:space="preserve"> 37-</w:t>
      </w:r>
      <w:r w:rsidR="00E56508" w:rsidRPr="009F7A6D">
        <w:rPr>
          <w:rFonts w:ascii="GHEA Grapalat" w:hAnsi="GHEA Grapalat" w:cs="Sylfaen"/>
          <w:i w:val="0"/>
          <w:lang w:val="hy-AM"/>
        </w:rPr>
        <w:t>րդ</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հոդվածի</w:t>
      </w:r>
      <w:r w:rsidR="00E56508" w:rsidRPr="0020453C">
        <w:rPr>
          <w:rFonts w:ascii="GHEA Grapalat" w:hAnsi="GHEA Grapalat" w:cs="Sylfaen"/>
          <w:i w:val="0"/>
          <w:lang w:val="af-ZA"/>
        </w:rPr>
        <w:t xml:space="preserve"> 1-</w:t>
      </w:r>
      <w:r w:rsidR="00E56508" w:rsidRPr="009F7A6D">
        <w:rPr>
          <w:rFonts w:ascii="GHEA Grapalat" w:hAnsi="GHEA Grapalat" w:cs="Sylfaen"/>
          <w:i w:val="0"/>
          <w:lang w:val="hy-AM"/>
        </w:rPr>
        <w:t>ին</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մասի</w:t>
      </w:r>
      <w:r w:rsidR="00E56508" w:rsidRPr="0020453C">
        <w:rPr>
          <w:rFonts w:ascii="GHEA Grapalat" w:hAnsi="GHEA Grapalat" w:cs="Sylfaen"/>
          <w:i w:val="0"/>
          <w:lang w:val="af-ZA"/>
        </w:rPr>
        <w:t xml:space="preserve"> 1-</w:t>
      </w:r>
      <w:r w:rsidR="00E56508" w:rsidRPr="009F7A6D">
        <w:rPr>
          <w:rFonts w:ascii="GHEA Grapalat" w:hAnsi="GHEA Grapalat" w:cs="Sylfaen"/>
          <w:i w:val="0"/>
          <w:lang w:val="hy-AM"/>
        </w:rPr>
        <w:t>ին</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կետի</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հիման</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վրա</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հայտարարվում</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է</w:t>
      </w:r>
      <w:r w:rsidR="00E56508" w:rsidRPr="0020453C">
        <w:rPr>
          <w:rFonts w:ascii="GHEA Grapalat" w:hAnsi="GHEA Grapalat" w:cs="Sylfaen"/>
          <w:i w:val="0"/>
          <w:lang w:val="af-ZA"/>
        </w:rPr>
        <w:t xml:space="preserve"> </w:t>
      </w:r>
      <w:r w:rsidR="00E56508" w:rsidRPr="009F7A6D">
        <w:rPr>
          <w:rFonts w:ascii="GHEA Grapalat" w:hAnsi="GHEA Grapalat" w:cs="Sylfaen"/>
          <w:i w:val="0"/>
          <w:lang w:val="hy-AM"/>
        </w:rPr>
        <w:t>չկայացած</w:t>
      </w:r>
      <w:r w:rsidR="00E56508" w:rsidRPr="0020453C">
        <w:rPr>
          <w:rFonts w:ascii="GHEA Grapalat" w:hAnsi="GHEA Grapalat" w:cs="Sylfaen"/>
          <w:i w:val="0"/>
          <w:lang w:val="af-ZA"/>
        </w:rPr>
        <w:t>:</w:t>
      </w:r>
    </w:p>
    <w:p w14:paraId="22B82514" w14:textId="2EF207DC" w:rsidR="00E56508" w:rsidRPr="00AE74A0" w:rsidRDefault="0020453C"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E56508" w:rsidRPr="0020453C">
        <w:rPr>
          <w:rFonts w:ascii="GHEA Grapalat" w:hAnsi="GHEA Grapalat" w:cs="Sylfaen"/>
          <w:sz w:val="20"/>
          <w:lang w:val="af-ZA"/>
        </w:rPr>
        <w:t xml:space="preserve">8.6. </w:t>
      </w:r>
      <w:r w:rsidR="00E56508" w:rsidRPr="009F7A6D">
        <w:rPr>
          <w:rFonts w:ascii="GHEA Grapalat" w:hAnsi="GHEA Grapalat" w:cs="Sylfaen"/>
          <w:sz w:val="20"/>
          <w:lang w:val="hy-AM"/>
        </w:rPr>
        <w:t>Եթե</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հրավերի</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պահանջների</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նկատմամբ</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բավարար</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գնահատված</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հայտեր</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ներկայացրած</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մասնակիցների</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գները</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գերազանցում</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են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գնման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գինը</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ապա</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գնահատող</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հանձնաժողովը</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կարող</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է</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ցածր</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գնային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առաջարկ</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ներկայացրած</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մասնակցին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հայտարարել</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ընտրված</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մասնակից՝</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պայմանով</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որ</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վերջինիս</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հետ</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կնքվող</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պայմանագրով</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նախատեսված</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կողմերի</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իրավունքներն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ու</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պարտականություններն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ուժի</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մեջ</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են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մտնում</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գնման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գինը</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գերազանցող</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չափով</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լրացուցիչ</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ֆինանսական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միջոցներ</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նախատեսվելու</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և</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դրա</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հիման</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վրա</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կողմերի</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միջև</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համաձայնագիր</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կնքելու</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դեպքում</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Ընդ</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որում</w:t>
      </w:r>
      <w:r w:rsidR="00E56508" w:rsidRPr="0020453C">
        <w:rPr>
          <w:rFonts w:ascii="GHEA Grapalat" w:hAnsi="GHEA Grapalat" w:cs="Sylfaen"/>
          <w:sz w:val="20"/>
          <w:lang w:val="af-ZA"/>
        </w:rPr>
        <w:t xml:space="preserve">, </w:t>
      </w:r>
      <w:r w:rsidR="00E56508" w:rsidRPr="009F7A6D">
        <w:rPr>
          <w:rFonts w:ascii="GHEA Grapalat" w:hAnsi="GHEA Grapalat" w:cs="Sylfaen"/>
          <w:sz w:val="20"/>
          <w:lang w:val="hy-AM"/>
        </w:rPr>
        <w:t>համաձայնագիրը</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կնքվում</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լրացուցիչ</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ֆինանսական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միջոցները</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նախատեսվելուն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հաջորդող</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տասնհինգ</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աշխատանքային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օրվա</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ընթացքում՝</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ապրանքների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մատակարարման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ժամկետները</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երկարաձգելով</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պայմանագրի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կնքման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օրվանից</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մինչև</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համաձայնագրի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կնքման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օրն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ընկած</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ժամանակահատվածով</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Սույն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կետի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համաձայն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կնքված</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պայմանագիրը</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լուծվում</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եթե</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կնքելուն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հաջորդող</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վաթսուն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օրացուցային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օրվա</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ընթացքում</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լրացուցիչ</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ֆինանսական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միջոցներ</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չեն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նախատեսվում</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Սույն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կետի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պարբերության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պահանջները</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չեն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կիրառվում</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երբ</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հայտեր</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ներկայացրել</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են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մեկից</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ավել</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մասնակիցներ</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և</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միայն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մեկ</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մասնակցի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հայտն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գնահատվել</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հրավերի</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պահանջներին</w:t>
      </w:r>
      <w:r w:rsidR="00E56508" w:rsidRPr="00AE74A0">
        <w:rPr>
          <w:rFonts w:ascii="GHEA Grapalat" w:hAnsi="GHEA Grapalat" w:cs="Sylfaen"/>
          <w:sz w:val="20"/>
          <w:lang w:val="af-ZA"/>
        </w:rPr>
        <w:t xml:space="preserve"> </w:t>
      </w:r>
      <w:r w:rsidR="00E56508" w:rsidRPr="009F7A6D">
        <w:rPr>
          <w:rFonts w:ascii="GHEA Grapalat" w:hAnsi="GHEA Grapalat" w:cs="Sylfaen"/>
          <w:sz w:val="20"/>
          <w:lang w:val="hy-AM"/>
        </w:rPr>
        <w:t>բավարար</w:t>
      </w:r>
      <w:r w:rsidR="00E56508"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0AD0C631" w:rsidR="002B121D" w:rsidRPr="00A71D81" w:rsidRDefault="001E3BDE" w:rsidP="001E3BDE">
      <w:pPr>
        <w:pStyle w:val="norm"/>
        <w:spacing w:line="240" w:lineRule="auto"/>
        <w:ind w:firstLine="0"/>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00116E47" w:rsidRPr="00A71D81">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00116E47"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00116E47"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lastRenderedPageBreak/>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06500F3C"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570DC44" w:rsidR="00F40755" w:rsidRPr="00F40755" w:rsidRDefault="00F40755" w:rsidP="00F40755">
      <w:pPr>
        <w:pStyle w:val="BodyTextIndent2"/>
        <w:spacing w:line="240" w:lineRule="auto"/>
        <w:ind w:firstLine="567"/>
        <w:rPr>
          <w:rFonts w:ascii="GHEA Grapalat" w:hAnsi="GHEA Grapalat" w:cs="Sylfaen"/>
          <w:lang w:val="hy-AM"/>
        </w:rPr>
      </w:pPr>
      <w:r w:rsidRPr="001E3BDE">
        <w:rPr>
          <w:rFonts w:ascii="GHEA Grapalat" w:hAnsi="GHEA Grapalat" w:cs="Sylfaen"/>
          <w:b/>
          <w:lang w:val="es-ES"/>
        </w:rPr>
        <w:t>Անգործության</w:t>
      </w:r>
      <w:r w:rsidRPr="001E3BDE">
        <w:rPr>
          <w:rFonts w:ascii="GHEA Grapalat" w:hAnsi="GHEA Grapalat" w:cs="Arial"/>
          <w:b/>
          <w:lang w:val="es-ES"/>
        </w:rPr>
        <w:t xml:space="preserve"> </w:t>
      </w:r>
      <w:r w:rsidRPr="001E3BDE">
        <w:rPr>
          <w:rFonts w:ascii="GHEA Grapalat" w:hAnsi="GHEA Grapalat" w:cs="Sylfaen"/>
          <w:b/>
          <w:lang w:val="es-ES"/>
        </w:rPr>
        <w:t>ժամկետը</w:t>
      </w:r>
      <w:r w:rsidRPr="001E3BDE">
        <w:rPr>
          <w:rFonts w:ascii="GHEA Grapalat" w:hAnsi="GHEA Grapalat" w:cs="Arial"/>
          <w:b/>
          <w:lang w:val="es-ES"/>
        </w:rPr>
        <w:t xml:space="preserve"> </w:t>
      </w:r>
      <w:r w:rsidRPr="001E3BDE">
        <w:rPr>
          <w:rFonts w:ascii="GHEA Grapalat" w:hAnsi="GHEA Grapalat" w:cs="Sylfaen"/>
          <w:b/>
          <w:lang w:val="es-ES"/>
        </w:rPr>
        <w:t>սույն</w:t>
      </w:r>
      <w:r w:rsidRPr="001E3BDE">
        <w:rPr>
          <w:rFonts w:ascii="GHEA Grapalat" w:hAnsi="GHEA Grapalat" w:cs="Arial"/>
          <w:b/>
          <w:lang w:val="es-ES"/>
        </w:rPr>
        <w:t xml:space="preserve"> </w:t>
      </w:r>
      <w:r w:rsidRPr="001E3BDE">
        <w:rPr>
          <w:rFonts w:ascii="GHEA Grapalat" w:hAnsi="GHEA Grapalat" w:cs="Sylfaen"/>
          <w:b/>
          <w:lang w:val="es-ES"/>
        </w:rPr>
        <w:t>ընթացակարգի</w:t>
      </w:r>
      <w:r w:rsidRPr="001E3BDE">
        <w:rPr>
          <w:rFonts w:ascii="GHEA Grapalat" w:hAnsi="GHEA Grapalat" w:cs="Arial"/>
          <w:b/>
          <w:lang w:val="es-ES"/>
        </w:rPr>
        <w:t xml:space="preserve"> </w:t>
      </w:r>
      <w:r w:rsidRPr="001E3BDE">
        <w:rPr>
          <w:rFonts w:ascii="GHEA Grapalat" w:hAnsi="GHEA Grapalat" w:cs="Sylfaen"/>
          <w:b/>
          <w:lang w:val="es-ES"/>
        </w:rPr>
        <w:t xml:space="preserve">դեպքում </w:t>
      </w:r>
      <w:r w:rsidR="001E3BDE" w:rsidRPr="001E3BDE">
        <w:rPr>
          <w:rFonts w:ascii="GHEA Grapalat" w:hAnsi="GHEA Grapalat" w:cs="Sylfaen"/>
          <w:b/>
          <w:lang w:val="hy-AM"/>
        </w:rPr>
        <w:t>10 (տասը)</w:t>
      </w:r>
      <w:r w:rsidRPr="001E3BDE">
        <w:rPr>
          <w:rFonts w:ascii="GHEA Grapalat" w:hAnsi="GHEA Grapalat" w:cs="Sylfaen"/>
          <w:b/>
          <w:lang w:val="es-ES"/>
        </w:rPr>
        <w:t xml:space="preserve"> օրացուցային</w:t>
      </w:r>
      <w:r w:rsidRPr="001E3BDE">
        <w:rPr>
          <w:rFonts w:ascii="GHEA Grapalat" w:hAnsi="GHEA Grapalat" w:cs="Arial"/>
          <w:b/>
          <w:lang w:val="es-ES"/>
        </w:rPr>
        <w:t xml:space="preserve"> </w:t>
      </w:r>
      <w:r w:rsidRPr="001E3BDE">
        <w:rPr>
          <w:rFonts w:ascii="GHEA Grapalat" w:hAnsi="GHEA Grapalat" w:cs="Sylfaen"/>
          <w:b/>
          <w:lang w:val="es-ES"/>
        </w:rPr>
        <w:t>օր</w:t>
      </w:r>
      <w:r w:rsidRPr="001E3BDE">
        <w:rPr>
          <w:rFonts w:ascii="GHEA Grapalat" w:hAnsi="GHEA Grapalat" w:cs="Arial"/>
          <w:b/>
          <w:lang w:val="es-ES"/>
        </w:rPr>
        <w:t xml:space="preserve"> </w:t>
      </w:r>
      <w:r w:rsidRPr="001E3BDE">
        <w:rPr>
          <w:rFonts w:ascii="GHEA Grapalat" w:hAnsi="GHEA Grapalat" w:cs="Sylfaen"/>
          <w:b/>
          <w:lang w:val="es-ES"/>
        </w:rPr>
        <w:t>է</w:t>
      </w:r>
      <w:r w:rsidRPr="001E3BDE">
        <w:rPr>
          <w:rFonts w:ascii="GHEA Grapalat" w:hAnsi="GHEA Grapalat" w:cs="Tahoma"/>
          <w:b/>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1A8F0E1F"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1DA0F1D"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22E372C4"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C97332">
        <w:rPr>
          <w:rFonts w:ascii="GHEA Grapalat" w:hAnsi="GHEA Grapalat" w:cs="Sylfaen"/>
          <w:sz w:val="20"/>
          <w:lang w:val="hy-AM"/>
        </w:rPr>
        <w:t xml:space="preserve">30 </w:t>
      </w:r>
      <w:r w:rsidR="005A72DB" w:rsidRPr="00A71D81">
        <w:rPr>
          <w:rFonts w:ascii="GHEA Grapalat" w:hAnsi="GHEA Grapalat" w:cs="Sylfaen"/>
          <w:sz w:val="20"/>
          <w:lang w:val="hy-AM"/>
        </w:rPr>
        <w:t>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2E2A88">
        <w:rPr>
          <w:rFonts w:ascii="GHEA Grapalat" w:hAnsi="GHEA Grapalat" w:cs="Sylfaen"/>
          <w:sz w:val="20"/>
          <w:lang w:val="hy-AM"/>
        </w:rPr>
        <w:t>9</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2E2A88">
        <w:rPr>
          <w:rFonts w:ascii="GHEA Grapalat" w:hAnsi="GHEA Grapalat" w:cs="Arial"/>
          <w:sz w:val="20"/>
          <w:lang w:val="hy-AM"/>
        </w:rPr>
        <w:t>:</w:t>
      </w:r>
    </w:p>
    <w:p w14:paraId="4A8113F6" w14:textId="4848771E"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2E90E2A5" w:rsidR="00BA7FAD" w:rsidRPr="00A71D81" w:rsidRDefault="00C97332"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lastRenderedPageBreak/>
        <w:t xml:space="preserve">    </w:t>
      </w:r>
      <w:r w:rsidR="00BA7FAD"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57174DD" w14:textId="77777777" w:rsidR="00C94280" w:rsidRDefault="00C97332"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Pr="00C97332">
        <w:rPr>
          <w:rFonts w:ascii="GHEA Grapalat" w:hAnsi="GHEA Grapalat" w:cs="Arial"/>
          <w:sz w:val="20"/>
          <w:lang w:val="hy-AM"/>
        </w:rPr>
        <w:t xml:space="preserve">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w:t>
      </w:r>
    </w:p>
    <w:p w14:paraId="08286810" w14:textId="0913F192" w:rsidR="00C97332" w:rsidRPr="00C97332" w:rsidRDefault="00C97332"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C97332">
        <w:rPr>
          <w:rFonts w:ascii="GHEA Grapalat" w:hAnsi="GHEA Grapalat" w:cs="Arial"/>
          <w:sz w:val="20"/>
          <w:lang w:val="hy-AM"/>
        </w:rPr>
        <w:t>Երաշխիքի ձևով որակավորման ապահովումը ընտրված մասնակիցը ներկայացնում է հավելված</w:t>
      </w:r>
      <w:r w:rsidR="00C94280">
        <w:rPr>
          <w:rFonts w:ascii="GHEA Grapalat" w:hAnsi="GHEA Grapalat" w:cs="Arial"/>
          <w:sz w:val="20"/>
          <w:lang w:val="hy-AM"/>
        </w:rPr>
        <w:t xml:space="preserve"> 4-ի</w:t>
      </w:r>
      <w:r w:rsidRPr="00C97332">
        <w:rPr>
          <w:rFonts w:ascii="GHEA Grapalat" w:hAnsi="GHEA Grapalat" w:cs="Arial"/>
          <w:sz w:val="20"/>
          <w:lang w:val="hy-AM"/>
        </w:rPr>
        <w:t xml:space="preserve"> համաձայն: </w:t>
      </w:r>
    </w:p>
    <w:p w14:paraId="4C6CB52D" w14:textId="4E2BFA26" w:rsidR="00E56508" w:rsidRPr="007E2C83" w:rsidRDefault="00C97332"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00E56508"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E56508" w:rsidRPr="00E22FD4">
        <w:rPr>
          <w:rFonts w:ascii="GHEA Grapalat" w:hAnsi="GHEA Grapalat" w:cs="Arial"/>
          <w:sz w:val="20"/>
          <w:lang w:val="hy-AM"/>
        </w:rPr>
        <w:t>ցված որակավորմա</w:t>
      </w:r>
      <w:r w:rsidR="00E56508"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24F4A9B8"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67ECA6B3"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w:t>
      </w:r>
      <w:r w:rsidR="002E2A88">
        <w:rPr>
          <w:rFonts w:ascii="GHEA Grapalat" w:hAnsi="GHEA Grapalat" w:cs="Arial"/>
          <w:sz w:val="20"/>
          <w:lang w:val="hy-AM"/>
        </w:rPr>
        <w:t xml:space="preserve"> </w:t>
      </w:r>
      <w:r w:rsidR="002E2A88" w:rsidRPr="002E2A88">
        <w:rPr>
          <w:rFonts w:ascii="GHEA Grapalat" w:hAnsi="GHEA Grapalat" w:cs="Arial"/>
          <w:sz w:val="20"/>
          <w:lang w:val="hy-AM"/>
        </w:rPr>
        <w:t>(</w:t>
      </w:r>
      <w:r w:rsidR="002E2A88">
        <w:rPr>
          <w:rFonts w:ascii="GHEA Grapalat" w:hAnsi="GHEA Grapalat" w:cs="Arial"/>
          <w:sz w:val="20"/>
          <w:lang w:val="hy-AM"/>
        </w:rPr>
        <w:t xml:space="preserve">համապատասխանաբար </w:t>
      </w:r>
      <w:r w:rsidR="002E2A88" w:rsidRPr="00A71D81">
        <w:rPr>
          <w:rFonts w:ascii="GHEA Grapalat" w:hAnsi="GHEA Grapalat" w:cs="Sylfaen"/>
          <w:sz w:val="20"/>
          <w:lang w:val="hy-AM"/>
        </w:rPr>
        <w:t>հավելված 4</w:t>
      </w:r>
      <w:r w:rsidR="002E2A88" w:rsidRPr="002E2A88">
        <w:rPr>
          <w:rFonts w:ascii="Cambria Math" w:hAnsi="Cambria Math" w:cs="Cambria Math"/>
          <w:sz w:val="20"/>
          <w:lang w:val="hy-AM"/>
        </w:rPr>
        <w:t>․</w:t>
      </w:r>
      <w:r w:rsidR="002E2A88" w:rsidRPr="00A71D81">
        <w:rPr>
          <w:rFonts w:ascii="GHEA Grapalat" w:hAnsi="GHEA Grapalat" w:cs="Sylfaen"/>
          <w:sz w:val="20"/>
          <w:lang w:val="hy-AM"/>
        </w:rPr>
        <w:t>2</w:t>
      </w:r>
      <w:r w:rsidR="002E2A88" w:rsidRPr="002E2A88">
        <w:rPr>
          <w:rFonts w:ascii="GHEA Grapalat" w:hAnsi="GHEA Grapalat" w:cs="Sylfaen"/>
          <w:sz w:val="20"/>
          <w:lang w:val="hy-AM"/>
        </w:rPr>
        <w:t xml:space="preserve"> </w:t>
      </w:r>
      <w:r w:rsidR="002E2A88">
        <w:rPr>
          <w:rFonts w:ascii="GHEA Grapalat" w:hAnsi="GHEA Grapalat" w:cs="Sylfaen"/>
          <w:sz w:val="20"/>
          <w:lang w:val="hy-AM"/>
        </w:rPr>
        <w:t xml:space="preserve">և </w:t>
      </w:r>
      <w:r w:rsidR="002E2A88" w:rsidRPr="002E2A88">
        <w:rPr>
          <w:rFonts w:ascii="GHEA Grapalat" w:hAnsi="GHEA Grapalat" w:cs="Sylfaen"/>
          <w:sz w:val="20"/>
          <w:lang w:val="hy-AM"/>
        </w:rPr>
        <w:t>հավելված 5.1)</w:t>
      </w:r>
      <w:r w:rsidR="00F96621" w:rsidRPr="002E2A88">
        <w:rPr>
          <w:rFonts w:ascii="GHEA Grapalat" w:hAnsi="GHEA Grapalat" w:cs="Sylfaen"/>
          <w:sz w:val="20"/>
          <w:lang w:val="hy-AM"/>
        </w:rPr>
        <w:t xml:space="preserve"> կամ</w:t>
      </w:r>
      <w:r w:rsidR="00F96621" w:rsidRPr="00A71D81">
        <w:rPr>
          <w:rFonts w:ascii="GHEA Grapalat" w:hAnsi="GHEA Grapalat" w:cs="Arial"/>
          <w:sz w:val="20"/>
          <w:lang w:val="hy-AM"/>
        </w:rPr>
        <w:t xml:space="preserve">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987F51D" w14:textId="36EEFAD6" w:rsidR="00DB4EFF" w:rsidRPr="00224EDD" w:rsidRDefault="002E2A88" w:rsidP="00224EDD">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DB4EFF" w:rsidRPr="006D2E03">
        <w:rPr>
          <w:rFonts w:ascii="GHEA Grapalat" w:hAnsi="GHEA Grapalat" w:cs="Sylfaen"/>
          <w:sz w:val="20"/>
          <w:lang w:val="af-ZA"/>
        </w:rPr>
        <w:t>10.</w:t>
      </w:r>
      <w:r>
        <w:rPr>
          <w:rFonts w:ascii="GHEA Grapalat" w:hAnsi="GHEA Grapalat" w:cs="Sylfaen"/>
          <w:sz w:val="20"/>
          <w:lang w:val="hy-AM"/>
        </w:rPr>
        <w:t>5</w:t>
      </w:r>
      <w:r w:rsidR="00DB4EFF" w:rsidRPr="006D2E03">
        <w:rPr>
          <w:rFonts w:ascii="GHEA Grapalat" w:hAnsi="GHEA Grapalat" w:cs="Sylfaen"/>
          <w:sz w:val="20"/>
          <w:lang w:val="af-ZA"/>
        </w:rPr>
        <w:t xml:space="preserve"> </w:t>
      </w:r>
      <w:r w:rsidR="00DB4EFF"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00DB4EFF"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00DB4EFF"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00DB4EFF"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00DB4EFF"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00DB4EFF"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3A881A71" w:rsidR="00B83A45" w:rsidRPr="00224EDD" w:rsidRDefault="002E2A88" w:rsidP="00224EDD">
      <w:pPr>
        <w:ind w:firstLine="375"/>
        <w:jc w:val="both"/>
        <w:rPr>
          <w:rFonts w:ascii="GHEA Grapalat" w:hAnsi="GHEA Grapalat" w:cs="Sylfaen"/>
          <w:sz w:val="20"/>
          <w:lang w:val="hy-AM"/>
        </w:rPr>
      </w:pPr>
      <w:r>
        <w:rPr>
          <w:rFonts w:ascii="GHEA Grapalat" w:hAnsi="GHEA Grapalat" w:cs="Sylfaen"/>
          <w:sz w:val="20"/>
          <w:lang w:val="hy-AM"/>
        </w:rPr>
        <w:t xml:space="preserve">  </w:t>
      </w:r>
      <w:r w:rsidR="00B83A45" w:rsidRPr="00224EDD">
        <w:rPr>
          <w:rFonts w:ascii="GHEA Grapalat" w:hAnsi="GHEA Grapalat" w:cs="Sylfaen"/>
          <w:sz w:val="20"/>
          <w:lang w:val="hy-AM"/>
        </w:rPr>
        <w:t>10</w:t>
      </w:r>
      <w:r>
        <w:rPr>
          <w:rFonts w:ascii="GHEA Grapalat" w:hAnsi="GHEA Grapalat" w:cs="Sylfaen"/>
          <w:sz w:val="20"/>
          <w:lang w:val="hy-AM"/>
        </w:rPr>
        <w:t>6</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af-ZA"/>
        </w:rPr>
        <w:t xml:space="preserve">Պատվիրատուի ղեկավարը </w:t>
      </w:r>
      <w:r w:rsidR="00B83A45" w:rsidRPr="00224EDD">
        <w:rPr>
          <w:rFonts w:ascii="GHEA Grapalat" w:hAnsi="GHEA Grapalat" w:cs="Sylfaen"/>
          <w:sz w:val="20"/>
          <w:lang w:val="hy-AM"/>
        </w:rPr>
        <w:t>պայմանագրի կամ որակավորման</w:t>
      </w:r>
      <w:r w:rsidR="00B83A45" w:rsidRPr="00224EDD">
        <w:rPr>
          <w:rFonts w:ascii="GHEA Grapalat" w:hAnsi="GHEA Grapalat" w:cs="Sylfaen"/>
          <w:sz w:val="20"/>
          <w:lang w:val="af-ZA"/>
        </w:rPr>
        <w:t xml:space="preserve"> ապահովման </w:t>
      </w:r>
      <w:r w:rsidR="00B83A45"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34C52543" w14:textId="77777777" w:rsidR="002E2A88" w:rsidRDefault="002E2A88" w:rsidP="00EF3662">
      <w:pPr>
        <w:jc w:val="center"/>
        <w:rPr>
          <w:rFonts w:ascii="GHEA Grapalat" w:hAnsi="GHEA Grapalat"/>
          <w:b/>
          <w:sz w:val="20"/>
          <w:lang w:val="af-ZA"/>
        </w:rPr>
      </w:pPr>
    </w:p>
    <w:p w14:paraId="6DBC5E5D" w14:textId="77777777" w:rsidR="002E2A88" w:rsidRDefault="002E2A88" w:rsidP="00EF3662">
      <w:pPr>
        <w:jc w:val="center"/>
        <w:rPr>
          <w:rFonts w:ascii="GHEA Grapalat" w:hAnsi="GHEA Grapalat"/>
          <w:b/>
          <w:sz w:val="20"/>
          <w:lang w:val="af-ZA"/>
        </w:rPr>
      </w:pPr>
    </w:p>
    <w:p w14:paraId="4E8AEAA0" w14:textId="77777777" w:rsidR="002E2A88" w:rsidRDefault="002E2A88" w:rsidP="00EF3662">
      <w:pPr>
        <w:jc w:val="center"/>
        <w:rPr>
          <w:rFonts w:ascii="GHEA Grapalat" w:hAnsi="GHEA Grapalat"/>
          <w:b/>
          <w:sz w:val="20"/>
          <w:lang w:val="af-ZA"/>
        </w:rPr>
      </w:pPr>
    </w:p>
    <w:p w14:paraId="435887B4" w14:textId="4257CD46"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090A1484"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2E2A88">
        <w:rPr>
          <w:rFonts w:ascii="GHEA Grapalat" w:hAnsi="GHEA Grapalat" w:cs="Sylfaen"/>
          <w:sz w:val="20"/>
          <w:lang w:val="hy-AM"/>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21B1853F" w:rsidR="00096865"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32518E3D" w14:textId="63769AA4" w:rsidR="002E2A88" w:rsidRPr="002E2A88" w:rsidRDefault="002E2A88" w:rsidP="00EF3662">
      <w:pPr>
        <w:ind w:firstLine="567"/>
        <w:jc w:val="both"/>
        <w:rPr>
          <w:rFonts w:ascii="GHEA Grapalat" w:hAnsi="GHEA Grapalat" w:cs="Sylfaen"/>
          <w:sz w:val="20"/>
          <w:lang w:val="hy-AM"/>
        </w:rPr>
      </w:pPr>
      <w:r>
        <w:rPr>
          <w:rFonts w:ascii="GHEA Grapalat" w:hAnsi="GHEA Grapalat" w:cs="Sylfaen"/>
          <w:sz w:val="20"/>
          <w:lang w:val="hy-AM"/>
        </w:rPr>
        <w:t xml:space="preserve">2.2 </w:t>
      </w:r>
      <w:r w:rsidRPr="00DB539D">
        <w:rPr>
          <w:rFonts w:ascii="GHEA Grapalat" w:hAnsi="GHEA Grapalat"/>
          <w:sz w:val="20"/>
          <w:highlight w:val="yellow"/>
          <w:lang w:val="hy-AM"/>
        </w:rPr>
        <w:t>Էլեկտրաէներգիայի մատակարարման լիցենզիայի պատճեն</w:t>
      </w:r>
    </w:p>
    <w:p w14:paraId="534A9FDC" w14:textId="0991A611"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2E2A88">
        <w:rPr>
          <w:rFonts w:ascii="GHEA Grapalat" w:hAnsi="GHEA Grapalat" w:cs="Sylfaen"/>
          <w:sz w:val="20"/>
          <w:lang w:val="hy-AM"/>
        </w:rPr>
        <w:t>3</w:t>
      </w:r>
      <w:r w:rsidR="00C15AAF"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438DB9"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2E2A88">
        <w:rPr>
          <w:rFonts w:ascii="GHEA Grapalat" w:hAnsi="GHEA Grapalat" w:cs="Sylfaen"/>
          <w:sz w:val="20"/>
          <w:szCs w:val="24"/>
          <w:lang w:val="hy-AM" w:eastAsia="en-US"/>
        </w:rPr>
        <w:t>4</w:t>
      </w:r>
      <w:r w:rsidR="00C15AAF"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678F3A56" w14:textId="17E43D8B"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w:t>
      </w:r>
      <w:r w:rsidR="002E2A88">
        <w:rPr>
          <w:rFonts w:ascii="GHEA Grapalat" w:hAnsi="GHEA Grapalat" w:cs="Sylfaen"/>
          <w:sz w:val="20"/>
          <w:lang w:val="hy-AM"/>
        </w:rPr>
        <w:t>5</w:t>
      </w:r>
      <w:r w:rsidR="00C15AAF"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p>
    <w:p w14:paraId="7CBDD812" w14:textId="2A19B35F"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2E2A88">
        <w:rPr>
          <w:rFonts w:ascii="GHEA Grapalat" w:hAnsi="GHEA Grapalat" w:cs="Sylfaen"/>
          <w:sz w:val="20"/>
          <w:lang w:val="hy-AM"/>
        </w:rPr>
        <w:t>6</w:t>
      </w:r>
      <w:r w:rsidR="00C15AAF"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0FE61F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030232">
        <w:rPr>
          <w:rFonts w:ascii="GHEA Grapalat" w:hAnsi="GHEA Grapalat"/>
          <w:sz w:val="20"/>
          <w:szCs w:val="20"/>
          <w:lang w:val="hy-AM"/>
        </w:rPr>
        <w:t xml:space="preserve">երեք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4E7B86A7"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442786" w:rsidRPr="00442786">
        <w:rPr>
          <w:rFonts w:ascii="GHEA Grapalat" w:hAnsi="GHEA Grapalat"/>
          <w:b/>
          <w:lang w:val="es-ES"/>
        </w:rPr>
        <w:t>ԵԷՏ-ԲՄԱՊՁԲ-</w:t>
      </w:r>
      <w:r w:rsidR="00772AD8">
        <w:rPr>
          <w:rFonts w:ascii="GHEA Grapalat" w:hAnsi="GHEA Grapalat"/>
          <w:b/>
          <w:lang w:val="es-ES"/>
        </w:rPr>
        <w:t>25/01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77777777"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777777" w:rsidR="00B2572B" w:rsidRPr="00A71D81" w:rsidRDefault="00B2572B" w:rsidP="00EF3662">
      <w:pPr>
        <w:pStyle w:val="Heading6"/>
        <w:jc w:val="center"/>
        <w:rPr>
          <w:rFonts w:ascii="GHEA Grapalat" w:hAnsi="GHEA Grapalat" w:cs="Arial"/>
          <w:color w:val="auto"/>
          <w:sz w:val="24"/>
          <w:szCs w:val="24"/>
          <w:lang w:val="es-ES"/>
        </w:rPr>
      </w:pPr>
      <w:r w:rsidRPr="00A71D81">
        <w:rPr>
          <w:rFonts w:ascii="GHEA Grapalat" w:hAnsi="GHEA Grapalat" w:cs="Sylfaen"/>
          <w:color w:val="auto"/>
          <w:sz w:val="24"/>
          <w:szCs w:val="24"/>
          <w:lang w:val="es-ES"/>
        </w:rPr>
        <w:t>բաց մրցույթին մասնակցելու</w:t>
      </w:r>
      <w:r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619CC7F1"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442786" w:rsidRPr="00442786">
        <w:rPr>
          <w:rFonts w:ascii="GHEA Grapalat" w:hAnsi="GHEA Grapalat"/>
          <w:b/>
          <w:sz w:val="20"/>
          <w:szCs w:val="20"/>
          <w:lang w:val="es-ES"/>
        </w:rPr>
        <w:t>ԵԷՏ-ԲՄԱՊՁԲ-</w:t>
      </w:r>
      <w:r w:rsidR="00772AD8">
        <w:rPr>
          <w:rFonts w:ascii="GHEA Grapalat" w:hAnsi="GHEA Grapalat"/>
          <w:b/>
          <w:sz w:val="20"/>
          <w:szCs w:val="20"/>
          <w:lang w:val="es-ES"/>
        </w:rPr>
        <w:t>25/01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բաց մրցույթի</w:t>
      </w:r>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89DBED3"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56AEAC92"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D9B3C1B"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442786" w:rsidRPr="00442786">
        <w:rPr>
          <w:rFonts w:ascii="GHEA Grapalat" w:hAnsi="GHEA Grapalat" w:cs="Arial"/>
          <w:b/>
          <w:sz w:val="20"/>
          <w:szCs w:val="20"/>
          <w:lang w:val="es-ES"/>
        </w:rPr>
        <w:t>ԵԷՏ-ԲՄԱՊՁԲ-</w:t>
      </w:r>
      <w:r w:rsidR="00772AD8">
        <w:rPr>
          <w:rFonts w:ascii="GHEA Grapalat" w:hAnsi="GHEA Grapalat" w:cs="Arial"/>
          <w:b/>
          <w:sz w:val="20"/>
          <w:szCs w:val="20"/>
          <w:lang w:val="es-ES"/>
        </w:rPr>
        <w:t>25/01</w:t>
      </w:r>
      <w:r w:rsidRPr="00AE74A0">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6D2FF0E"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w:t>
      </w:r>
      <w:r w:rsidR="003377ED">
        <w:rPr>
          <w:rFonts w:ascii="GHEA Grapalat" w:hAnsi="GHEA Grapalat" w:cs="Sylfaen"/>
          <w:sz w:val="20"/>
          <w:lang w:val="hy-AM"/>
        </w:rPr>
        <w:t xml:space="preserve">պայմանագրի ապահովում և </w:t>
      </w:r>
      <w:r w:rsidR="00E56508" w:rsidRPr="00AE74A0">
        <w:rPr>
          <w:rFonts w:ascii="GHEA Grapalat" w:hAnsi="GHEA Grapalat" w:cs="Sylfaen"/>
          <w:sz w:val="20"/>
          <w:lang w:val="hy-AM"/>
        </w:rPr>
        <w:t>որակավորման</w:t>
      </w:r>
      <w:r w:rsidR="003377ED">
        <w:rPr>
          <w:rFonts w:ascii="GHEA Grapalat" w:hAnsi="GHEA Grapalat" w:cs="Sylfaen"/>
          <w:sz w:val="20"/>
          <w:lang w:val="hy-AM"/>
        </w:rPr>
        <w:t xml:space="preserve"> ապահովում</w:t>
      </w:r>
      <w:r w:rsidR="00523B4A">
        <w:rPr>
          <w:rStyle w:val="FootnoteReference"/>
          <w:rFonts w:ascii="GHEA Grapalat" w:hAnsi="GHEA Grapalat" w:cs="Sylfaen"/>
          <w:sz w:val="20"/>
          <w:lang w:val="hy-AM"/>
        </w:rPr>
        <w:footnoteReference w:id="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B507A3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442786" w:rsidRPr="00442786">
        <w:rPr>
          <w:rFonts w:ascii="GHEA Grapalat" w:hAnsi="GHEA Grapalat" w:cs="Sylfaen"/>
          <w:b/>
          <w:sz w:val="22"/>
          <w:szCs w:val="22"/>
          <w:lang w:val="hy-AM"/>
        </w:rPr>
        <w:t>ԵԷՏ-ԲՄԱՊՁԲ-</w:t>
      </w:r>
      <w:r w:rsidR="00772AD8">
        <w:rPr>
          <w:rFonts w:ascii="GHEA Grapalat" w:hAnsi="GHEA Grapalat" w:cs="Sylfaen"/>
          <w:b/>
          <w:sz w:val="22"/>
          <w:szCs w:val="22"/>
          <w:lang w:val="hy-AM"/>
        </w:rPr>
        <w:t>25/01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0BCFE9A" w14:textId="5B15E6F9" w:rsidR="003377ED" w:rsidRPr="003377ED" w:rsidRDefault="003377ED" w:rsidP="005F1C06">
      <w:pPr>
        <w:ind w:left="720"/>
        <w:jc w:val="both"/>
        <w:rPr>
          <w:rFonts w:ascii="GHEA Grapalat" w:hAnsi="GHEA Grapalat" w:cs="Arial"/>
          <w:sz w:val="20"/>
          <w:szCs w:val="20"/>
          <w:lang w:val="hy-AM"/>
        </w:rPr>
      </w:pPr>
      <w:r>
        <w:rPr>
          <w:rFonts w:ascii="GHEA Grapalat" w:hAnsi="GHEA Grapalat" w:cs="Arial"/>
          <w:sz w:val="20"/>
          <w:szCs w:val="20"/>
          <w:lang w:val="hy-AM"/>
        </w:rPr>
        <w:t>3</w:t>
      </w:r>
      <w:r w:rsidRPr="003377ED">
        <w:rPr>
          <w:rFonts w:ascii="GHEA Grapalat" w:hAnsi="GHEA Grapalat" w:cs="Arial"/>
          <w:sz w:val="20"/>
          <w:szCs w:val="20"/>
          <w:lang w:val="es-ES"/>
        </w:rPr>
        <w:t xml:space="preserve">) </w:t>
      </w:r>
      <w:r>
        <w:rPr>
          <w:rFonts w:ascii="GHEA Grapalat" w:hAnsi="GHEA Grapalat" w:cs="Arial"/>
          <w:sz w:val="20"/>
          <w:szCs w:val="20"/>
          <w:lang w:val="hy-AM"/>
        </w:rPr>
        <w:t xml:space="preserve">ունի </w:t>
      </w:r>
      <w:r w:rsidRPr="00AE74A0">
        <w:rPr>
          <w:rFonts w:ascii="GHEA Grapalat" w:hAnsi="GHEA Grapalat" w:cs="Arial"/>
          <w:sz w:val="20"/>
          <w:szCs w:val="20"/>
          <w:lang w:val="es-ES"/>
        </w:rPr>
        <w:t>«</w:t>
      </w:r>
      <w:r w:rsidRPr="00442786">
        <w:rPr>
          <w:rFonts w:ascii="GHEA Grapalat" w:hAnsi="GHEA Grapalat" w:cs="Arial"/>
          <w:b/>
          <w:sz w:val="20"/>
          <w:szCs w:val="20"/>
          <w:lang w:val="es-ES"/>
        </w:rPr>
        <w:t>ԵԷՏ-ԲՄԱՊՁԲ-</w:t>
      </w:r>
      <w:r w:rsidR="00772AD8">
        <w:rPr>
          <w:rFonts w:ascii="GHEA Grapalat" w:hAnsi="GHEA Grapalat" w:cs="Arial"/>
          <w:b/>
          <w:sz w:val="20"/>
          <w:szCs w:val="20"/>
          <w:lang w:val="es-ES"/>
        </w:rPr>
        <w:t>25/01</w:t>
      </w:r>
      <w:r w:rsidRPr="00AE74A0">
        <w:rPr>
          <w:rFonts w:ascii="GHEA Grapalat" w:hAnsi="GHEA Grapalat" w:cs="Arial"/>
          <w:sz w:val="20"/>
          <w:szCs w:val="20"/>
          <w:lang w:val="es-ES"/>
        </w:rPr>
        <w:t>»*  ծածկագրով  բաց մրցույթի հրավերով սահմանված</w:t>
      </w:r>
      <w:r>
        <w:rPr>
          <w:rFonts w:ascii="GHEA Grapalat" w:hAnsi="GHEA Grapalat" w:cs="Arial"/>
          <w:sz w:val="20"/>
          <w:szCs w:val="20"/>
          <w:lang w:val="hy-AM"/>
        </w:rPr>
        <w:t xml:space="preserve"> </w:t>
      </w:r>
      <w:r w:rsidRPr="009F7A6D">
        <w:rPr>
          <w:rFonts w:ascii="GHEA Grapalat" w:hAnsi="GHEA Grapalat"/>
          <w:sz w:val="20"/>
          <w:highlight w:val="yellow"/>
          <w:lang w:val="hy-AM"/>
        </w:rPr>
        <w:t>Էլեկտրաէներգիայի մատակարարման</w:t>
      </w:r>
      <w:r>
        <w:rPr>
          <w:rFonts w:ascii="GHEA Grapalat" w:hAnsi="GHEA Grapalat"/>
          <w:sz w:val="20"/>
          <w:lang w:val="hy-AM"/>
        </w:rPr>
        <w:t xml:space="preserve"> լիցենզիա:</w:t>
      </w:r>
    </w:p>
    <w:p w14:paraId="3A3E3878" w14:textId="77777777" w:rsidR="003377ED" w:rsidRDefault="003377ED" w:rsidP="005F1C06">
      <w:pPr>
        <w:ind w:left="720"/>
        <w:jc w:val="both"/>
        <w:rPr>
          <w:rFonts w:ascii="GHEA Grapalat" w:hAnsi="GHEA Grapalat" w:cs="Arial"/>
          <w:sz w:val="20"/>
          <w:szCs w:val="20"/>
          <w:lang w:val="hy-AM"/>
        </w:rPr>
      </w:pPr>
    </w:p>
    <w:p w14:paraId="5F157B7D" w14:textId="7D803355"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2DB53EF4" w:rsidR="00E97AB0" w:rsidRDefault="00E97AB0" w:rsidP="003377ED">
      <w:pPr>
        <w:ind w:firstLine="567"/>
        <w:jc w:val="both"/>
        <w:rPr>
          <w:rFonts w:ascii="GHEA Grapalat" w:hAnsi="GHEA Grapalat"/>
          <w:sz w:val="20"/>
          <w:lang w:val="es-ES"/>
        </w:rPr>
      </w:pPr>
    </w:p>
    <w:p w14:paraId="3706513F" w14:textId="77777777" w:rsidR="003377ED" w:rsidRPr="002E2A88" w:rsidRDefault="00C15AAF" w:rsidP="003377ED">
      <w:pPr>
        <w:ind w:firstLine="567"/>
        <w:jc w:val="both"/>
        <w:rPr>
          <w:rFonts w:ascii="GHEA Grapalat" w:hAnsi="GHEA Grapalat" w:cs="Sylfaen"/>
          <w:sz w:val="20"/>
          <w:lang w:val="hy-AM"/>
        </w:rPr>
      </w:pPr>
      <w:r>
        <w:rPr>
          <w:rFonts w:ascii="GHEA Grapalat" w:hAnsi="GHEA Grapalat"/>
          <w:sz w:val="20"/>
          <w:lang w:val="hy-AM"/>
        </w:rPr>
        <w:t xml:space="preserve">Կից ներկայացվում է </w:t>
      </w:r>
      <w:r w:rsidR="003377ED" w:rsidRPr="009F7A6D">
        <w:rPr>
          <w:rFonts w:ascii="GHEA Grapalat" w:hAnsi="GHEA Grapalat"/>
          <w:sz w:val="20"/>
          <w:highlight w:val="yellow"/>
          <w:lang w:val="hy-AM"/>
        </w:rPr>
        <w:t>Էլեկտրաէներգիայի մատակարարման</w:t>
      </w:r>
      <w:r w:rsidR="003377ED">
        <w:rPr>
          <w:rFonts w:ascii="GHEA Grapalat" w:hAnsi="GHEA Grapalat"/>
          <w:sz w:val="20"/>
          <w:lang w:val="hy-AM"/>
        </w:rPr>
        <w:t xml:space="preserve"> լիցենզիայի պատճեն</w:t>
      </w:r>
    </w:p>
    <w:p w14:paraId="1F2B6404" w14:textId="345EE1B9" w:rsidR="00B2572B" w:rsidRPr="003377ED" w:rsidRDefault="00B2572B" w:rsidP="003377ED">
      <w:pPr>
        <w:ind w:firstLine="708"/>
        <w:jc w:val="both"/>
        <w:rPr>
          <w:rFonts w:ascii="GHEA Grapalat" w:hAnsi="GHEA Grapalat"/>
          <w:sz w:val="20"/>
          <w:lang w:val="hy-AM"/>
        </w:rPr>
      </w:pPr>
    </w:p>
    <w:p w14:paraId="5EA8C019" w14:textId="0BE1D54A" w:rsidR="00B2572B" w:rsidRDefault="00B2572B" w:rsidP="00EF3662">
      <w:pPr>
        <w:jc w:val="both"/>
        <w:rPr>
          <w:rFonts w:ascii="GHEA Grapalat" w:hAnsi="GHEA Grapalat"/>
          <w:sz w:val="20"/>
          <w:lang w:val="es-ES"/>
        </w:rPr>
      </w:pPr>
    </w:p>
    <w:p w14:paraId="71C02BCE" w14:textId="745D7951" w:rsidR="003377ED" w:rsidRDefault="003377ED" w:rsidP="00EF3662">
      <w:pPr>
        <w:jc w:val="both"/>
        <w:rPr>
          <w:rFonts w:ascii="GHEA Grapalat" w:hAnsi="GHEA Grapalat"/>
          <w:sz w:val="20"/>
          <w:lang w:val="es-ES"/>
        </w:rPr>
      </w:pPr>
    </w:p>
    <w:p w14:paraId="4103FF74" w14:textId="77777777" w:rsidR="003377ED" w:rsidRPr="00A71D81" w:rsidRDefault="003377ED"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A1DC7FB" w14:textId="2B488096" w:rsidR="00BF1194" w:rsidRPr="00A71D81" w:rsidRDefault="00CE3A99" w:rsidP="00E77D64">
      <w:pPr>
        <w:pStyle w:val="BodyTextIndent3"/>
        <w:spacing w:line="240" w:lineRule="auto"/>
        <w:ind w:firstLine="0"/>
        <w:jc w:val="right"/>
        <w:rPr>
          <w:rFonts w:ascii="GHEA Grapalat" w:hAnsi="GHEA Grapalat"/>
          <w:b/>
          <w:lang w:val="hy-AM"/>
        </w:rPr>
      </w:pPr>
      <w:r w:rsidRPr="00A71D81">
        <w:rPr>
          <w:rFonts w:ascii="GHEA Grapalat" w:hAnsi="GHEA Grapalat" w:cs="Sylfaen"/>
          <w:b/>
          <w:lang w:val="hy-AM"/>
        </w:rPr>
        <w:br w:type="page"/>
      </w: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B6FA089"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42786" w:rsidRPr="00442786">
        <w:rPr>
          <w:rFonts w:ascii="GHEA Grapalat" w:hAnsi="GHEA Grapalat"/>
          <w:b/>
          <w:lang w:val="hy-AM"/>
        </w:rPr>
        <w:t>ԵԷՏ-ԲՄԱՊՁԲ-</w:t>
      </w:r>
      <w:r w:rsidR="00772AD8">
        <w:rPr>
          <w:rFonts w:ascii="GHEA Grapalat" w:hAnsi="GHEA Grapalat"/>
          <w:b/>
          <w:lang w:val="hy-AM"/>
        </w:rPr>
        <w:t>25/01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7777777"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57CB6AC" w14:textId="77777777" w:rsidR="00E77D64" w:rsidRPr="00356374" w:rsidRDefault="00E77D64" w:rsidP="00E77D64">
      <w:pPr>
        <w:pStyle w:val="BodyTextIndent3"/>
        <w:spacing w:line="240" w:lineRule="auto"/>
        <w:ind w:firstLine="0"/>
        <w:jc w:val="center"/>
        <w:rPr>
          <w:rFonts w:ascii="GHEA Grapalat" w:hAnsi="GHEA Grapalat"/>
          <w:b/>
          <w:lang w:val="hy-AM"/>
        </w:rPr>
      </w:pPr>
      <w:r w:rsidRPr="00356374">
        <w:rPr>
          <w:rFonts w:ascii="GHEA Grapalat" w:hAnsi="GHEA Grapalat"/>
          <w:b/>
          <w:lang w:val="hy-AM"/>
        </w:rPr>
        <w:t>ՁԵՎ</w:t>
      </w:r>
    </w:p>
    <w:p w14:paraId="4C78CC42" w14:textId="77777777" w:rsidR="00E77D64" w:rsidRPr="00356374" w:rsidRDefault="00E77D64" w:rsidP="00E77D64">
      <w:pPr>
        <w:ind w:left="360" w:hanging="360"/>
        <w:jc w:val="center"/>
        <w:rPr>
          <w:rFonts w:ascii="GHEA Grapalat" w:eastAsia="GHEA Grapalat" w:hAnsi="GHEA Grapalat" w:cs="GHEA Grapalat"/>
          <w:lang w:val="hy-AM"/>
        </w:rPr>
      </w:pPr>
      <w:r w:rsidRPr="00356374">
        <w:rPr>
          <w:rFonts w:ascii="GHEA Grapalat" w:eastAsia="GHEA Grapalat" w:hAnsi="GHEA Grapalat" w:cs="GHEA Grapalat"/>
          <w:lang w:val="hy-AM"/>
        </w:rPr>
        <w:t>ԻՐԱԿԱՆ ՇԱՀԱՌՈՒՆԵՐԻ ՎԵՐԱԲԵՐՅԱԼ ՀԱՅՏԱՐԱՐԱԳՐԻ</w:t>
      </w:r>
    </w:p>
    <w:p w14:paraId="5140EFD8" w14:textId="77777777" w:rsidR="00E77D64" w:rsidRPr="00356374" w:rsidRDefault="00E77D64" w:rsidP="00E77D64">
      <w:pPr>
        <w:ind w:left="360" w:hanging="360"/>
        <w:jc w:val="center"/>
        <w:rPr>
          <w:rFonts w:ascii="GHEA Grapalat" w:eastAsia="GHEA Grapalat" w:hAnsi="GHEA Grapalat" w:cs="GHEA Grapalat"/>
          <w:lang w:val="hy-AM"/>
        </w:rPr>
      </w:pPr>
    </w:p>
    <w:p w14:paraId="433E1293" w14:textId="77777777" w:rsidR="00E77D64" w:rsidRPr="00356374" w:rsidRDefault="00E77D64" w:rsidP="00E77D64">
      <w:pPr>
        <w:numPr>
          <w:ilvl w:val="0"/>
          <w:numId w:val="28"/>
        </w:numPr>
        <w:pBdr>
          <w:top w:val="nil"/>
          <w:left w:val="nil"/>
          <w:bottom w:val="nil"/>
          <w:right w:val="nil"/>
          <w:between w:val="nil"/>
        </w:pBdr>
        <w:rPr>
          <w:rFonts w:ascii="GHEA Grapalat" w:eastAsia="GHEA Grapalat" w:hAnsi="GHEA Grapalat" w:cs="GHEA Grapalat"/>
          <w:b/>
          <w:color w:val="000000"/>
        </w:rPr>
      </w:pPr>
      <w:r w:rsidRPr="00356374">
        <w:rPr>
          <w:rFonts w:ascii="GHEA Grapalat" w:eastAsia="GHEA Grapalat" w:hAnsi="GHEA Grapalat" w:cs="GHEA Grapalat"/>
          <w:b/>
          <w:color w:val="000000"/>
        </w:rPr>
        <w:t>Կազմակերպությունը</w:t>
      </w:r>
    </w:p>
    <w:p w14:paraId="3F5B7AD4"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Կազմակերպության տվյալները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78D9EDFC" w14:textId="77777777" w:rsidTr="00E77D64">
        <w:tc>
          <w:tcPr>
            <w:tcW w:w="3955" w:type="dxa"/>
            <w:shd w:val="clear" w:color="auto" w:fill="D9E2F3"/>
            <w:vAlign w:val="center"/>
          </w:tcPr>
          <w:p w14:paraId="3383E04C"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Անվանումը</w:t>
            </w:r>
          </w:p>
        </w:tc>
        <w:tc>
          <w:tcPr>
            <w:tcW w:w="6180" w:type="dxa"/>
            <w:vAlign w:val="center"/>
          </w:tcPr>
          <w:p w14:paraId="65408FCF" w14:textId="77777777" w:rsidR="00E77D64" w:rsidRPr="00356374" w:rsidRDefault="00E77D64" w:rsidP="00C94280">
            <w:pPr>
              <w:rPr>
                <w:rFonts w:ascii="GHEA Grapalat" w:eastAsia="GHEA Grapalat" w:hAnsi="GHEA Grapalat" w:cs="GHEA Grapalat"/>
              </w:rPr>
            </w:pPr>
          </w:p>
        </w:tc>
      </w:tr>
      <w:tr w:rsidR="00E77D64" w:rsidRPr="00356374" w14:paraId="42F7E14C" w14:textId="77777777" w:rsidTr="00E77D64">
        <w:tc>
          <w:tcPr>
            <w:tcW w:w="3955" w:type="dxa"/>
            <w:shd w:val="clear" w:color="auto" w:fill="D9E2F3"/>
            <w:vAlign w:val="center"/>
          </w:tcPr>
          <w:p w14:paraId="5B8BCB1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Անվանումը լատինատառ</w:t>
            </w:r>
          </w:p>
        </w:tc>
        <w:tc>
          <w:tcPr>
            <w:tcW w:w="6180" w:type="dxa"/>
            <w:vAlign w:val="center"/>
          </w:tcPr>
          <w:p w14:paraId="1CFA2205" w14:textId="77777777" w:rsidR="00E77D64" w:rsidRPr="00356374" w:rsidRDefault="00E77D64" w:rsidP="00C94280">
            <w:pPr>
              <w:rPr>
                <w:rFonts w:ascii="GHEA Grapalat" w:eastAsia="GHEA Grapalat" w:hAnsi="GHEA Grapalat" w:cs="GHEA Grapalat"/>
              </w:rPr>
            </w:pPr>
          </w:p>
        </w:tc>
      </w:tr>
      <w:tr w:rsidR="00E77D64" w:rsidRPr="00356374" w14:paraId="66CF7C34" w14:textId="77777777" w:rsidTr="00E77D64">
        <w:tc>
          <w:tcPr>
            <w:tcW w:w="3955" w:type="dxa"/>
            <w:shd w:val="clear" w:color="auto" w:fill="D9E2F3"/>
            <w:vAlign w:val="center"/>
          </w:tcPr>
          <w:p w14:paraId="3A8B056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Պետական գրանցման համարը</w:t>
            </w:r>
          </w:p>
        </w:tc>
        <w:tc>
          <w:tcPr>
            <w:tcW w:w="6180" w:type="dxa"/>
            <w:vAlign w:val="center"/>
          </w:tcPr>
          <w:p w14:paraId="025A8C92" w14:textId="77777777" w:rsidR="00E77D64" w:rsidRPr="00356374" w:rsidRDefault="00E77D64" w:rsidP="00C94280">
            <w:pPr>
              <w:rPr>
                <w:rFonts w:ascii="GHEA Grapalat" w:eastAsia="GHEA Grapalat" w:hAnsi="GHEA Grapalat" w:cs="GHEA Grapalat"/>
              </w:rPr>
            </w:pPr>
          </w:p>
        </w:tc>
      </w:tr>
      <w:tr w:rsidR="00E77D64" w:rsidRPr="00356374" w14:paraId="5AE0E61B" w14:textId="77777777" w:rsidTr="00E77D64">
        <w:tc>
          <w:tcPr>
            <w:tcW w:w="3955" w:type="dxa"/>
            <w:shd w:val="clear" w:color="auto" w:fill="D9E2F3"/>
            <w:vAlign w:val="center"/>
          </w:tcPr>
          <w:p w14:paraId="40DCB574"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օրը, ամիսը, տարին</w:t>
            </w:r>
          </w:p>
        </w:tc>
        <w:tc>
          <w:tcPr>
            <w:tcW w:w="6180" w:type="dxa"/>
            <w:vAlign w:val="center"/>
          </w:tcPr>
          <w:p w14:paraId="6E29F675" w14:textId="77777777" w:rsidR="00E77D64" w:rsidRPr="00356374" w:rsidRDefault="00E77D64" w:rsidP="00C94280">
            <w:pPr>
              <w:rPr>
                <w:rFonts w:ascii="GHEA Grapalat" w:eastAsia="GHEA Grapalat" w:hAnsi="GHEA Grapalat" w:cs="GHEA Grapalat"/>
              </w:rPr>
            </w:pPr>
          </w:p>
        </w:tc>
      </w:tr>
      <w:tr w:rsidR="00E77D64" w:rsidRPr="00356374" w14:paraId="47E20D68" w14:textId="77777777" w:rsidTr="00E77D64">
        <w:tc>
          <w:tcPr>
            <w:tcW w:w="3955" w:type="dxa"/>
            <w:shd w:val="clear" w:color="auto" w:fill="D9E2F3"/>
            <w:vAlign w:val="center"/>
          </w:tcPr>
          <w:p w14:paraId="00E8808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հասցեն</w:t>
            </w:r>
          </w:p>
        </w:tc>
        <w:tc>
          <w:tcPr>
            <w:tcW w:w="6180" w:type="dxa"/>
            <w:vAlign w:val="center"/>
          </w:tcPr>
          <w:p w14:paraId="7297E2BB" w14:textId="77777777" w:rsidR="00E77D64" w:rsidRPr="00356374" w:rsidRDefault="00E77D64" w:rsidP="00C94280">
            <w:pPr>
              <w:rPr>
                <w:rFonts w:ascii="GHEA Grapalat" w:eastAsia="GHEA Grapalat" w:hAnsi="GHEA Grapalat" w:cs="GHEA Grapalat"/>
              </w:rPr>
            </w:pPr>
          </w:p>
        </w:tc>
      </w:tr>
      <w:tr w:rsidR="00E77D64" w:rsidRPr="00356374" w14:paraId="13A7FEA6" w14:textId="77777777" w:rsidTr="00E77D64">
        <w:tc>
          <w:tcPr>
            <w:tcW w:w="3955" w:type="dxa"/>
            <w:shd w:val="clear" w:color="auto" w:fill="D9E2F3"/>
            <w:vAlign w:val="center"/>
          </w:tcPr>
          <w:p w14:paraId="46291C55"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պետությունը</w:t>
            </w:r>
          </w:p>
        </w:tc>
        <w:tc>
          <w:tcPr>
            <w:tcW w:w="6180" w:type="dxa"/>
            <w:vAlign w:val="center"/>
          </w:tcPr>
          <w:p w14:paraId="3230C2A5" w14:textId="77777777" w:rsidR="00E77D64" w:rsidRPr="00356374" w:rsidRDefault="00E77D64" w:rsidP="00C94280">
            <w:pPr>
              <w:rPr>
                <w:rFonts w:ascii="GHEA Grapalat" w:eastAsia="GHEA Grapalat" w:hAnsi="GHEA Grapalat" w:cs="GHEA Grapalat"/>
              </w:rPr>
            </w:pPr>
          </w:p>
        </w:tc>
      </w:tr>
      <w:tr w:rsidR="00E77D64" w:rsidRPr="00356374" w14:paraId="24DA778D" w14:textId="77777777" w:rsidTr="00E77D64">
        <w:tc>
          <w:tcPr>
            <w:tcW w:w="3955" w:type="dxa"/>
            <w:shd w:val="clear" w:color="auto" w:fill="D9E2F3"/>
            <w:vAlign w:val="center"/>
          </w:tcPr>
          <w:p w14:paraId="2EE0DD74"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39C78FF" w14:textId="77777777" w:rsidR="00E77D64" w:rsidRPr="00356374" w:rsidRDefault="00E77D64" w:rsidP="00C94280">
            <w:pPr>
              <w:rPr>
                <w:rFonts w:ascii="GHEA Grapalat" w:eastAsia="GHEA Grapalat" w:hAnsi="GHEA Grapalat" w:cs="GHEA Grapalat"/>
              </w:rPr>
            </w:pPr>
          </w:p>
        </w:tc>
      </w:tr>
    </w:tbl>
    <w:p w14:paraId="6C291671"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Հայտարարագիրը ներկայացնող անձը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049B946D" w14:textId="77777777" w:rsidTr="00E77D64">
        <w:tc>
          <w:tcPr>
            <w:tcW w:w="3955" w:type="dxa"/>
            <w:shd w:val="clear" w:color="auto" w:fill="D9E2F3"/>
            <w:vAlign w:val="center"/>
          </w:tcPr>
          <w:p w14:paraId="7F4ECC0E"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CF74194" w14:textId="77777777" w:rsidR="00E77D64" w:rsidRPr="00356374" w:rsidRDefault="00E77D64" w:rsidP="00C94280">
            <w:pPr>
              <w:rPr>
                <w:rFonts w:ascii="GHEA Grapalat" w:eastAsia="GHEA Grapalat" w:hAnsi="GHEA Grapalat" w:cs="GHEA Grapalat"/>
              </w:rPr>
            </w:pPr>
          </w:p>
        </w:tc>
      </w:tr>
      <w:tr w:rsidR="00E77D64" w:rsidRPr="00356374" w14:paraId="2D2DDED5" w14:textId="77777777" w:rsidTr="00E77D64">
        <w:tc>
          <w:tcPr>
            <w:tcW w:w="3955" w:type="dxa"/>
            <w:shd w:val="clear" w:color="auto" w:fill="D9E2F3"/>
            <w:vAlign w:val="center"/>
          </w:tcPr>
          <w:p w14:paraId="5F99BBE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Հայտարարագիրը ներկայացնող անձի պաշտոնը</w:t>
            </w:r>
          </w:p>
        </w:tc>
        <w:tc>
          <w:tcPr>
            <w:tcW w:w="6180" w:type="dxa"/>
            <w:vAlign w:val="center"/>
          </w:tcPr>
          <w:p w14:paraId="27CAE131" w14:textId="77777777" w:rsidR="00E77D64" w:rsidRPr="00356374" w:rsidRDefault="00E77D64" w:rsidP="00C94280">
            <w:pPr>
              <w:rPr>
                <w:rFonts w:ascii="GHEA Grapalat" w:eastAsia="GHEA Grapalat" w:hAnsi="GHEA Grapalat" w:cs="GHEA Grapalat"/>
              </w:rPr>
            </w:pPr>
          </w:p>
        </w:tc>
      </w:tr>
    </w:tbl>
    <w:p w14:paraId="53CA5689"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Հայտարարագրի ներկայացումը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0DC69BBC" w14:textId="77777777" w:rsidTr="00E77D64">
        <w:tc>
          <w:tcPr>
            <w:tcW w:w="3955" w:type="dxa"/>
            <w:shd w:val="clear" w:color="auto" w:fill="D9E2F3"/>
            <w:vAlign w:val="center"/>
          </w:tcPr>
          <w:p w14:paraId="1466B8B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Հայտարարագրի ստորագրման օրը, ամիսը, տարին</w:t>
            </w:r>
          </w:p>
        </w:tc>
        <w:tc>
          <w:tcPr>
            <w:tcW w:w="6180" w:type="dxa"/>
            <w:vAlign w:val="center"/>
          </w:tcPr>
          <w:p w14:paraId="43C8EA05" w14:textId="77777777" w:rsidR="00E77D64" w:rsidRPr="00356374" w:rsidRDefault="00E77D64" w:rsidP="00C94280">
            <w:pPr>
              <w:rPr>
                <w:rFonts w:ascii="GHEA Grapalat" w:eastAsia="GHEA Grapalat" w:hAnsi="GHEA Grapalat" w:cs="GHEA Grapalat"/>
              </w:rPr>
            </w:pPr>
          </w:p>
        </w:tc>
      </w:tr>
      <w:tr w:rsidR="00E77D64" w:rsidRPr="00356374" w14:paraId="736DD615" w14:textId="77777777" w:rsidTr="00E77D64">
        <w:tc>
          <w:tcPr>
            <w:tcW w:w="3955" w:type="dxa"/>
            <w:shd w:val="clear" w:color="auto" w:fill="D9E2F3"/>
            <w:vAlign w:val="center"/>
          </w:tcPr>
          <w:p w14:paraId="17512D94"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Հայտարարագրի էջերի քանակը</w:t>
            </w:r>
          </w:p>
        </w:tc>
        <w:tc>
          <w:tcPr>
            <w:tcW w:w="6180" w:type="dxa"/>
            <w:vAlign w:val="center"/>
          </w:tcPr>
          <w:p w14:paraId="204E35AC" w14:textId="77777777" w:rsidR="00E77D64" w:rsidRPr="00356374" w:rsidRDefault="00E77D64" w:rsidP="00C94280">
            <w:pPr>
              <w:rPr>
                <w:rFonts w:ascii="GHEA Grapalat" w:eastAsia="GHEA Grapalat" w:hAnsi="GHEA Grapalat" w:cs="GHEA Grapalat"/>
              </w:rPr>
            </w:pPr>
          </w:p>
        </w:tc>
      </w:tr>
      <w:tr w:rsidR="00E77D64" w:rsidRPr="00356374" w14:paraId="1C0D7BCF" w14:textId="77777777" w:rsidTr="00E77D64">
        <w:tc>
          <w:tcPr>
            <w:tcW w:w="3955" w:type="dxa"/>
            <w:shd w:val="clear" w:color="auto" w:fill="D9E2F3"/>
            <w:vAlign w:val="center"/>
          </w:tcPr>
          <w:p w14:paraId="57BAD239"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351FB271" w14:textId="77777777" w:rsidR="00E77D64" w:rsidRPr="00356374" w:rsidRDefault="00E77D64" w:rsidP="00C94280">
            <w:pPr>
              <w:rPr>
                <w:rFonts w:ascii="GHEA Grapalat" w:eastAsia="GHEA Grapalat" w:hAnsi="GHEA Grapalat" w:cs="GHEA Grapalat"/>
              </w:rPr>
            </w:pPr>
          </w:p>
        </w:tc>
      </w:tr>
    </w:tbl>
    <w:p w14:paraId="4C53771C" w14:textId="77777777" w:rsidR="00E77D64" w:rsidRPr="00356374" w:rsidRDefault="00E77D64" w:rsidP="00E77D64">
      <w:pPr>
        <w:rPr>
          <w:rFonts w:ascii="GHEA Grapalat" w:eastAsia="GHEA Grapalat" w:hAnsi="GHEA Grapalat" w:cs="GHEA Grapalat"/>
        </w:rPr>
      </w:pPr>
    </w:p>
    <w:p w14:paraId="390D4EE1" w14:textId="77777777" w:rsidR="00E77D64" w:rsidRPr="00356374" w:rsidRDefault="00E77D64" w:rsidP="00E77D64">
      <w:pPr>
        <w:rPr>
          <w:rFonts w:ascii="GHEA Grapalat" w:eastAsia="GHEA Grapalat" w:hAnsi="GHEA Grapalat" w:cs="GHEA Grapalat"/>
        </w:rPr>
      </w:pPr>
    </w:p>
    <w:p w14:paraId="4E97E22F" w14:textId="77777777" w:rsidR="00E77D64" w:rsidRPr="00356374" w:rsidRDefault="00E77D64" w:rsidP="00E77D64">
      <w:pPr>
        <w:numPr>
          <w:ilvl w:val="0"/>
          <w:numId w:val="28"/>
        </w:numPr>
        <w:pBdr>
          <w:top w:val="nil"/>
          <w:left w:val="nil"/>
          <w:bottom w:val="nil"/>
          <w:right w:val="nil"/>
          <w:between w:val="nil"/>
        </w:pBdr>
        <w:rPr>
          <w:rFonts w:ascii="GHEA Grapalat" w:eastAsia="GHEA Grapalat" w:hAnsi="GHEA Grapalat" w:cs="GHEA Grapalat"/>
          <w:color w:val="000000"/>
        </w:rPr>
      </w:pPr>
      <w:r w:rsidRPr="00356374">
        <w:rPr>
          <w:rFonts w:ascii="GHEA Grapalat" w:eastAsia="GHEA Grapalat" w:hAnsi="GHEA Grapalat" w:cs="GHEA Grapalat"/>
          <w:b/>
          <w:color w:val="000000"/>
        </w:rPr>
        <w:t>Բաժնետոմսերի</w:t>
      </w:r>
      <w:r w:rsidRPr="00356374">
        <w:rPr>
          <w:rFonts w:ascii="GHEA Grapalat" w:eastAsia="GHEA Grapalat" w:hAnsi="GHEA Grapalat" w:cs="GHEA Grapalat"/>
          <w:color w:val="000000"/>
        </w:rPr>
        <w:t xml:space="preserve"> </w:t>
      </w:r>
      <w:r w:rsidRPr="00356374">
        <w:rPr>
          <w:rFonts w:ascii="GHEA Grapalat" w:eastAsia="GHEA Grapalat" w:hAnsi="GHEA Grapalat" w:cs="GHEA Grapalat"/>
          <w:b/>
          <w:color w:val="000000"/>
        </w:rPr>
        <w:t>ցուցակման տվյալները</w:t>
      </w:r>
    </w:p>
    <w:p w14:paraId="33CCF3C0"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Բաժնետոմսերի ցուցակման տվյալները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27C857F6" w14:textId="77777777" w:rsidTr="00E77D64">
        <w:tc>
          <w:tcPr>
            <w:tcW w:w="3955" w:type="dxa"/>
            <w:shd w:val="clear" w:color="auto" w:fill="D9E2F3"/>
            <w:vAlign w:val="center"/>
          </w:tcPr>
          <w:p w14:paraId="58AFDBF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Ֆոնդային բորսայի անվանումը</w:t>
            </w:r>
          </w:p>
        </w:tc>
        <w:tc>
          <w:tcPr>
            <w:tcW w:w="6180" w:type="dxa"/>
            <w:vAlign w:val="center"/>
          </w:tcPr>
          <w:p w14:paraId="6D95D2E4" w14:textId="77777777" w:rsidR="00E77D64" w:rsidRPr="00356374" w:rsidRDefault="00E77D64" w:rsidP="00C94280">
            <w:pPr>
              <w:rPr>
                <w:rFonts w:ascii="GHEA Grapalat" w:eastAsia="GHEA Grapalat" w:hAnsi="GHEA Grapalat" w:cs="GHEA Grapalat"/>
              </w:rPr>
            </w:pPr>
          </w:p>
        </w:tc>
      </w:tr>
      <w:tr w:rsidR="00E77D64" w:rsidRPr="00356374" w14:paraId="7CBA9FF8" w14:textId="77777777" w:rsidTr="00E77D64">
        <w:tc>
          <w:tcPr>
            <w:tcW w:w="3955" w:type="dxa"/>
            <w:shd w:val="clear" w:color="auto" w:fill="D9E2F3"/>
            <w:vAlign w:val="center"/>
          </w:tcPr>
          <w:p w14:paraId="4BE337D5"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Հղումը բորսայում առկա փաստաթղթերին</w:t>
            </w:r>
          </w:p>
        </w:tc>
        <w:tc>
          <w:tcPr>
            <w:tcW w:w="6180" w:type="dxa"/>
            <w:vAlign w:val="center"/>
          </w:tcPr>
          <w:p w14:paraId="66E1BA72" w14:textId="77777777" w:rsidR="00E77D64" w:rsidRPr="00356374" w:rsidRDefault="00E77D64" w:rsidP="00C94280">
            <w:pPr>
              <w:rPr>
                <w:rFonts w:ascii="GHEA Grapalat" w:eastAsia="GHEA Grapalat" w:hAnsi="GHEA Grapalat" w:cs="GHEA Grapalat"/>
              </w:rPr>
            </w:pPr>
          </w:p>
        </w:tc>
      </w:tr>
    </w:tbl>
    <w:p w14:paraId="1E97F744"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Կազմակերպությունը վերահսկող իրավաբանական անձի տվյալները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7CD1E90D" w14:textId="77777777" w:rsidTr="00E77D64">
        <w:tc>
          <w:tcPr>
            <w:tcW w:w="3955" w:type="dxa"/>
            <w:shd w:val="clear" w:color="auto" w:fill="D9E2F3"/>
            <w:vAlign w:val="center"/>
          </w:tcPr>
          <w:p w14:paraId="46F59D15"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Անվանումը</w:t>
            </w:r>
          </w:p>
        </w:tc>
        <w:tc>
          <w:tcPr>
            <w:tcW w:w="6180" w:type="dxa"/>
            <w:vAlign w:val="center"/>
          </w:tcPr>
          <w:p w14:paraId="5797FD01" w14:textId="77777777" w:rsidR="00E77D64" w:rsidRPr="00356374" w:rsidRDefault="00E77D64" w:rsidP="00C94280">
            <w:pPr>
              <w:rPr>
                <w:rFonts w:ascii="GHEA Grapalat" w:eastAsia="GHEA Grapalat" w:hAnsi="GHEA Grapalat" w:cs="GHEA Grapalat"/>
              </w:rPr>
            </w:pPr>
          </w:p>
        </w:tc>
      </w:tr>
      <w:tr w:rsidR="00E77D64" w:rsidRPr="00356374" w14:paraId="63BAC935" w14:textId="77777777" w:rsidTr="00E77D64">
        <w:tc>
          <w:tcPr>
            <w:tcW w:w="3955" w:type="dxa"/>
            <w:shd w:val="clear" w:color="auto" w:fill="D9E2F3"/>
            <w:vAlign w:val="center"/>
          </w:tcPr>
          <w:p w14:paraId="1BE681D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Անվանումը լատինատառ</w:t>
            </w:r>
          </w:p>
        </w:tc>
        <w:tc>
          <w:tcPr>
            <w:tcW w:w="6180" w:type="dxa"/>
            <w:vAlign w:val="center"/>
          </w:tcPr>
          <w:p w14:paraId="750F36EB" w14:textId="77777777" w:rsidR="00E77D64" w:rsidRPr="00356374" w:rsidRDefault="00E77D64" w:rsidP="00C94280">
            <w:pPr>
              <w:rPr>
                <w:rFonts w:ascii="GHEA Grapalat" w:eastAsia="GHEA Grapalat" w:hAnsi="GHEA Grapalat" w:cs="GHEA Grapalat"/>
              </w:rPr>
            </w:pPr>
          </w:p>
        </w:tc>
      </w:tr>
      <w:tr w:rsidR="00E77D64" w:rsidRPr="00356374" w14:paraId="683461CB" w14:textId="77777777" w:rsidTr="00E77D64">
        <w:tc>
          <w:tcPr>
            <w:tcW w:w="3955" w:type="dxa"/>
            <w:shd w:val="clear" w:color="auto" w:fill="D9E2F3"/>
            <w:vAlign w:val="center"/>
          </w:tcPr>
          <w:p w14:paraId="0FC5EF9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Պետական գրանցման համարը</w:t>
            </w:r>
          </w:p>
        </w:tc>
        <w:tc>
          <w:tcPr>
            <w:tcW w:w="6180" w:type="dxa"/>
            <w:vAlign w:val="center"/>
          </w:tcPr>
          <w:p w14:paraId="37844413" w14:textId="77777777" w:rsidR="00E77D64" w:rsidRPr="00356374" w:rsidRDefault="00E77D64" w:rsidP="00C94280">
            <w:pPr>
              <w:rPr>
                <w:rFonts w:ascii="GHEA Grapalat" w:eastAsia="GHEA Grapalat" w:hAnsi="GHEA Grapalat" w:cs="GHEA Grapalat"/>
              </w:rPr>
            </w:pPr>
          </w:p>
        </w:tc>
      </w:tr>
      <w:tr w:rsidR="00E77D64" w:rsidRPr="00356374" w14:paraId="0C64FFEF" w14:textId="77777777" w:rsidTr="00E77D64">
        <w:tc>
          <w:tcPr>
            <w:tcW w:w="3955" w:type="dxa"/>
            <w:shd w:val="clear" w:color="auto" w:fill="D9E2F3"/>
            <w:vAlign w:val="center"/>
          </w:tcPr>
          <w:p w14:paraId="3C98A13B"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lastRenderedPageBreak/>
              <w:t>Գրանցման օրը, ամիսը, տարին</w:t>
            </w:r>
          </w:p>
        </w:tc>
        <w:tc>
          <w:tcPr>
            <w:tcW w:w="6180" w:type="dxa"/>
            <w:vAlign w:val="center"/>
          </w:tcPr>
          <w:p w14:paraId="466E3145" w14:textId="77777777" w:rsidR="00E77D64" w:rsidRPr="00356374" w:rsidRDefault="00E77D64" w:rsidP="00C94280">
            <w:pPr>
              <w:rPr>
                <w:rFonts w:ascii="GHEA Grapalat" w:eastAsia="GHEA Grapalat" w:hAnsi="GHEA Grapalat" w:cs="GHEA Grapalat"/>
              </w:rPr>
            </w:pPr>
          </w:p>
        </w:tc>
      </w:tr>
      <w:tr w:rsidR="00E77D64" w:rsidRPr="00356374" w14:paraId="79C7E69A" w14:textId="77777777" w:rsidTr="00E77D64">
        <w:tc>
          <w:tcPr>
            <w:tcW w:w="3955" w:type="dxa"/>
            <w:shd w:val="clear" w:color="auto" w:fill="D9E2F3"/>
            <w:vAlign w:val="center"/>
          </w:tcPr>
          <w:p w14:paraId="19BB1B77"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հասցեն</w:t>
            </w:r>
          </w:p>
        </w:tc>
        <w:tc>
          <w:tcPr>
            <w:tcW w:w="6180" w:type="dxa"/>
            <w:vAlign w:val="center"/>
          </w:tcPr>
          <w:p w14:paraId="3A195B14" w14:textId="77777777" w:rsidR="00E77D64" w:rsidRPr="00356374" w:rsidRDefault="00E77D64" w:rsidP="00C94280">
            <w:pPr>
              <w:rPr>
                <w:rFonts w:ascii="GHEA Grapalat" w:eastAsia="GHEA Grapalat" w:hAnsi="GHEA Grapalat" w:cs="GHEA Grapalat"/>
              </w:rPr>
            </w:pPr>
          </w:p>
        </w:tc>
      </w:tr>
      <w:tr w:rsidR="00E77D64" w:rsidRPr="00356374" w14:paraId="34BA57D1" w14:textId="77777777" w:rsidTr="00E77D64">
        <w:tc>
          <w:tcPr>
            <w:tcW w:w="3955" w:type="dxa"/>
            <w:shd w:val="clear" w:color="auto" w:fill="D9E2F3"/>
            <w:vAlign w:val="center"/>
          </w:tcPr>
          <w:p w14:paraId="04E6A812"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պետությունը</w:t>
            </w:r>
          </w:p>
        </w:tc>
        <w:tc>
          <w:tcPr>
            <w:tcW w:w="6180" w:type="dxa"/>
            <w:vAlign w:val="center"/>
          </w:tcPr>
          <w:p w14:paraId="1FCA7369" w14:textId="77777777" w:rsidR="00E77D64" w:rsidRPr="00356374" w:rsidRDefault="00E77D64" w:rsidP="00C94280">
            <w:pPr>
              <w:rPr>
                <w:rFonts w:ascii="GHEA Grapalat" w:eastAsia="GHEA Grapalat" w:hAnsi="GHEA Grapalat" w:cs="GHEA Grapalat"/>
              </w:rPr>
            </w:pPr>
          </w:p>
        </w:tc>
      </w:tr>
      <w:tr w:rsidR="00E77D64" w:rsidRPr="00356374" w14:paraId="06984E89" w14:textId="77777777" w:rsidTr="00E77D64">
        <w:tc>
          <w:tcPr>
            <w:tcW w:w="3955" w:type="dxa"/>
            <w:shd w:val="clear" w:color="auto" w:fill="D9E2F3"/>
            <w:vAlign w:val="center"/>
          </w:tcPr>
          <w:p w14:paraId="6BC7AA24"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D71047" w14:textId="77777777" w:rsidR="00E77D64" w:rsidRPr="00356374" w:rsidRDefault="00E77D64" w:rsidP="00C94280">
            <w:pPr>
              <w:rPr>
                <w:rFonts w:ascii="GHEA Grapalat" w:eastAsia="GHEA Grapalat" w:hAnsi="GHEA Grapalat" w:cs="GHEA Grapalat"/>
              </w:rPr>
            </w:pPr>
          </w:p>
        </w:tc>
      </w:tr>
    </w:tbl>
    <w:p w14:paraId="1C098FF9"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iCs/>
        </w:rPr>
      </w:pPr>
      <w:r w:rsidRPr="00356374">
        <w:rPr>
          <w:rFonts w:ascii="GHEA Grapalat" w:eastAsia="GHEA Grapalat" w:hAnsi="GHEA Grapalat" w:cs="GHEA Grapalat"/>
          <w:i/>
          <w:iCs/>
        </w:rPr>
        <w:t>Վերահսկողության մակարդակը</w:t>
      </w:r>
    </w:p>
    <w:tbl>
      <w:tblPr>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78"/>
      </w:tblGrid>
      <w:tr w:rsidR="00E77D64" w:rsidRPr="00356374" w14:paraId="4EB1F662" w14:textId="77777777" w:rsidTr="00E77D64">
        <w:tc>
          <w:tcPr>
            <w:tcW w:w="3955" w:type="dxa"/>
            <w:shd w:val="clear" w:color="auto" w:fill="D9E2F3"/>
            <w:vAlign w:val="center"/>
          </w:tcPr>
          <w:p w14:paraId="35E511C2"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չափը (%)</w:t>
            </w:r>
          </w:p>
        </w:tc>
        <w:tc>
          <w:tcPr>
            <w:tcW w:w="6178" w:type="dxa"/>
            <w:vAlign w:val="center"/>
          </w:tcPr>
          <w:p w14:paraId="2FE71233" w14:textId="77777777" w:rsidR="00E77D64" w:rsidRPr="00356374" w:rsidRDefault="00E77D64" w:rsidP="00C94280">
            <w:pPr>
              <w:rPr>
                <w:rFonts w:ascii="GHEA Grapalat" w:eastAsia="GHEA Grapalat" w:hAnsi="GHEA Grapalat" w:cs="GHEA Grapalat"/>
              </w:rPr>
            </w:pPr>
          </w:p>
        </w:tc>
      </w:tr>
      <w:tr w:rsidR="00E77D64" w:rsidRPr="00356374" w14:paraId="55010CE1" w14:textId="77777777" w:rsidTr="00E77D64">
        <w:tc>
          <w:tcPr>
            <w:tcW w:w="3955" w:type="dxa"/>
            <w:shd w:val="clear" w:color="auto" w:fill="D9E2F3"/>
            <w:vAlign w:val="center"/>
          </w:tcPr>
          <w:p w14:paraId="1C45EEDC"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տեսակը</w:t>
            </w:r>
          </w:p>
        </w:tc>
        <w:tc>
          <w:tcPr>
            <w:tcW w:w="6178" w:type="dxa"/>
            <w:vAlign w:val="center"/>
          </w:tcPr>
          <w:p w14:paraId="41E93EEB" w14:textId="77777777" w:rsidR="00E77D64" w:rsidRPr="00356374" w:rsidRDefault="00E77D64" w:rsidP="00C94280">
            <w:pPr>
              <w:rPr>
                <w:rFonts w:ascii="GHEA Grapalat" w:eastAsia="GHEA Grapalat" w:hAnsi="GHEA Grapalat" w:cs="GHEA Grapalat"/>
              </w:rPr>
            </w:pPr>
            <w:r w:rsidRPr="00356374">
              <w:rPr>
                <w:rFonts w:ascii="MS Gothic" w:eastAsia="MS Gothic" w:hAnsi="MS Gothic" w:cs="GHEA Grapalat" w:hint="eastAsia"/>
              </w:rPr>
              <w:t>☐</w:t>
            </w:r>
            <w:r w:rsidRPr="00356374">
              <w:rPr>
                <w:rFonts w:ascii="GHEA Grapalat" w:eastAsia="GHEA Grapalat" w:hAnsi="GHEA Grapalat" w:cs="GHEA Grapalat"/>
              </w:rPr>
              <w:tab/>
              <w:t>Ուղղակի մասնակցություն</w:t>
            </w:r>
          </w:p>
          <w:p w14:paraId="2C1FA4C6" w14:textId="77777777" w:rsidR="00E77D64" w:rsidRPr="00356374" w:rsidRDefault="00E77D64" w:rsidP="00C94280">
            <w:pPr>
              <w:rPr>
                <w:rFonts w:ascii="GHEA Grapalat" w:eastAsia="GHEA Grapalat" w:hAnsi="GHEA Grapalat" w:cs="GHEA Grapalat"/>
              </w:rPr>
            </w:pPr>
            <w:r w:rsidRPr="00356374">
              <w:rPr>
                <w:rFonts w:ascii="MS Gothic" w:eastAsia="MS Gothic" w:hAnsi="MS Gothic" w:cs="GHEA Grapalat" w:hint="eastAsia"/>
              </w:rPr>
              <w:t>☐</w:t>
            </w:r>
            <w:r w:rsidRPr="00356374">
              <w:rPr>
                <w:rFonts w:ascii="GHEA Grapalat" w:eastAsia="GHEA Grapalat" w:hAnsi="GHEA Grapalat" w:cs="GHEA Grapalat"/>
              </w:rPr>
              <w:tab/>
              <w:t>Անուղղակի մասնակցություն</w:t>
            </w:r>
          </w:p>
        </w:tc>
      </w:tr>
    </w:tbl>
    <w:p w14:paraId="2458027C" w14:textId="31B429B6" w:rsidR="00E77D64" w:rsidRPr="00356374" w:rsidRDefault="00E77D64" w:rsidP="00E77D64">
      <w:pPr>
        <w:pBdr>
          <w:top w:val="nil"/>
          <w:left w:val="nil"/>
          <w:bottom w:val="nil"/>
          <w:right w:val="nil"/>
          <w:between w:val="nil"/>
        </w:pBdr>
        <w:rPr>
          <w:rFonts w:ascii="GHEA Grapalat" w:eastAsia="GHEA Grapalat" w:hAnsi="GHEA Grapalat" w:cs="GHEA Grapalat"/>
        </w:rPr>
      </w:pPr>
    </w:p>
    <w:p w14:paraId="5F64145B" w14:textId="77777777" w:rsidR="00E77D64" w:rsidRPr="00356374" w:rsidRDefault="00E77D64" w:rsidP="00E77D64">
      <w:pPr>
        <w:numPr>
          <w:ilvl w:val="0"/>
          <w:numId w:val="28"/>
        </w:numPr>
        <w:pBdr>
          <w:top w:val="nil"/>
          <w:left w:val="nil"/>
          <w:bottom w:val="nil"/>
          <w:right w:val="nil"/>
          <w:between w:val="nil"/>
        </w:pBdr>
        <w:rPr>
          <w:rFonts w:ascii="GHEA Grapalat" w:eastAsia="GHEA Grapalat" w:hAnsi="GHEA Grapalat" w:cs="GHEA Grapalat"/>
          <w:b/>
          <w:color w:val="000000"/>
        </w:rPr>
      </w:pPr>
      <w:r w:rsidRPr="00356374">
        <w:rPr>
          <w:rFonts w:ascii="GHEA Grapalat" w:eastAsia="GHEA Grapalat" w:hAnsi="GHEA Grapalat" w:cs="GHEA Grapalat"/>
          <w:b/>
          <w:color w:val="000000"/>
        </w:rPr>
        <w:t>Պետության, համայնքի կամ միջազգային կազմակերպության մասնակցությունը</w:t>
      </w:r>
    </w:p>
    <w:p w14:paraId="1D6DC193"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Պետության կամ համայնքի մասնակցությունը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0B4681EC" w14:textId="77777777" w:rsidTr="00E77D64">
        <w:tc>
          <w:tcPr>
            <w:tcW w:w="3955" w:type="dxa"/>
            <w:shd w:val="clear" w:color="auto" w:fill="D9E2F3"/>
            <w:vAlign w:val="center"/>
          </w:tcPr>
          <w:p w14:paraId="16A7E81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Պետության անվանումը</w:t>
            </w:r>
          </w:p>
        </w:tc>
        <w:tc>
          <w:tcPr>
            <w:tcW w:w="6180" w:type="dxa"/>
            <w:vAlign w:val="center"/>
          </w:tcPr>
          <w:p w14:paraId="427E887A" w14:textId="77777777" w:rsidR="00E77D64" w:rsidRPr="00356374" w:rsidRDefault="00E77D64" w:rsidP="00C94280">
            <w:pPr>
              <w:rPr>
                <w:rFonts w:ascii="GHEA Grapalat" w:eastAsia="GHEA Grapalat" w:hAnsi="GHEA Grapalat" w:cs="GHEA Grapalat"/>
              </w:rPr>
            </w:pPr>
          </w:p>
        </w:tc>
      </w:tr>
      <w:tr w:rsidR="00E77D64" w:rsidRPr="00356374" w14:paraId="0B7E801A" w14:textId="77777777" w:rsidTr="00E77D64">
        <w:tc>
          <w:tcPr>
            <w:tcW w:w="3955" w:type="dxa"/>
            <w:shd w:val="clear" w:color="auto" w:fill="D9E2F3"/>
            <w:vAlign w:val="center"/>
          </w:tcPr>
          <w:p w14:paraId="2AF2E6CB"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Համայնքի անվանումը</w:t>
            </w:r>
          </w:p>
        </w:tc>
        <w:tc>
          <w:tcPr>
            <w:tcW w:w="6180" w:type="dxa"/>
            <w:vAlign w:val="center"/>
          </w:tcPr>
          <w:p w14:paraId="438CCC18" w14:textId="77777777" w:rsidR="00E77D64" w:rsidRPr="00356374" w:rsidRDefault="00E77D64" w:rsidP="00C94280">
            <w:pPr>
              <w:rPr>
                <w:rFonts w:ascii="GHEA Grapalat" w:eastAsia="GHEA Grapalat" w:hAnsi="GHEA Grapalat" w:cs="GHEA Grapalat"/>
              </w:rPr>
            </w:pPr>
          </w:p>
        </w:tc>
      </w:tr>
      <w:tr w:rsidR="00E77D64" w:rsidRPr="00356374" w14:paraId="265A4543" w14:textId="77777777" w:rsidTr="00E77D64">
        <w:tc>
          <w:tcPr>
            <w:tcW w:w="3955" w:type="dxa"/>
            <w:shd w:val="clear" w:color="auto" w:fill="D9E2F3"/>
            <w:vAlign w:val="center"/>
          </w:tcPr>
          <w:p w14:paraId="0F050E9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չափը (%)</w:t>
            </w:r>
          </w:p>
        </w:tc>
        <w:tc>
          <w:tcPr>
            <w:tcW w:w="6180" w:type="dxa"/>
            <w:vAlign w:val="center"/>
          </w:tcPr>
          <w:p w14:paraId="500D3941" w14:textId="77777777" w:rsidR="00E77D64" w:rsidRPr="00356374" w:rsidRDefault="00E77D64" w:rsidP="00C94280">
            <w:pPr>
              <w:rPr>
                <w:rFonts w:ascii="GHEA Grapalat" w:eastAsia="GHEA Grapalat" w:hAnsi="GHEA Grapalat" w:cs="GHEA Grapalat"/>
              </w:rPr>
            </w:pPr>
          </w:p>
        </w:tc>
      </w:tr>
      <w:tr w:rsidR="00E77D64" w:rsidRPr="00356374" w14:paraId="710181D8" w14:textId="77777777" w:rsidTr="00E77D64">
        <w:tc>
          <w:tcPr>
            <w:tcW w:w="3955" w:type="dxa"/>
            <w:shd w:val="clear" w:color="auto" w:fill="D9E2F3"/>
            <w:vAlign w:val="center"/>
          </w:tcPr>
          <w:p w14:paraId="701FDC3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տեսակը</w:t>
            </w:r>
          </w:p>
        </w:tc>
        <w:tc>
          <w:tcPr>
            <w:tcW w:w="6180" w:type="dxa"/>
            <w:vAlign w:val="center"/>
          </w:tcPr>
          <w:p w14:paraId="11508274"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Ուղղակի մասնակցություն</w:t>
            </w:r>
          </w:p>
          <w:p w14:paraId="58A94679"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Անուղղակի մասնակցություն</w:t>
            </w:r>
          </w:p>
        </w:tc>
      </w:tr>
    </w:tbl>
    <w:p w14:paraId="61DF3F44"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Միջազգային կազմակերպության մասնակցությունը</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80"/>
      </w:tblGrid>
      <w:tr w:rsidR="00E77D64" w:rsidRPr="00356374" w14:paraId="71813995" w14:textId="77777777" w:rsidTr="00E77D64">
        <w:tc>
          <w:tcPr>
            <w:tcW w:w="3955" w:type="dxa"/>
            <w:shd w:val="clear" w:color="auto" w:fill="D9E2F3"/>
            <w:vAlign w:val="center"/>
          </w:tcPr>
          <w:p w14:paraId="4C8B010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Միջազգային կազմակերպության անվանումը</w:t>
            </w:r>
          </w:p>
        </w:tc>
        <w:tc>
          <w:tcPr>
            <w:tcW w:w="6180" w:type="dxa"/>
            <w:vAlign w:val="center"/>
          </w:tcPr>
          <w:p w14:paraId="0BB31D8C" w14:textId="77777777" w:rsidR="00E77D64" w:rsidRPr="00356374" w:rsidRDefault="00E77D64" w:rsidP="00C94280">
            <w:pPr>
              <w:rPr>
                <w:rFonts w:ascii="GHEA Grapalat" w:eastAsia="GHEA Grapalat" w:hAnsi="GHEA Grapalat" w:cs="GHEA Grapalat"/>
              </w:rPr>
            </w:pPr>
          </w:p>
        </w:tc>
      </w:tr>
      <w:tr w:rsidR="00E77D64" w:rsidRPr="00356374" w14:paraId="07C1E65E" w14:textId="77777777" w:rsidTr="00E77D64">
        <w:tc>
          <w:tcPr>
            <w:tcW w:w="3955" w:type="dxa"/>
            <w:shd w:val="clear" w:color="auto" w:fill="D9E2F3"/>
            <w:vAlign w:val="center"/>
          </w:tcPr>
          <w:p w14:paraId="058AEC0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D8DE61E" w14:textId="77777777" w:rsidR="00E77D64" w:rsidRPr="00356374" w:rsidRDefault="00E77D64" w:rsidP="00C94280">
            <w:pPr>
              <w:rPr>
                <w:rFonts w:ascii="GHEA Grapalat" w:eastAsia="GHEA Grapalat" w:hAnsi="GHEA Grapalat" w:cs="GHEA Grapalat"/>
              </w:rPr>
            </w:pPr>
          </w:p>
        </w:tc>
      </w:tr>
      <w:tr w:rsidR="00E77D64" w:rsidRPr="00356374" w14:paraId="7283D446" w14:textId="77777777" w:rsidTr="00E77D64">
        <w:tc>
          <w:tcPr>
            <w:tcW w:w="3955" w:type="dxa"/>
            <w:shd w:val="clear" w:color="auto" w:fill="D9E2F3"/>
            <w:vAlign w:val="center"/>
          </w:tcPr>
          <w:p w14:paraId="34AF52FB"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չափը (%)</w:t>
            </w:r>
          </w:p>
        </w:tc>
        <w:tc>
          <w:tcPr>
            <w:tcW w:w="6180" w:type="dxa"/>
            <w:vAlign w:val="center"/>
          </w:tcPr>
          <w:p w14:paraId="450F2ED1" w14:textId="77777777" w:rsidR="00E77D64" w:rsidRPr="00356374" w:rsidRDefault="00E77D64" w:rsidP="00C94280">
            <w:pPr>
              <w:rPr>
                <w:rFonts w:ascii="GHEA Grapalat" w:eastAsia="GHEA Grapalat" w:hAnsi="GHEA Grapalat" w:cs="GHEA Grapalat"/>
              </w:rPr>
            </w:pPr>
          </w:p>
        </w:tc>
      </w:tr>
      <w:tr w:rsidR="00E77D64" w:rsidRPr="00356374" w14:paraId="5BCAE113" w14:textId="77777777" w:rsidTr="00E77D64">
        <w:tc>
          <w:tcPr>
            <w:tcW w:w="3955" w:type="dxa"/>
            <w:shd w:val="clear" w:color="auto" w:fill="D9E2F3"/>
            <w:vAlign w:val="center"/>
          </w:tcPr>
          <w:p w14:paraId="46738527"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տեսակը</w:t>
            </w:r>
          </w:p>
        </w:tc>
        <w:tc>
          <w:tcPr>
            <w:tcW w:w="6180" w:type="dxa"/>
            <w:vAlign w:val="center"/>
          </w:tcPr>
          <w:p w14:paraId="58C80F98"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Ուղղակի մասնակցություն</w:t>
            </w:r>
          </w:p>
          <w:p w14:paraId="0E0B1FAD"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Անուղղակի մասնակցություն</w:t>
            </w:r>
          </w:p>
        </w:tc>
      </w:tr>
    </w:tbl>
    <w:p w14:paraId="11297CB5" w14:textId="77777777" w:rsidR="00E77D64" w:rsidRPr="00356374" w:rsidRDefault="00E77D64" w:rsidP="00E77D64">
      <w:pPr>
        <w:rPr>
          <w:rFonts w:ascii="GHEA Grapalat" w:eastAsia="GHEA Grapalat" w:hAnsi="GHEA Grapalat" w:cs="GHEA Grapalat"/>
          <w:b/>
        </w:rPr>
      </w:pPr>
    </w:p>
    <w:p w14:paraId="7FA1E751" w14:textId="77777777" w:rsidR="00E77D64" w:rsidRPr="00356374" w:rsidRDefault="00E77D64" w:rsidP="00E77D64">
      <w:pPr>
        <w:numPr>
          <w:ilvl w:val="0"/>
          <w:numId w:val="28"/>
        </w:numPr>
        <w:pBdr>
          <w:top w:val="nil"/>
          <w:left w:val="nil"/>
          <w:bottom w:val="nil"/>
          <w:right w:val="nil"/>
          <w:between w:val="nil"/>
        </w:pBdr>
        <w:rPr>
          <w:rFonts w:ascii="GHEA Grapalat" w:eastAsia="GHEA Grapalat" w:hAnsi="GHEA Grapalat" w:cs="GHEA Grapalat"/>
          <w:b/>
          <w:color w:val="000000"/>
        </w:rPr>
      </w:pPr>
      <w:r w:rsidRPr="00356374">
        <w:rPr>
          <w:rFonts w:ascii="GHEA Grapalat" w:eastAsia="GHEA Grapalat" w:hAnsi="GHEA Grapalat" w:cs="GHEA Grapalat"/>
          <w:b/>
          <w:color w:val="000000"/>
        </w:rPr>
        <w:t>Իրական շահառուի տվյալները</w:t>
      </w:r>
    </w:p>
    <w:p w14:paraId="01341E24"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Անձի ինքնությունը հավաստող տվյալները</w:t>
      </w:r>
    </w:p>
    <w:tbl>
      <w:tblPr>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78"/>
      </w:tblGrid>
      <w:tr w:rsidR="00E77D64" w:rsidRPr="00356374" w14:paraId="299405F7" w14:textId="77777777" w:rsidTr="00E77D64">
        <w:tc>
          <w:tcPr>
            <w:tcW w:w="3955" w:type="dxa"/>
            <w:shd w:val="clear" w:color="auto" w:fill="D9E2F3"/>
            <w:vAlign w:val="center"/>
          </w:tcPr>
          <w:p w14:paraId="47750D8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Անունը</w:t>
            </w:r>
          </w:p>
        </w:tc>
        <w:tc>
          <w:tcPr>
            <w:tcW w:w="6178" w:type="dxa"/>
            <w:vAlign w:val="center"/>
          </w:tcPr>
          <w:p w14:paraId="70954564" w14:textId="77777777" w:rsidR="00E77D64" w:rsidRPr="00356374" w:rsidRDefault="00E77D64" w:rsidP="00C94280">
            <w:pPr>
              <w:rPr>
                <w:rFonts w:ascii="GHEA Grapalat" w:eastAsia="GHEA Grapalat" w:hAnsi="GHEA Grapalat" w:cs="GHEA Grapalat"/>
              </w:rPr>
            </w:pPr>
          </w:p>
        </w:tc>
      </w:tr>
      <w:tr w:rsidR="00E77D64" w:rsidRPr="00356374" w14:paraId="672CEE8E" w14:textId="77777777" w:rsidTr="00E77D64">
        <w:tc>
          <w:tcPr>
            <w:tcW w:w="3955" w:type="dxa"/>
            <w:shd w:val="clear" w:color="auto" w:fill="D9E2F3"/>
            <w:vAlign w:val="center"/>
          </w:tcPr>
          <w:p w14:paraId="2EB5994B"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Ազգանունը</w:t>
            </w:r>
          </w:p>
        </w:tc>
        <w:tc>
          <w:tcPr>
            <w:tcW w:w="6178" w:type="dxa"/>
            <w:vAlign w:val="center"/>
          </w:tcPr>
          <w:p w14:paraId="07C68D71" w14:textId="77777777" w:rsidR="00E77D64" w:rsidRPr="00356374" w:rsidRDefault="00E77D64" w:rsidP="00C94280">
            <w:pPr>
              <w:rPr>
                <w:rFonts w:ascii="GHEA Grapalat" w:eastAsia="GHEA Grapalat" w:hAnsi="GHEA Grapalat" w:cs="GHEA Grapalat"/>
              </w:rPr>
            </w:pPr>
          </w:p>
        </w:tc>
      </w:tr>
      <w:tr w:rsidR="00E77D64" w:rsidRPr="00356374" w14:paraId="6F8B90BD" w14:textId="77777777" w:rsidTr="00E77D64">
        <w:tc>
          <w:tcPr>
            <w:tcW w:w="3955" w:type="dxa"/>
            <w:shd w:val="clear" w:color="auto" w:fill="D9E2F3"/>
            <w:vAlign w:val="center"/>
          </w:tcPr>
          <w:p w14:paraId="41C8BADE"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Անունը (լատինատառ)</w:t>
            </w:r>
          </w:p>
        </w:tc>
        <w:tc>
          <w:tcPr>
            <w:tcW w:w="6178" w:type="dxa"/>
            <w:vAlign w:val="center"/>
          </w:tcPr>
          <w:p w14:paraId="4CB5A519" w14:textId="77777777" w:rsidR="00E77D64" w:rsidRPr="00356374" w:rsidRDefault="00E77D64" w:rsidP="00C94280">
            <w:pPr>
              <w:rPr>
                <w:rFonts w:ascii="GHEA Grapalat" w:eastAsia="GHEA Grapalat" w:hAnsi="GHEA Grapalat" w:cs="GHEA Grapalat"/>
              </w:rPr>
            </w:pPr>
          </w:p>
        </w:tc>
      </w:tr>
      <w:tr w:rsidR="00E77D64" w:rsidRPr="00356374" w14:paraId="714EAF87" w14:textId="77777777" w:rsidTr="00E77D64">
        <w:tc>
          <w:tcPr>
            <w:tcW w:w="3955" w:type="dxa"/>
            <w:shd w:val="clear" w:color="auto" w:fill="D9E2F3"/>
            <w:vAlign w:val="center"/>
          </w:tcPr>
          <w:p w14:paraId="583C88A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Ազգանունը (լատինատառ)</w:t>
            </w:r>
          </w:p>
        </w:tc>
        <w:tc>
          <w:tcPr>
            <w:tcW w:w="6178" w:type="dxa"/>
            <w:vAlign w:val="center"/>
          </w:tcPr>
          <w:p w14:paraId="2552B74C" w14:textId="77777777" w:rsidR="00E77D64" w:rsidRPr="00356374" w:rsidRDefault="00E77D64" w:rsidP="00C94280">
            <w:pPr>
              <w:rPr>
                <w:rFonts w:ascii="GHEA Grapalat" w:eastAsia="GHEA Grapalat" w:hAnsi="GHEA Grapalat" w:cs="GHEA Grapalat"/>
              </w:rPr>
            </w:pPr>
          </w:p>
        </w:tc>
      </w:tr>
      <w:tr w:rsidR="00E77D64" w:rsidRPr="00356374" w14:paraId="6F2345A9" w14:textId="77777777" w:rsidTr="00E77D64">
        <w:tc>
          <w:tcPr>
            <w:tcW w:w="3955" w:type="dxa"/>
            <w:shd w:val="clear" w:color="auto" w:fill="D9E2F3"/>
            <w:vAlign w:val="center"/>
          </w:tcPr>
          <w:p w14:paraId="72B0D4D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Քաղաքացիությունը</w:t>
            </w:r>
          </w:p>
        </w:tc>
        <w:tc>
          <w:tcPr>
            <w:tcW w:w="6178" w:type="dxa"/>
            <w:vAlign w:val="center"/>
          </w:tcPr>
          <w:p w14:paraId="04E20D42" w14:textId="77777777" w:rsidR="00E77D64" w:rsidRPr="00356374" w:rsidRDefault="00E77D64" w:rsidP="00C94280">
            <w:pPr>
              <w:rPr>
                <w:rFonts w:ascii="GHEA Grapalat" w:eastAsia="GHEA Grapalat" w:hAnsi="GHEA Grapalat" w:cs="GHEA Grapalat"/>
              </w:rPr>
            </w:pPr>
          </w:p>
        </w:tc>
      </w:tr>
      <w:tr w:rsidR="00E77D64" w:rsidRPr="00356374" w14:paraId="7D6D1068" w14:textId="77777777" w:rsidTr="00E77D64">
        <w:tc>
          <w:tcPr>
            <w:tcW w:w="3955" w:type="dxa"/>
            <w:shd w:val="clear" w:color="auto" w:fill="D9E2F3"/>
            <w:vAlign w:val="center"/>
          </w:tcPr>
          <w:p w14:paraId="37345670"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Ծննդյան օրը, ամիսը, տարին</w:t>
            </w:r>
          </w:p>
        </w:tc>
        <w:tc>
          <w:tcPr>
            <w:tcW w:w="6178" w:type="dxa"/>
            <w:vAlign w:val="center"/>
          </w:tcPr>
          <w:p w14:paraId="6DE4CBD8" w14:textId="77777777" w:rsidR="00E77D64" w:rsidRPr="00356374" w:rsidRDefault="00E77D64" w:rsidP="00C94280">
            <w:pPr>
              <w:rPr>
                <w:rFonts w:ascii="GHEA Grapalat" w:eastAsia="GHEA Grapalat" w:hAnsi="GHEA Grapalat" w:cs="GHEA Grapalat"/>
              </w:rPr>
            </w:pPr>
          </w:p>
        </w:tc>
      </w:tr>
    </w:tbl>
    <w:p w14:paraId="5C1B5832"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Անձը հաստատող փաստաթուղթը</w:t>
      </w:r>
    </w:p>
    <w:tbl>
      <w:tblPr>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78"/>
      </w:tblGrid>
      <w:tr w:rsidR="00E77D64" w:rsidRPr="00356374" w14:paraId="7883DE1A" w14:textId="77777777" w:rsidTr="00E77D64">
        <w:tc>
          <w:tcPr>
            <w:tcW w:w="3955" w:type="dxa"/>
            <w:shd w:val="clear" w:color="auto" w:fill="D9E2F3"/>
            <w:vAlign w:val="center"/>
          </w:tcPr>
          <w:p w14:paraId="20135E18"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Փաստաթղթի տեսակը</w:t>
            </w:r>
          </w:p>
        </w:tc>
        <w:tc>
          <w:tcPr>
            <w:tcW w:w="6178" w:type="dxa"/>
            <w:vAlign w:val="center"/>
          </w:tcPr>
          <w:p w14:paraId="220D6FB9" w14:textId="77777777" w:rsidR="00E77D64" w:rsidRPr="00356374" w:rsidRDefault="00E77D64" w:rsidP="00C94280">
            <w:pPr>
              <w:rPr>
                <w:rFonts w:ascii="GHEA Grapalat" w:eastAsia="GHEA Grapalat" w:hAnsi="GHEA Grapalat" w:cs="GHEA Grapalat"/>
              </w:rPr>
            </w:pPr>
          </w:p>
        </w:tc>
      </w:tr>
      <w:tr w:rsidR="00E77D64" w:rsidRPr="00356374" w14:paraId="0AC4E46B" w14:textId="77777777" w:rsidTr="00E77D64">
        <w:tc>
          <w:tcPr>
            <w:tcW w:w="3955" w:type="dxa"/>
            <w:shd w:val="clear" w:color="auto" w:fill="D9E2F3"/>
            <w:vAlign w:val="center"/>
          </w:tcPr>
          <w:p w14:paraId="75EC79BD"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Փաստաթղթի համարը</w:t>
            </w:r>
          </w:p>
        </w:tc>
        <w:tc>
          <w:tcPr>
            <w:tcW w:w="6178" w:type="dxa"/>
            <w:vAlign w:val="center"/>
          </w:tcPr>
          <w:p w14:paraId="0C072FE4" w14:textId="77777777" w:rsidR="00E77D64" w:rsidRPr="00356374" w:rsidRDefault="00E77D64" w:rsidP="00C94280">
            <w:pPr>
              <w:rPr>
                <w:rFonts w:ascii="GHEA Grapalat" w:eastAsia="GHEA Grapalat" w:hAnsi="GHEA Grapalat" w:cs="GHEA Grapalat"/>
              </w:rPr>
            </w:pPr>
          </w:p>
        </w:tc>
      </w:tr>
      <w:tr w:rsidR="00E77D64" w:rsidRPr="00356374" w14:paraId="3C8EFF40" w14:textId="77777777" w:rsidTr="00E77D64">
        <w:tc>
          <w:tcPr>
            <w:tcW w:w="3955" w:type="dxa"/>
            <w:shd w:val="clear" w:color="auto" w:fill="D9E2F3"/>
            <w:vAlign w:val="center"/>
          </w:tcPr>
          <w:p w14:paraId="3E7BA54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Տրամադրման օրը, ամիսը, տարին</w:t>
            </w:r>
          </w:p>
        </w:tc>
        <w:tc>
          <w:tcPr>
            <w:tcW w:w="6178" w:type="dxa"/>
            <w:vAlign w:val="center"/>
          </w:tcPr>
          <w:p w14:paraId="287F73EC" w14:textId="77777777" w:rsidR="00E77D64" w:rsidRPr="00356374" w:rsidRDefault="00E77D64" w:rsidP="00C94280">
            <w:pPr>
              <w:rPr>
                <w:rFonts w:ascii="GHEA Grapalat" w:eastAsia="GHEA Grapalat" w:hAnsi="GHEA Grapalat" w:cs="GHEA Grapalat"/>
              </w:rPr>
            </w:pPr>
          </w:p>
        </w:tc>
      </w:tr>
      <w:tr w:rsidR="00E77D64" w:rsidRPr="00356374" w14:paraId="10B2DE4D" w14:textId="77777777" w:rsidTr="00E77D64">
        <w:tc>
          <w:tcPr>
            <w:tcW w:w="3955" w:type="dxa"/>
            <w:shd w:val="clear" w:color="auto" w:fill="D9E2F3"/>
            <w:vAlign w:val="center"/>
          </w:tcPr>
          <w:p w14:paraId="54E2FDE9"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Տրամադրող մարմինը</w:t>
            </w:r>
          </w:p>
        </w:tc>
        <w:tc>
          <w:tcPr>
            <w:tcW w:w="6178" w:type="dxa"/>
            <w:vAlign w:val="center"/>
          </w:tcPr>
          <w:p w14:paraId="2333AE4F" w14:textId="77777777" w:rsidR="00E77D64" w:rsidRPr="00356374" w:rsidRDefault="00E77D64" w:rsidP="00C94280">
            <w:pPr>
              <w:rPr>
                <w:rFonts w:ascii="GHEA Grapalat" w:eastAsia="GHEA Grapalat" w:hAnsi="GHEA Grapalat" w:cs="GHEA Grapalat"/>
              </w:rPr>
            </w:pPr>
          </w:p>
        </w:tc>
      </w:tr>
      <w:tr w:rsidR="00E77D64" w:rsidRPr="00356374" w14:paraId="7EBB15FD" w14:textId="77777777" w:rsidTr="00E77D64">
        <w:tc>
          <w:tcPr>
            <w:tcW w:w="3955" w:type="dxa"/>
            <w:shd w:val="clear" w:color="auto" w:fill="D9E2F3"/>
            <w:vAlign w:val="center"/>
          </w:tcPr>
          <w:p w14:paraId="3906DC08"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ՀԾՀ կամ համարժեք համարը</w:t>
            </w:r>
          </w:p>
        </w:tc>
        <w:tc>
          <w:tcPr>
            <w:tcW w:w="6178" w:type="dxa"/>
            <w:vAlign w:val="center"/>
          </w:tcPr>
          <w:p w14:paraId="5733F140" w14:textId="77777777" w:rsidR="00E77D64" w:rsidRPr="00356374" w:rsidRDefault="00E77D64" w:rsidP="00C94280">
            <w:pPr>
              <w:rPr>
                <w:rFonts w:ascii="GHEA Grapalat" w:eastAsia="GHEA Grapalat" w:hAnsi="GHEA Grapalat" w:cs="GHEA Grapalat"/>
              </w:rPr>
            </w:pPr>
          </w:p>
        </w:tc>
      </w:tr>
    </w:tbl>
    <w:p w14:paraId="6A4780C5"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Անձի հաշվառման հասցեն</w:t>
      </w:r>
    </w:p>
    <w:tbl>
      <w:tblPr>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78"/>
      </w:tblGrid>
      <w:tr w:rsidR="00E77D64" w:rsidRPr="00356374" w14:paraId="7A4BC912" w14:textId="77777777" w:rsidTr="00E77D64">
        <w:tc>
          <w:tcPr>
            <w:tcW w:w="3955" w:type="dxa"/>
            <w:shd w:val="clear" w:color="auto" w:fill="D9E2F3"/>
            <w:vAlign w:val="center"/>
          </w:tcPr>
          <w:p w14:paraId="5423FB2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Պետությունը</w:t>
            </w:r>
          </w:p>
        </w:tc>
        <w:tc>
          <w:tcPr>
            <w:tcW w:w="6178" w:type="dxa"/>
            <w:vAlign w:val="center"/>
          </w:tcPr>
          <w:p w14:paraId="0365FA9B" w14:textId="77777777" w:rsidR="00E77D64" w:rsidRPr="00356374" w:rsidRDefault="00E77D64" w:rsidP="00C94280">
            <w:pPr>
              <w:rPr>
                <w:rFonts w:ascii="GHEA Grapalat" w:eastAsia="GHEA Grapalat" w:hAnsi="GHEA Grapalat" w:cs="GHEA Grapalat"/>
              </w:rPr>
            </w:pPr>
          </w:p>
        </w:tc>
      </w:tr>
      <w:tr w:rsidR="00E77D64" w:rsidRPr="00356374" w14:paraId="7F249B68" w14:textId="77777777" w:rsidTr="00E77D64">
        <w:tc>
          <w:tcPr>
            <w:tcW w:w="3955" w:type="dxa"/>
            <w:shd w:val="clear" w:color="auto" w:fill="D9E2F3"/>
            <w:vAlign w:val="center"/>
          </w:tcPr>
          <w:p w14:paraId="486DC3A8"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lastRenderedPageBreak/>
              <w:t>Համայնքը</w:t>
            </w:r>
          </w:p>
        </w:tc>
        <w:tc>
          <w:tcPr>
            <w:tcW w:w="6178" w:type="dxa"/>
            <w:vAlign w:val="center"/>
          </w:tcPr>
          <w:p w14:paraId="35F7D149" w14:textId="77777777" w:rsidR="00E77D64" w:rsidRPr="00356374" w:rsidRDefault="00E77D64" w:rsidP="00C94280">
            <w:pPr>
              <w:rPr>
                <w:rFonts w:ascii="GHEA Grapalat" w:eastAsia="GHEA Grapalat" w:hAnsi="GHEA Grapalat" w:cs="GHEA Grapalat"/>
              </w:rPr>
            </w:pPr>
          </w:p>
        </w:tc>
      </w:tr>
      <w:tr w:rsidR="00E77D64" w:rsidRPr="00356374" w14:paraId="23CAB4A3" w14:textId="77777777" w:rsidTr="00E77D64">
        <w:tc>
          <w:tcPr>
            <w:tcW w:w="3955" w:type="dxa"/>
            <w:shd w:val="clear" w:color="auto" w:fill="D9E2F3"/>
            <w:vAlign w:val="center"/>
          </w:tcPr>
          <w:p w14:paraId="3A6AE655"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Վարչատարածքային միավորը</w:t>
            </w:r>
          </w:p>
        </w:tc>
        <w:tc>
          <w:tcPr>
            <w:tcW w:w="6178" w:type="dxa"/>
            <w:vAlign w:val="center"/>
          </w:tcPr>
          <w:p w14:paraId="321326F8" w14:textId="77777777" w:rsidR="00E77D64" w:rsidRPr="00356374" w:rsidRDefault="00E77D64" w:rsidP="00C94280">
            <w:pPr>
              <w:rPr>
                <w:rFonts w:ascii="GHEA Grapalat" w:eastAsia="GHEA Grapalat" w:hAnsi="GHEA Grapalat" w:cs="GHEA Grapalat"/>
              </w:rPr>
            </w:pPr>
          </w:p>
        </w:tc>
      </w:tr>
      <w:tr w:rsidR="00E77D64" w:rsidRPr="00356374" w14:paraId="2F948DFD" w14:textId="77777777" w:rsidTr="00E77D64">
        <w:tc>
          <w:tcPr>
            <w:tcW w:w="3955" w:type="dxa"/>
            <w:shd w:val="clear" w:color="auto" w:fill="D9E2F3"/>
            <w:vAlign w:val="center"/>
          </w:tcPr>
          <w:p w14:paraId="3280A210"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Փողոցի անվանումը, շենքը (տունը), բնակարանը</w:t>
            </w:r>
          </w:p>
        </w:tc>
        <w:tc>
          <w:tcPr>
            <w:tcW w:w="6178" w:type="dxa"/>
            <w:vAlign w:val="center"/>
          </w:tcPr>
          <w:p w14:paraId="0BD61948" w14:textId="77777777" w:rsidR="00E77D64" w:rsidRPr="00356374" w:rsidRDefault="00E77D64" w:rsidP="00C94280">
            <w:pPr>
              <w:rPr>
                <w:rFonts w:ascii="GHEA Grapalat" w:eastAsia="GHEA Grapalat" w:hAnsi="GHEA Grapalat" w:cs="GHEA Grapalat"/>
              </w:rPr>
            </w:pPr>
          </w:p>
        </w:tc>
      </w:tr>
    </w:tbl>
    <w:p w14:paraId="7117EA8A"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Անձի բնակության հասցեն</w:t>
      </w:r>
    </w:p>
    <w:tbl>
      <w:tblPr>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178"/>
      </w:tblGrid>
      <w:tr w:rsidR="00E77D64" w:rsidRPr="00356374" w14:paraId="79EDE9F2" w14:textId="77777777" w:rsidTr="00E77D64">
        <w:tc>
          <w:tcPr>
            <w:tcW w:w="3955" w:type="dxa"/>
            <w:shd w:val="clear" w:color="auto" w:fill="D9E2F3"/>
            <w:vAlign w:val="center"/>
          </w:tcPr>
          <w:p w14:paraId="3D8DA2D9"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Պետությունը</w:t>
            </w:r>
          </w:p>
        </w:tc>
        <w:tc>
          <w:tcPr>
            <w:tcW w:w="6178" w:type="dxa"/>
            <w:vAlign w:val="center"/>
          </w:tcPr>
          <w:p w14:paraId="7DAD3C44" w14:textId="77777777" w:rsidR="00E77D64" w:rsidRPr="00356374" w:rsidRDefault="00E77D64" w:rsidP="00C94280">
            <w:pPr>
              <w:rPr>
                <w:rFonts w:ascii="GHEA Grapalat" w:eastAsia="GHEA Grapalat" w:hAnsi="GHEA Grapalat" w:cs="GHEA Grapalat"/>
              </w:rPr>
            </w:pPr>
          </w:p>
        </w:tc>
      </w:tr>
      <w:tr w:rsidR="00E77D64" w:rsidRPr="00356374" w14:paraId="12C4DC7D" w14:textId="77777777" w:rsidTr="00E77D64">
        <w:tc>
          <w:tcPr>
            <w:tcW w:w="3955" w:type="dxa"/>
            <w:shd w:val="clear" w:color="auto" w:fill="D9E2F3"/>
            <w:vAlign w:val="center"/>
          </w:tcPr>
          <w:p w14:paraId="3734E2D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Համայնքը</w:t>
            </w:r>
          </w:p>
        </w:tc>
        <w:tc>
          <w:tcPr>
            <w:tcW w:w="6178" w:type="dxa"/>
            <w:vAlign w:val="center"/>
          </w:tcPr>
          <w:p w14:paraId="02EE8083" w14:textId="77777777" w:rsidR="00E77D64" w:rsidRPr="00356374" w:rsidRDefault="00E77D64" w:rsidP="00C94280">
            <w:pPr>
              <w:rPr>
                <w:rFonts w:ascii="GHEA Grapalat" w:eastAsia="GHEA Grapalat" w:hAnsi="GHEA Grapalat" w:cs="GHEA Grapalat"/>
              </w:rPr>
            </w:pPr>
          </w:p>
        </w:tc>
      </w:tr>
      <w:tr w:rsidR="00E77D64" w:rsidRPr="00356374" w14:paraId="2D73294E" w14:textId="77777777" w:rsidTr="00E77D64">
        <w:tc>
          <w:tcPr>
            <w:tcW w:w="3955" w:type="dxa"/>
            <w:shd w:val="clear" w:color="auto" w:fill="D9E2F3"/>
            <w:vAlign w:val="center"/>
          </w:tcPr>
          <w:p w14:paraId="254B520C"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Վարչատարածքային միավորը</w:t>
            </w:r>
          </w:p>
        </w:tc>
        <w:tc>
          <w:tcPr>
            <w:tcW w:w="6178" w:type="dxa"/>
            <w:vAlign w:val="center"/>
          </w:tcPr>
          <w:p w14:paraId="55976E66" w14:textId="77777777" w:rsidR="00E77D64" w:rsidRPr="00356374" w:rsidRDefault="00E77D64" w:rsidP="00C94280">
            <w:pPr>
              <w:rPr>
                <w:rFonts w:ascii="GHEA Grapalat" w:eastAsia="GHEA Grapalat" w:hAnsi="GHEA Grapalat" w:cs="GHEA Grapalat"/>
              </w:rPr>
            </w:pPr>
          </w:p>
        </w:tc>
      </w:tr>
      <w:tr w:rsidR="00E77D64" w:rsidRPr="00356374" w14:paraId="37E73C7B" w14:textId="77777777" w:rsidTr="00E77D64">
        <w:tc>
          <w:tcPr>
            <w:tcW w:w="3955" w:type="dxa"/>
            <w:shd w:val="clear" w:color="auto" w:fill="D9E2F3"/>
            <w:vAlign w:val="center"/>
          </w:tcPr>
          <w:p w14:paraId="36045E8B"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Փողոցի անվանումը, շենքը (տունը), բնակարանը</w:t>
            </w:r>
          </w:p>
        </w:tc>
        <w:tc>
          <w:tcPr>
            <w:tcW w:w="6178" w:type="dxa"/>
            <w:vAlign w:val="center"/>
          </w:tcPr>
          <w:p w14:paraId="60ABBFBA" w14:textId="77777777" w:rsidR="00E77D64" w:rsidRPr="00356374" w:rsidRDefault="00E77D64" w:rsidP="00C94280">
            <w:pPr>
              <w:rPr>
                <w:rFonts w:ascii="GHEA Grapalat" w:eastAsia="GHEA Grapalat" w:hAnsi="GHEA Grapalat" w:cs="GHEA Grapalat"/>
              </w:rPr>
            </w:pPr>
          </w:p>
        </w:tc>
      </w:tr>
    </w:tbl>
    <w:p w14:paraId="3D080277" w14:textId="77777777" w:rsidR="00E77D64" w:rsidRPr="00356374" w:rsidRDefault="00E77D64" w:rsidP="00E77D64">
      <w:pPr>
        <w:numPr>
          <w:ilvl w:val="1"/>
          <w:numId w:val="28"/>
        </w:numPr>
        <w:pBdr>
          <w:top w:val="nil"/>
          <w:left w:val="nil"/>
          <w:bottom w:val="nil"/>
          <w:right w:val="nil"/>
          <w:between w:val="nil"/>
        </w:pBdr>
        <w:rPr>
          <w:rFonts w:ascii="GHEA Grapalat" w:eastAsia="GHEA Grapalat" w:hAnsi="GHEA Grapalat" w:cs="GHEA Grapalat"/>
          <w:i/>
          <w:color w:val="000000"/>
        </w:rPr>
      </w:pPr>
      <w:r w:rsidRPr="0035637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08"/>
        <w:gridCol w:w="10"/>
      </w:tblGrid>
      <w:tr w:rsidR="00E77D64" w:rsidRPr="00356374" w14:paraId="5603E86F" w14:textId="77777777" w:rsidTr="00E77D64">
        <w:trPr>
          <w:trHeight w:val="924"/>
        </w:trPr>
        <w:tc>
          <w:tcPr>
            <w:tcW w:w="10183" w:type="dxa"/>
            <w:gridSpan w:val="3"/>
            <w:vAlign w:val="center"/>
          </w:tcPr>
          <w:p w14:paraId="77536984"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w:t>
            </w:r>
            <w:r w:rsidRPr="00356374">
              <w:rPr>
                <w:rFonts w:ascii="Cambria Math" w:eastAsia="Cambria Math" w:hAnsi="Cambria Math" w:cs="Cambria Math"/>
              </w:rPr>
              <w:t>․</w:t>
            </w:r>
            <w:r w:rsidRPr="0035637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77D64" w:rsidRPr="00356374" w14:paraId="1DB860C2" w14:textId="77777777" w:rsidTr="00E77D64">
        <w:trPr>
          <w:gridAfter w:val="1"/>
          <w:wAfter w:w="10" w:type="dxa"/>
          <w:trHeight w:val="684"/>
        </w:trPr>
        <w:tc>
          <w:tcPr>
            <w:tcW w:w="5665" w:type="dxa"/>
            <w:shd w:val="clear" w:color="auto" w:fill="D9E2F3"/>
            <w:vAlign w:val="center"/>
          </w:tcPr>
          <w:p w14:paraId="6EF8D159"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չափը (%)</w:t>
            </w:r>
          </w:p>
        </w:tc>
        <w:tc>
          <w:tcPr>
            <w:tcW w:w="4508" w:type="dxa"/>
            <w:shd w:val="clear" w:color="auto" w:fill="FFFFFF"/>
            <w:vAlign w:val="center"/>
          </w:tcPr>
          <w:p w14:paraId="5A843A2B" w14:textId="77777777" w:rsidR="00E77D64" w:rsidRPr="00356374" w:rsidRDefault="00E77D64" w:rsidP="00C94280">
            <w:pPr>
              <w:rPr>
                <w:rFonts w:ascii="GHEA Grapalat" w:eastAsia="GHEA Grapalat" w:hAnsi="GHEA Grapalat" w:cs="GHEA Grapalat"/>
              </w:rPr>
            </w:pPr>
          </w:p>
        </w:tc>
      </w:tr>
      <w:tr w:rsidR="00E77D64" w:rsidRPr="00356374" w14:paraId="2ED81A45" w14:textId="77777777" w:rsidTr="00E77D64">
        <w:trPr>
          <w:gridAfter w:val="1"/>
          <w:wAfter w:w="10" w:type="dxa"/>
          <w:trHeight w:val="1282"/>
        </w:trPr>
        <w:tc>
          <w:tcPr>
            <w:tcW w:w="5665" w:type="dxa"/>
            <w:shd w:val="clear" w:color="auto" w:fill="D9E2F3"/>
            <w:vAlign w:val="center"/>
          </w:tcPr>
          <w:p w14:paraId="4564C3D9"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տեսակը</w:t>
            </w:r>
          </w:p>
        </w:tc>
        <w:tc>
          <w:tcPr>
            <w:tcW w:w="4508" w:type="dxa"/>
            <w:vAlign w:val="center"/>
          </w:tcPr>
          <w:p w14:paraId="45BA3FB6"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Ուղղակի մասնակցություն</w:t>
            </w:r>
          </w:p>
          <w:p w14:paraId="152B07D4"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Անուղղակի մասնակցություն</w:t>
            </w:r>
          </w:p>
        </w:tc>
      </w:tr>
      <w:tr w:rsidR="00E77D64" w:rsidRPr="00356374" w14:paraId="1CA30F91" w14:textId="77777777" w:rsidTr="00E77D64">
        <w:tc>
          <w:tcPr>
            <w:tcW w:w="10183" w:type="dxa"/>
            <w:gridSpan w:val="3"/>
            <w:vAlign w:val="center"/>
          </w:tcPr>
          <w:p w14:paraId="3374A322"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բ</w:t>
            </w:r>
            <w:r w:rsidRPr="00356374">
              <w:rPr>
                <w:rFonts w:ascii="Cambria Math" w:eastAsia="Cambria Math" w:hAnsi="Cambria Math" w:cs="Cambria Math"/>
              </w:rPr>
              <w:t>․</w:t>
            </w:r>
            <w:r w:rsidRPr="0035637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E77D64" w:rsidRPr="00356374" w14:paraId="25D69ABE" w14:textId="77777777" w:rsidTr="00E77D64">
        <w:tc>
          <w:tcPr>
            <w:tcW w:w="10183" w:type="dxa"/>
            <w:gridSpan w:val="3"/>
            <w:vAlign w:val="center"/>
          </w:tcPr>
          <w:p w14:paraId="3698FAB4"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գ</w:t>
            </w:r>
            <w:r w:rsidRPr="00356374">
              <w:rPr>
                <w:rFonts w:ascii="Cambria Math" w:eastAsia="Cambria Math" w:hAnsi="Cambria Math" w:cs="Cambria Math"/>
              </w:rPr>
              <w:t>․</w:t>
            </w:r>
            <w:r w:rsidRPr="00356374">
              <w:rPr>
                <w:rFonts w:ascii="GHEA Grapalat" w:eastAsia="Cambria Math" w:hAnsi="GHEA Grapalat" w:cs="Cambria Math"/>
              </w:rPr>
              <w:t xml:space="preserve"> </w:t>
            </w:r>
            <w:r w:rsidRPr="0035637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356374">
              <w:rPr>
                <w:rFonts w:ascii="GHEA Grapalat" w:hAnsi="GHEA Grapalat"/>
              </w:rPr>
              <w:t xml:space="preserve"> </w:t>
            </w:r>
            <w:r w:rsidRPr="00356374">
              <w:rPr>
                <w:rFonts w:ascii="GHEA Grapalat" w:eastAsia="GHEA Grapalat" w:hAnsi="GHEA Grapalat" w:cs="GHEA Grapalat"/>
              </w:rPr>
              <w:t>այն դեպքում, երբ առկա չէ «ա» և «բ» կետերի պահանջներին համապատասխանող ֆիզիկական անձ</w:t>
            </w:r>
          </w:p>
        </w:tc>
      </w:tr>
    </w:tbl>
    <w:p w14:paraId="34FB2C36"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08"/>
        <w:gridCol w:w="10"/>
      </w:tblGrid>
      <w:tr w:rsidR="00E77D64" w:rsidRPr="00356374" w14:paraId="6A59B15D" w14:textId="77777777" w:rsidTr="00E77D64">
        <w:trPr>
          <w:trHeight w:val="924"/>
        </w:trPr>
        <w:tc>
          <w:tcPr>
            <w:tcW w:w="10183" w:type="dxa"/>
            <w:gridSpan w:val="3"/>
            <w:vAlign w:val="center"/>
          </w:tcPr>
          <w:p w14:paraId="22DBEE82"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w:t>
            </w:r>
            <w:r w:rsidRPr="00356374">
              <w:rPr>
                <w:rFonts w:ascii="Cambria Math" w:eastAsia="Cambria Math" w:hAnsi="Cambria Math" w:cs="Cambria Math"/>
              </w:rPr>
              <w:t>․</w:t>
            </w:r>
            <w:r w:rsidRPr="00356374">
              <w:rPr>
                <w:rFonts w:ascii="GHEA Grapalat" w:eastAsia="Cambria Math" w:hAnsi="GHEA Grapalat" w:cs="Cambria Math"/>
              </w:rPr>
              <w:t xml:space="preserve"> </w:t>
            </w:r>
            <w:r w:rsidRPr="0035637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77D64" w:rsidRPr="00356374" w14:paraId="50570562" w14:textId="77777777" w:rsidTr="00E77D64">
        <w:trPr>
          <w:gridAfter w:val="1"/>
          <w:wAfter w:w="10" w:type="dxa"/>
          <w:trHeight w:val="684"/>
        </w:trPr>
        <w:tc>
          <w:tcPr>
            <w:tcW w:w="5665" w:type="dxa"/>
            <w:shd w:val="clear" w:color="auto" w:fill="D9E2F3"/>
            <w:vAlign w:val="center"/>
          </w:tcPr>
          <w:p w14:paraId="0DF6293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չափը (%)</w:t>
            </w:r>
          </w:p>
        </w:tc>
        <w:tc>
          <w:tcPr>
            <w:tcW w:w="4508" w:type="dxa"/>
            <w:shd w:val="clear" w:color="auto" w:fill="auto"/>
            <w:vAlign w:val="center"/>
          </w:tcPr>
          <w:p w14:paraId="3797A9BA" w14:textId="77777777" w:rsidR="00E77D64" w:rsidRPr="00356374" w:rsidRDefault="00E77D64" w:rsidP="00C94280">
            <w:pPr>
              <w:rPr>
                <w:rFonts w:ascii="GHEA Grapalat" w:eastAsia="GHEA Grapalat" w:hAnsi="GHEA Grapalat" w:cs="GHEA Grapalat"/>
              </w:rPr>
            </w:pPr>
          </w:p>
        </w:tc>
      </w:tr>
      <w:tr w:rsidR="00E77D64" w:rsidRPr="00356374" w14:paraId="7877642C" w14:textId="77777777" w:rsidTr="00E77D64">
        <w:trPr>
          <w:gridAfter w:val="1"/>
          <w:wAfter w:w="10" w:type="dxa"/>
          <w:trHeight w:val="1282"/>
        </w:trPr>
        <w:tc>
          <w:tcPr>
            <w:tcW w:w="5665" w:type="dxa"/>
            <w:shd w:val="clear" w:color="auto" w:fill="D9E2F3"/>
            <w:vAlign w:val="center"/>
          </w:tcPr>
          <w:p w14:paraId="35765F0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Մասնակցության տեսակը</w:t>
            </w:r>
          </w:p>
        </w:tc>
        <w:tc>
          <w:tcPr>
            <w:tcW w:w="4508" w:type="dxa"/>
            <w:vAlign w:val="center"/>
          </w:tcPr>
          <w:p w14:paraId="1927CAD6"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Ուղղակի մասնակցություն</w:t>
            </w:r>
          </w:p>
          <w:p w14:paraId="269D37EE"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Անուղղակի մասնակցություն</w:t>
            </w:r>
          </w:p>
        </w:tc>
      </w:tr>
      <w:tr w:rsidR="00E77D64" w:rsidRPr="00356374" w14:paraId="30849CE9" w14:textId="77777777" w:rsidTr="00E77D64">
        <w:tc>
          <w:tcPr>
            <w:tcW w:w="10183" w:type="dxa"/>
            <w:gridSpan w:val="3"/>
            <w:vAlign w:val="center"/>
          </w:tcPr>
          <w:p w14:paraId="174AED77"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բ</w:t>
            </w:r>
            <w:r w:rsidRPr="00356374">
              <w:rPr>
                <w:rFonts w:ascii="Cambria Math" w:eastAsia="Cambria Math" w:hAnsi="Cambria Math" w:cs="Cambria Math"/>
              </w:rPr>
              <w:t>․</w:t>
            </w:r>
            <w:r w:rsidRPr="00356374">
              <w:rPr>
                <w:rFonts w:ascii="GHEA Grapalat" w:eastAsia="Cambria Math" w:hAnsi="GHEA Grapalat" w:cs="Cambria Math"/>
              </w:rPr>
              <w:t xml:space="preserve"> </w:t>
            </w:r>
            <w:r w:rsidRPr="0035637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E77D64" w:rsidRPr="00356374" w14:paraId="76CAABFB" w14:textId="77777777" w:rsidTr="00E77D64">
        <w:tc>
          <w:tcPr>
            <w:tcW w:w="10183" w:type="dxa"/>
            <w:gridSpan w:val="3"/>
            <w:vAlign w:val="center"/>
          </w:tcPr>
          <w:p w14:paraId="6A8476B3"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գ</w:t>
            </w:r>
            <w:r w:rsidRPr="00356374">
              <w:rPr>
                <w:rFonts w:ascii="Cambria Math" w:eastAsia="Cambria Math" w:hAnsi="Cambria Math" w:cs="Cambria Math"/>
              </w:rPr>
              <w:t>․</w:t>
            </w:r>
            <w:r w:rsidRPr="00356374">
              <w:rPr>
                <w:rFonts w:ascii="GHEA Grapalat" w:eastAsia="Cambria Math" w:hAnsi="GHEA Grapalat" w:cs="Cambria Math"/>
              </w:rPr>
              <w:t xml:space="preserve"> </w:t>
            </w:r>
            <w:r w:rsidRPr="0035637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77D64" w:rsidRPr="00356374" w14:paraId="7A964ED9" w14:textId="77777777" w:rsidTr="00E77D64">
        <w:tc>
          <w:tcPr>
            <w:tcW w:w="10183" w:type="dxa"/>
            <w:gridSpan w:val="3"/>
            <w:vAlign w:val="center"/>
          </w:tcPr>
          <w:p w14:paraId="5834BF28"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lastRenderedPageBreak/>
              <w:t>☐</w:t>
            </w:r>
            <w:r w:rsidRPr="00356374">
              <w:rPr>
                <w:rFonts w:ascii="GHEA Grapalat" w:eastAsia="GHEA Grapalat" w:hAnsi="GHEA Grapalat" w:cs="GHEA Grapalat"/>
              </w:rPr>
              <w:tab/>
              <w:t>դ</w:t>
            </w:r>
            <w:r w:rsidRPr="00356374">
              <w:rPr>
                <w:rFonts w:ascii="Cambria Math" w:eastAsia="Cambria Math" w:hAnsi="Cambria Math" w:cs="Cambria Math"/>
              </w:rPr>
              <w:t>․</w:t>
            </w:r>
            <w:r w:rsidRPr="00356374">
              <w:rPr>
                <w:rFonts w:ascii="GHEA Grapalat" w:eastAsia="Cambria Math" w:hAnsi="GHEA Grapalat" w:cs="Cambria Math"/>
              </w:rPr>
              <w:t xml:space="preserve"> </w:t>
            </w:r>
            <w:r w:rsidRPr="0035637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E77D64" w:rsidRPr="00356374" w14:paraId="2602D930" w14:textId="77777777" w:rsidTr="00E77D64">
        <w:tc>
          <w:tcPr>
            <w:tcW w:w="10183" w:type="dxa"/>
            <w:gridSpan w:val="3"/>
            <w:vAlign w:val="center"/>
          </w:tcPr>
          <w:p w14:paraId="735BDB8E"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ե</w:t>
            </w:r>
            <w:r w:rsidRPr="00356374">
              <w:rPr>
                <w:rFonts w:ascii="Cambria Math" w:eastAsia="Cambria Math" w:hAnsi="Cambria Math" w:cs="Cambria Math"/>
              </w:rPr>
              <w:t>․</w:t>
            </w:r>
            <w:r w:rsidRPr="00356374">
              <w:rPr>
                <w:rFonts w:ascii="GHEA Grapalat" w:eastAsia="Cambria Math" w:hAnsi="GHEA Grapalat" w:cs="Cambria Math"/>
              </w:rPr>
              <w:t xml:space="preserve"> </w:t>
            </w:r>
            <w:r w:rsidRPr="0035637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652D0FD"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Իրական շահառուի կարգավիճակի վերաբերյալ տեղեկությունները</w:t>
      </w: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80"/>
      </w:tblGrid>
      <w:tr w:rsidR="00E77D64" w:rsidRPr="00356374" w14:paraId="52B82B9F" w14:textId="77777777" w:rsidTr="00E77D64">
        <w:tc>
          <w:tcPr>
            <w:tcW w:w="4045" w:type="dxa"/>
            <w:shd w:val="clear" w:color="auto" w:fill="D9E2F3"/>
            <w:vAlign w:val="center"/>
          </w:tcPr>
          <w:p w14:paraId="42286FD9"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Իրական շահառու դառնալու օրը, ամիսը, տարին</w:t>
            </w:r>
          </w:p>
        </w:tc>
        <w:tc>
          <w:tcPr>
            <w:tcW w:w="6180" w:type="dxa"/>
            <w:vAlign w:val="center"/>
          </w:tcPr>
          <w:p w14:paraId="2457ADED" w14:textId="77777777" w:rsidR="00E77D64" w:rsidRPr="00356374" w:rsidRDefault="00E77D64" w:rsidP="00C94280">
            <w:pPr>
              <w:rPr>
                <w:rFonts w:ascii="GHEA Grapalat" w:eastAsia="GHEA Grapalat" w:hAnsi="GHEA Grapalat" w:cs="GHEA Grapalat"/>
              </w:rPr>
            </w:pPr>
          </w:p>
        </w:tc>
      </w:tr>
      <w:tr w:rsidR="00E77D64" w:rsidRPr="00356374" w14:paraId="33FA6FA9" w14:textId="77777777" w:rsidTr="00E77D64">
        <w:tc>
          <w:tcPr>
            <w:tcW w:w="4045" w:type="dxa"/>
            <w:shd w:val="clear" w:color="auto" w:fill="D9E2F3"/>
            <w:vAlign w:val="center"/>
          </w:tcPr>
          <w:p w14:paraId="7E6E5A62"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A8E69D2"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 xml:space="preserve">Առանձին </w:t>
            </w:r>
          </w:p>
          <w:p w14:paraId="747E7FD1"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Փոխկապակցված անձանց հետ համատեղ</w:t>
            </w:r>
          </w:p>
        </w:tc>
      </w:tr>
      <w:tr w:rsidR="00E77D64" w:rsidRPr="00356374" w14:paraId="44496C1C" w14:textId="77777777" w:rsidTr="00E77D64">
        <w:tc>
          <w:tcPr>
            <w:tcW w:w="4045" w:type="dxa"/>
            <w:shd w:val="clear" w:color="auto" w:fill="D9E2F3"/>
            <w:vAlign w:val="center"/>
          </w:tcPr>
          <w:p w14:paraId="299A6E4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24846E82"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Այո</w:t>
            </w:r>
          </w:p>
          <w:p w14:paraId="0790423A" w14:textId="77777777" w:rsidR="00E77D64" w:rsidRPr="00356374" w:rsidRDefault="00E77D64" w:rsidP="00C94280">
            <w:pPr>
              <w:rPr>
                <w:rFonts w:ascii="GHEA Grapalat" w:eastAsia="GHEA Grapalat" w:hAnsi="GHEA Grapalat" w:cs="GHEA Grapalat"/>
              </w:rPr>
            </w:pPr>
            <w:r w:rsidRPr="00356374">
              <w:rPr>
                <w:rFonts w:ascii="Segoe UI Symbol" w:eastAsia="MS Gothic" w:hAnsi="Segoe UI Symbol" w:cs="Segoe UI Symbol"/>
              </w:rPr>
              <w:t>☐</w:t>
            </w:r>
            <w:r w:rsidRPr="00356374">
              <w:rPr>
                <w:rFonts w:ascii="GHEA Grapalat" w:eastAsia="GHEA Grapalat" w:hAnsi="GHEA Grapalat" w:cs="GHEA Grapalat"/>
              </w:rPr>
              <w:tab/>
              <w:t>Ոչ</w:t>
            </w:r>
          </w:p>
        </w:tc>
      </w:tr>
    </w:tbl>
    <w:p w14:paraId="4FC53B1F"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Իրական շահառուի կոնտակտային տվյալները</w:t>
      </w: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80"/>
      </w:tblGrid>
      <w:tr w:rsidR="00E77D64" w:rsidRPr="00356374" w14:paraId="4C7D18C8" w14:textId="77777777" w:rsidTr="00E77D64">
        <w:tc>
          <w:tcPr>
            <w:tcW w:w="4045" w:type="dxa"/>
            <w:shd w:val="clear" w:color="auto" w:fill="D9E2F3"/>
            <w:vAlign w:val="center"/>
          </w:tcPr>
          <w:p w14:paraId="5C7A0301"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Էլ</w:t>
            </w:r>
            <w:r w:rsidRPr="00356374">
              <w:rPr>
                <w:rFonts w:ascii="Cambria Math" w:eastAsia="Cambria Math" w:hAnsi="Cambria Math" w:cs="Cambria Math"/>
                <w:color w:val="000000"/>
              </w:rPr>
              <w:t>․</w:t>
            </w:r>
            <w:r w:rsidRPr="00356374">
              <w:rPr>
                <w:rFonts w:ascii="GHEA Grapalat" w:eastAsia="GHEA Grapalat" w:hAnsi="GHEA Grapalat" w:cs="GHEA Grapalat"/>
                <w:color w:val="000000"/>
              </w:rPr>
              <w:t xml:space="preserve"> փոստի հասցեն</w:t>
            </w:r>
          </w:p>
        </w:tc>
        <w:tc>
          <w:tcPr>
            <w:tcW w:w="6180" w:type="dxa"/>
            <w:vAlign w:val="center"/>
          </w:tcPr>
          <w:p w14:paraId="4FD22909" w14:textId="77777777" w:rsidR="00E77D64" w:rsidRPr="00356374" w:rsidRDefault="00E77D64" w:rsidP="00C94280">
            <w:pPr>
              <w:rPr>
                <w:rFonts w:ascii="GHEA Grapalat" w:eastAsia="GHEA Grapalat" w:hAnsi="GHEA Grapalat" w:cs="GHEA Grapalat"/>
              </w:rPr>
            </w:pPr>
          </w:p>
        </w:tc>
      </w:tr>
      <w:tr w:rsidR="00E77D64" w:rsidRPr="00356374" w14:paraId="5C37661F" w14:textId="77777777" w:rsidTr="00E77D64">
        <w:tc>
          <w:tcPr>
            <w:tcW w:w="4045" w:type="dxa"/>
            <w:shd w:val="clear" w:color="auto" w:fill="D9E2F3"/>
            <w:vAlign w:val="center"/>
          </w:tcPr>
          <w:p w14:paraId="762C9AAD"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Հեռախոսահամարը</w:t>
            </w:r>
          </w:p>
        </w:tc>
        <w:tc>
          <w:tcPr>
            <w:tcW w:w="6180" w:type="dxa"/>
            <w:vAlign w:val="center"/>
          </w:tcPr>
          <w:p w14:paraId="2836DFE0" w14:textId="77777777" w:rsidR="00E77D64" w:rsidRPr="00356374" w:rsidRDefault="00E77D64" w:rsidP="00C94280">
            <w:pPr>
              <w:rPr>
                <w:rFonts w:ascii="GHEA Grapalat" w:eastAsia="GHEA Grapalat" w:hAnsi="GHEA Grapalat" w:cs="GHEA Grapalat"/>
              </w:rPr>
            </w:pPr>
          </w:p>
        </w:tc>
      </w:tr>
    </w:tbl>
    <w:p w14:paraId="5455939E" w14:textId="4DA9BEB5" w:rsidR="00E77D64" w:rsidRPr="00356374" w:rsidRDefault="00E77D64" w:rsidP="00E77D64">
      <w:pPr>
        <w:pBdr>
          <w:top w:val="nil"/>
          <w:left w:val="nil"/>
          <w:bottom w:val="nil"/>
          <w:right w:val="nil"/>
          <w:between w:val="nil"/>
        </w:pBdr>
        <w:ind w:left="792"/>
        <w:rPr>
          <w:rFonts w:ascii="GHEA Grapalat" w:eastAsia="GHEA Grapalat" w:hAnsi="GHEA Grapalat" w:cs="GHEA Grapalat"/>
          <w:i/>
          <w:color w:val="000000"/>
        </w:rPr>
      </w:pPr>
    </w:p>
    <w:p w14:paraId="720D04DD" w14:textId="77777777" w:rsidR="00E77D64" w:rsidRPr="00356374" w:rsidRDefault="00E77D64" w:rsidP="00E77D64">
      <w:pPr>
        <w:numPr>
          <w:ilvl w:val="0"/>
          <w:numId w:val="28"/>
        </w:numPr>
        <w:pBdr>
          <w:top w:val="nil"/>
          <w:left w:val="nil"/>
          <w:bottom w:val="nil"/>
          <w:right w:val="nil"/>
          <w:between w:val="nil"/>
        </w:pBdr>
        <w:rPr>
          <w:rFonts w:ascii="GHEA Grapalat" w:eastAsia="GHEA Grapalat" w:hAnsi="GHEA Grapalat" w:cs="GHEA Grapalat"/>
          <w:b/>
          <w:color w:val="000000"/>
        </w:rPr>
      </w:pPr>
      <w:r w:rsidRPr="00356374">
        <w:rPr>
          <w:rFonts w:ascii="GHEA Grapalat" w:eastAsia="GHEA Grapalat" w:hAnsi="GHEA Grapalat" w:cs="GHEA Grapalat"/>
          <w:b/>
          <w:color w:val="000000"/>
        </w:rPr>
        <w:t>Միջանկյալ իրավաբանական անձինք</w:t>
      </w:r>
    </w:p>
    <w:p w14:paraId="788084C6"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Կազմակերպության տվյալները</w:t>
      </w: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80"/>
      </w:tblGrid>
      <w:tr w:rsidR="00E77D64" w:rsidRPr="00356374" w14:paraId="609E4AE1" w14:textId="77777777" w:rsidTr="00E77D64">
        <w:tc>
          <w:tcPr>
            <w:tcW w:w="4045" w:type="dxa"/>
            <w:shd w:val="clear" w:color="auto" w:fill="D9E2F3"/>
            <w:vAlign w:val="center"/>
          </w:tcPr>
          <w:p w14:paraId="75728EBF"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Անվանումը</w:t>
            </w:r>
          </w:p>
        </w:tc>
        <w:tc>
          <w:tcPr>
            <w:tcW w:w="6180" w:type="dxa"/>
            <w:vAlign w:val="center"/>
          </w:tcPr>
          <w:p w14:paraId="46DB281A" w14:textId="77777777" w:rsidR="00E77D64" w:rsidRPr="00356374" w:rsidRDefault="00E77D64" w:rsidP="00C94280">
            <w:pPr>
              <w:rPr>
                <w:rFonts w:ascii="GHEA Grapalat" w:eastAsia="GHEA Grapalat" w:hAnsi="GHEA Grapalat" w:cs="GHEA Grapalat"/>
              </w:rPr>
            </w:pPr>
          </w:p>
        </w:tc>
      </w:tr>
      <w:tr w:rsidR="00E77D64" w:rsidRPr="00356374" w14:paraId="2C6FB1C3" w14:textId="77777777" w:rsidTr="00E77D64">
        <w:tc>
          <w:tcPr>
            <w:tcW w:w="4045" w:type="dxa"/>
            <w:shd w:val="clear" w:color="auto" w:fill="D9E2F3"/>
            <w:vAlign w:val="center"/>
          </w:tcPr>
          <w:p w14:paraId="33AB86FC"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Անվանումը լատինատառ</w:t>
            </w:r>
          </w:p>
        </w:tc>
        <w:tc>
          <w:tcPr>
            <w:tcW w:w="6180" w:type="dxa"/>
            <w:vAlign w:val="center"/>
          </w:tcPr>
          <w:p w14:paraId="566644F1" w14:textId="77777777" w:rsidR="00E77D64" w:rsidRPr="00356374" w:rsidRDefault="00E77D64" w:rsidP="00C94280">
            <w:pPr>
              <w:rPr>
                <w:rFonts w:ascii="GHEA Grapalat" w:eastAsia="GHEA Grapalat" w:hAnsi="GHEA Grapalat" w:cs="GHEA Grapalat"/>
              </w:rPr>
            </w:pPr>
          </w:p>
        </w:tc>
      </w:tr>
      <w:tr w:rsidR="00E77D64" w:rsidRPr="00356374" w14:paraId="7E0455C9" w14:textId="77777777" w:rsidTr="00E77D64">
        <w:tc>
          <w:tcPr>
            <w:tcW w:w="4045" w:type="dxa"/>
            <w:shd w:val="clear" w:color="auto" w:fill="D9E2F3"/>
            <w:vAlign w:val="center"/>
          </w:tcPr>
          <w:p w14:paraId="54034202"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Պետական գրանցման համարը</w:t>
            </w:r>
          </w:p>
        </w:tc>
        <w:tc>
          <w:tcPr>
            <w:tcW w:w="6180" w:type="dxa"/>
            <w:vAlign w:val="center"/>
          </w:tcPr>
          <w:p w14:paraId="1C081B19" w14:textId="77777777" w:rsidR="00E77D64" w:rsidRPr="00356374" w:rsidRDefault="00E77D64" w:rsidP="00C94280">
            <w:pPr>
              <w:rPr>
                <w:rFonts w:ascii="GHEA Grapalat" w:eastAsia="GHEA Grapalat" w:hAnsi="GHEA Grapalat" w:cs="GHEA Grapalat"/>
              </w:rPr>
            </w:pPr>
          </w:p>
        </w:tc>
      </w:tr>
      <w:tr w:rsidR="00E77D64" w:rsidRPr="00356374" w14:paraId="56D3D224" w14:textId="77777777" w:rsidTr="00E77D64">
        <w:tc>
          <w:tcPr>
            <w:tcW w:w="4045" w:type="dxa"/>
            <w:shd w:val="clear" w:color="auto" w:fill="D9E2F3"/>
            <w:vAlign w:val="center"/>
          </w:tcPr>
          <w:p w14:paraId="075BF9B5"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օրը, ամիսը, տարին</w:t>
            </w:r>
          </w:p>
        </w:tc>
        <w:tc>
          <w:tcPr>
            <w:tcW w:w="6180" w:type="dxa"/>
            <w:vAlign w:val="center"/>
          </w:tcPr>
          <w:p w14:paraId="6E8747A1" w14:textId="77777777" w:rsidR="00E77D64" w:rsidRPr="00356374" w:rsidRDefault="00E77D64" w:rsidP="00C94280">
            <w:pPr>
              <w:rPr>
                <w:rFonts w:ascii="GHEA Grapalat" w:eastAsia="GHEA Grapalat" w:hAnsi="GHEA Grapalat" w:cs="GHEA Grapalat"/>
              </w:rPr>
            </w:pPr>
          </w:p>
        </w:tc>
      </w:tr>
      <w:tr w:rsidR="00E77D64" w:rsidRPr="00356374" w14:paraId="1F3C1CB3" w14:textId="77777777" w:rsidTr="00E77D64">
        <w:tc>
          <w:tcPr>
            <w:tcW w:w="4045" w:type="dxa"/>
            <w:shd w:val="clear" w:color="auto" w:fill="D9E2F3"/>
            <w:vAlign w:val="center"/>
          </w:tcPr>
          <w:p w14:paraId="1731833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հասցեն</w:t>
            </w:r>
          </w:p>
        </w:tc>
        <w:tc>
          <w:tcPr>
            <w:tcW w:w="6180" w:type="dxa"/>
            <w:vAlign w:val="center"/>
          </w:tcPr>
          <w:p w14:paraId="6183FADF" w14:textId="77777777" w:rsidR="00E77D64" w:rsidRPr="00356374" w:rsidRDefault="00E77D64" w:rsidP="00C94280">
            <w:pPr>
              <w:rPr>
                <w:rFonts w:ascii="GHEA Grapalat" w:eastAsia="GHEA Grapalat" w:hAnsi="GHEA Grapalat" w:cs="GHEA Grapalat"/>
              </w:rPr>
            </w:pPr>
          </w:p>
        </w:tc>
      </w:tr>
      <w:tr w:rsidR="00E77D64" w:rsidRPr="00356374" w14:paraId="73226DAC" w14:textId="77777777" w:rsidTr="00E77D64">
        <w:tc>
          <w:tcPr>
            <w:tcW w:w="4045" w:type="dxa"/>
            <w:shd w:val="clear" w:color="auto" w:fill="D9E2F3"/>
            <w:vAlign w:val="center"/>
          </w:tcPr>
          <w:p w14:paraId="6025B0C7"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Գրանցման պետությունը</w:t>
            </w:r>
          </w:p>
        </w:tc>
        <w:tc>
          <w:tcPr>
            <w:tcW w:w="6180" w:type="dxa"/>
            <w:vAlign w:val="center"/>
          </w:tcPr>
          <w:p w14:paraId="20FBB383" w14:textId="77777777" w:rsidR="00E77D64" w:rsidRPr="00356374" w:rsidRDefault="00E77D64" w:rsidP="00C94280">
            <w:pPr>
              <w:rPr>
                <w:rFonts w:ascii="GHEA Grapalat" w:eastAsia="GHEA Grapalat" w:hAnsi="GHEA Grapalat" w:cs="GHEA Grapalat"/>
              </w:rPr>
            </w:pPr>
          </w:p>
        </w:tc>
      </w:tr>
      <w:tr w:rsidR="00E77D64" w:rsidRPr="00356374" w14:paraId="22D9CF74" w14:textId="77777777" w:rsidTr="00E77D64">
        <w:tc>
          <w:tcPr>
            <w:tcW w:w="4045" w:type="dxa"/>
            <w:shd w:val="clear" w:color="auto" w:fill="D9E2F3"/>
            <w:vAlign w:val="center"/>
          </w:tcPr>
          <w:p w14:paraId="0AD64B7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A19979A" w14:textId="77777777" w:rsidR="00E77D64" w:rsidRPr="00356374" w:rsidRDefault="00E77D64" w:rsidP="00C94280">
            <w:pPr>
              <w:rPr>
                <w:rFonts w:ascii="GHEA Grapalat" w:eastAsia="GHEA Grapalat" w:hAnsi="GHEA Grapalat" w:cs="GHEA Grapalat"/>
              </w:rPr>
            </w:pPr>
          </w:p>
        </w:tc>
      </w:tr>
    </w:tbl>
    <w:p w14:paraId="18F86D2F"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356374">
        <w:rPr>
          <w:rFonts w:ascii="GHEA Grapalat" w:eastAsia="GHEA Grapalat" w:hAnsi="GHEA Grapalat" w:cs="GHEA Grapalat"/>
          <w:i/>
          <w:color w:val="000000"/>
        </w:rPr>
        <w:t>Իրական շահառուի տվյալները</w:t>
      </w: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80"/>
      </w:tblGrid>
      <w:tr w:rsidR="00E77D64" w:rsidRPr="00356374" w14:paraId="5774F9A3" w14:textId="77777777" w:rsidTr="00E77D64">
        <w:trPr>
          <w:trHeight w:val="20"/>
        </w:trPr>
        <w:tc>
          <w:tcPr>
            <w:tcW w:w="4045" w:type="dxa"/>
            <w:vMerge w:val="restart"/>
            <w:shd w:val="clear" w:color="auto" w:fill="D9E2F3"/>
            <w:vAlign w:val="center"/>
          </w:tcPr>
          <w:p w14:paraId="0D8167F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387E1193" w14:textId="77777777" w:rsidR="00E77D64" w:rsidRPr="00356374" w:rsidRDefault="00E77D64" w:rsidP="00C94280">
            <w:pPr>
              <w:rPr>
                <w:rFonts w:ascii="GHEA Grapalat" w:eastAsia="GHEA Grapalat" w:hAnsi="GHEA Grapalat" w:cs="GHEA Grapalat"/>
              </w:rPr>
            </w:pPr>
          </w:p>
        </w:tc>
      </w:tr>
      <w:tr w:rsidR="00E77D64" w:rsidRPr="00356374" w14:paraId="18B6CB0E" w14:textId="77777777" w:rsidTr="00E77D64">
        <w:trPr>
          <w:trHeight w:val="20"/>
        </w:trPr>
        <w:tc>
          <w:tcPr>
            <w:tcW w:w="4045" w:type="dxa"/>
            <w:vMerge/>
            <w:shd w:val="clear" w:color="auto" w:fill="D9E2F3"/>
            <w:vAlign w:val="center"/>
          </w:tcPr>
          <w:p w14:paraId="3D99B5C3"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CDEC19F" w14:textId="77777777" w:rsidR="00E77D64" w:rsidRPr="00356374" w:rsidRDefault="00E77D64" w:rsidP="00C94280">
            <w:pPr>
              <w:rPr>
                <w:rFonts w:ascii="GHEA Grapalat" w:eastAsia="GHEA Grapalat" w:hAnsi="GHEA Grapalat" w:cs="GHEA Grapalat"/>
              </w:rPr>
            </w:pPr>
          </w:p>
        </w:tc>
      </w:tr>
      <w:tr w:rsidR="00E77D64" w:rsidRPr="00356374" w14:paraId="68BF61D3" w14:textId="77777777" w:rsidTr="00E77D64">
        <w:trPr>
          <w:trHeight w:val="20"/>
        </w:trPr>
        <w:tc>
          <w:tcPr>
            <w:tcW w:w="4045" w:type="dxa"/>
            <w:vMerge/>
            <w:shd w:val="clear" w:color="auto" w:fill="D9E2F3"/>
            <w:vAlign w:val="center"/>
          </w:tcPr>
          <w:p w14:paraId="379886D8"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79CD21" w14:textId="77777777" w:rsidR="00E77D64" w:rsidRPr="00356374" w:rsidRDefault="00E77D64" w:rsidP="00C94280">
            <w:pPr>
              <w:rPr>
                <w:rFonts w:ascii="GHEA Grapalat" w:eastAsia="GHEA Grapalat" w:hAnsi="GHEA Grapalat" w:cs="GHEA Grapalat"/>
              </w:rPr>
            </w:pPr>
          </w:p>
        </w:tc>
      </w:tr>
      <w:tr w:rsidR="00E77D64" w:rsidRPr="00356374" w14:paraId="535545FE" w14:textId="77777777" w:rsidTr="00E77D64">
        <w:trPr>
          <w:trHeight w:val="20"/>
        </w:trPr>
        <w:tc>
          <w:tcPr>
            <w:tcW w:w="4045" w:type="dxa"/>
            <w:vMerge/>
            <w:shd w:val="clear" w:color="auto" w:fill="D9E2F3"/>
            <w:vAlign w:val="center"/>
          </w:tcPr>
          <w:p w14:paraId="1118B8CB"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C75EEC0" w14:textId="77777777" w:rsidR="00E77D64" w:rsidRPr="00356374" w:rsidRDefault="00E77D64" w:rsidP="00C94280">
            <w:pPr>
              <w:rPr>
                <w:rFonts w:ascii="GHEA Grapalat" w:eastAsia="GHEA Grapalat" w:hAnsi="GHEA Grapalat" w:cs="GHEA Grapalat"/>
              </w:rPr>
            </w:pPr>
          </w:p>
        </w:tc>
      </w:tr>
      <w:tr w:rsidR="00E77D64" w:rsidRPr="00356374" w14:paraId="10026C6E" w14:textId="77777777" w:rsidTr="00E77D64">
        <w:trPr>
          <w:trHeight w:val="20"/>
        </w:trPr>
        <w:tc>
          <w:tcPr>
            <w:tcW w:w="4045" w:type="dxa"/>
            <w:vMerge/>
            <w:shd w:val="clear" w:color="auto" w:fill="D9E2F3"/>
            <w:vAlign w:val="center"/>
          </w:tcPr>
          <w:p w14:paraId="096B0010"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EE10AB" w14:textId="77777777" w:rsidR="00E77D64" w:rsidRPr="00356374" w:rsidRDefault="00E77D64" w:rsidP="00C94280">
            <w:pPr>
              <w:rPr>
                <w:rFonts w:ascii="GHEA Grapalat" w:eastAsia="GHEA Grapalat" w:hAnsi="GHEA Grapalat" w:cs="GHEA Grapalat"/>
              </w:rPr>
            </w:pPr>
          </w:p>
        </w:tc>
      </w:tr>
    </w:tbl>
    <w:p w14:paraId="4806788D" w14:textId="77777777" w:rsidR="00E77D64" w:rsidRPr="00356374" w:rsidRDefault="00E77D64" w:rsidP="00E77D64">
      <w:pPr>
        <w:numPr>
          <w:ilvl w:val="1"/>
          <w:numId w:val="28"/>
        </w:numPr>
        <w:pBdr>
          <w:top w:val="nil"/>
          <w:left w:val="nil"/>
          <w:bottom w:val="nil"/>
          <w:right w:val="nil"/>
          <w:between w:val="nil"/>
        </w:pBdr>
        <w:ind w:left="788" w:hanging="431"/>
        <w:rPr>
          <w:rFonts w:ascii="GHEA Grapalat" w:eastAsia="GHEA Grapalat" w:hAnsi="GHEA Grapalat" w:cs="GHEA Grapalat"/>
          <w:i/>
        </w:rPr>
      </w:pPr>
      <w:r w:rsidRPr="00356374">
        <w:rPr>
          <w:rFonts w:ascii="GHEA Grapalat" w:eastAsia="GHEA Grapalat" w:hAnsi="GHEA Grapalat" w:cs="GHEA Grapalat"/>
          <w:i/>
        </w:rPr>
        <w:t>Միջանկյալ իրավաբանական անձի բաժնետոմսերի ցուցակման տվյալները</w:t>
      </w: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80"/>
      </w:tblGrid>
      <w:tr w:rsidR="00E77D64" w:rsidRPr="00356374" w14:paraId="50B7A845" w14:textId="77777777" w:rsidTr="00E77D64">
        <w:tc>
          <w:tcPr>
            <w:tcW w:w="4045" w:type="dxa"/>
            <w:shd w:val="clear" w:color="auto" w:fill="D9E2F3"/>
            <w:vAlign w:val="center"/>
          </w:tcPr>
          <w:p w14:paraId="3B4B82BA"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Ֆոնդային բորսայի անվանումը</w:t>
            </w:r>
          </w:p>
        </w:tc>
        <w:tc>
          <w:tcPr>
            <w:tcW w:w="6180" w:type="dxa"/>
            <w:vAlign w:val="center"/>
          </w:tcPr>
          <w:p w14:paraId="5AE2FAAD" w14:textId="77777777" w:rsidR="00E77D64" w:rsidRPr="00356374" w:rsidRDefault="00E77D64" w:rsidP="00C94280">
            <w:pPr>
              <w:rPr>
                <w:rFonts w:ascii="GHEA Grapalat" w:eastAsia="GHEA Grapalat" w:hAnsi="GHEA Grapalat" w:cs="GHEA Grapalat"/>
              </w:rPr>
            </w:pPr>
          </w:p>
        </w:tc>
      </w:tr>
      <w:tr w:rsidR="00E77D64" w:rsidRPr="00356374" w14:paraId="201DE137" w14:textId="77777777" w:rsidTr="00E77D64">
        <w:tc>
          <w:tcPr>
            <w:tcW w:w="4045" w:type="dxa"/>
            <w:shd w:val="clear" w:color="auto" w:fill="D9E2F3"/>
            <w:vAlign w:val="center"/>
          </w:tcPr>
          <w:p w14:paraId="30BF4EB6" w14:textId="77777777" w:rsidR="00E77D64" w:rsidRPr="00356374" w:rsidRDefault="00E77D64" w:rsidP="00C94280">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356374">
              <w:rPr>
                <w:rFonts w:ascii="GHEA Grapalat" w:eastAsia="GHEA Grapalat" w:hAnsi="GHEA Grapalat" w:cs="GHEA Grapalat"/>
                <w:color w:val="000000"/>
              </w:rPr>
              <w:t>Հղումը բորսայում առկա փաստաթղթերին</w:t>
            </w:r>
          </w:p>
        </w:tc>
        <w:tc>
          <w:tcPr>
            <w:tcW w:w="6180" w:type="dxa"/>
            <w:vAlign w:val="center"/>
          </w:tcPr>
          <w:p w14:paraId="363B6852" w14:textId="77777777" w:rsidR="00E77D64" w:rsidRPr="00356374" w:rsidRDefault="00E77D64" w:rsidP="00C94280">
            <w:pPr>
              <w:rPr>
                <w:rFonts w:ascii="GHEA Grapalat" w:eastAsia="GHEA Grapalat" w:hAnsi="GHEA Grapalat" w:cs="GHEA Grapalat"/>
              </w:rPr>
            </w:pPr>
          </w:p>
        </w:tc>
      </w:tr>
    </w:tbl>
    <w:p w14:paraId="3555C323" w14:textId="7AF9753E" w:rsidR="00E77D64" w:rsidRDefault="00E77D64" w:rsidP="00E77D64">
      <w:pPr>
        <w:pBdr>
          <w:top w:val="nil"/>
          <w:left w:val="nil"/>
          <w:bottom w:val="nil"/>
          <w:right w:val="nil"/>
          <w:between w:val="nil"/>
        </w:pBdr>
        <w:rPr>
          <w:rFonts w:ascii="GHEA Grapalat" w:eastAsia="GHEA Grapalat" w:hAnsi="GHEA Grapalat" w:cs="GHEA Grapalat"/>
          <w:i/>
        </w:rPr>
      </w:pPr>
    </w:p>
    <w:p w14:paraId="4F13B9F8" w14:textId="42D22F0B" w:rsidR="00E77D64" w:rsidRDefault="00E77D64" w:rsidP="00E77D64">
      <w:pPr>
        <w:pBdr>
          <w:top w:val="nil"/>
          <w:left w:val="nil"/>
          <w:bottom w:val="nil"/>
          <w:right w:val="nil"/>
          <w:between w:val="nil"/>
        </w:pBdr>
        <w:rPr>
          <w:rFonts w:ascii="GHEA Grapalat" w:eastAsia="GHEA Grapalat" w:hAnsi="GHEA Grapalat" w:cs="GHEA Grapalat"/>
          <w:i/>
        </w:rPr>
      </w:pPr>
    </w:p>
    <w:p w14:paraId="14638B92" w14:textId="77777777" w:rsidR="00E77D64" w:rsidRPr="00356374" w:rsidRDefault="00E77D64" w:rsidP="00E77D64">
      <w:pPr>
        <w:pBdr>
          <w:top w:val="nil"/>
          <w:left w:val="nil"/>
          <w:bottom w:val="nil"/>
          <w:right w:val="nil"/>
          <w:between w:val="nil"/>
        </w:pBdr>
        <w:rPr>
          <w:rFonts w:ascii="GHEA Grapalat" w:eastAsia="GHEA Grapalat" w:hAnsi="GHEA Grapalat" w:cs="GHEA Grapalat"/>
          <w:i/>
        </w:rPr>
      </w:pPr>
    </w:p>
    <w:p w14:paraId="362BEC7C" w14:textId="77777777" w:rsidR="00E77D64" w:rsidRPr="00356374" w:rsidRDefault="00E77D64" w:rsidP="00E77D64">
      <w:pPr>
        <w:numPr>
          <w:ilvl w:val="0"/>
          <w:numId w:val="28"/>
        </w:numPr>
        <w:pBdr>
          <w:top w:val="nil"/>
          <w:left w:val="nil"/>
          <w:bottom w:val="nil"/>
          <w:right w:val="nil"/>
          <w:between w:val="nil"/>
        </w:pBdr>
        <w:rPr>
          <w:rFonts w:ascii="GHEA Grapalat" w:eastAsia="GHEA Grapalat" w:hAnsi="GHEA Grapalat" w:cs="GHEA Grapalat"/>
          <w:b/>
          <w:color w:val="000000"/>
        </w:rPr>
      </w:pPr>
      <w:r w:rsidRPr="00356374">
        <w:rPr>
          <w:rFonts w:ascii="GHEA Grapalat" w:eastAsia="GHEA Grapalat" w:hAnsi="GHEA Grapalat" w:cs="GHEA Grapalat"/>
          <w:b/>
          <w:color w:val="000000"/>
        </w:rPr>
        <w:lastRenderedPageBreak/>
        <w:t>Լրացուցիչ նշումներ</w:t>
      </w:r>
    </w:p>
    <w:p w14:paraId="4E1C118F" w14:textId="77777777" w:rsidR="00E77D64" w:rsidRPr="00356374" w:rsidRDefault="00E77D64" w:rsidP="00E77D64">
      <w:pPr>
        <w:pBdr>
          <w:top w:val="nil"/>
          <w:left w:val="nil"/>
          <w:bottom w:val="nil"/>
          <w:right w:val="nil"/>
          <w:between w:val="nil"/>
        </w:pBdr>
        <w:rPr>
          <w:rFonts w:ascii="GHEA Grapalat" w:eastAsia="GHEA Grapalat" w:hAnsi="GHEA Grapalat" w:cs="GHEA Grapalat"/>
          <w:b/>
          <w:color w:val="00000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5"/>
      </w:tblGrid>
      <w:tr w:rsidR="00E77D64" w:rsidRPr="00356374" w14:paraId="4B01010F" w14:textId="77777777" w:rsidTr="00E77D64">
        <w:tc>
          <w:tcPr>
            <w:tcW w:w="10165" w:type="dxa"/>
            <w:shd w:val="clear" w:color="auto" w:fill="DEEAF6"/>
          </w:tcPr>
          <w:p w14:paraId="25DA83DA" w14:textId="77777777" w:rsidR="00E77D64" w:rsidRPr="00356374" w:rsidRDefault="00E77D64" w:rsidP="00C94280">
            <w:pPr>
              <w:rPr>
                <w:rFonts w:ascii="GHEA Grapalat" w:eastAsia="GHEA Grapalat" w:hAnsi="GHEA Grapalat" w:cs="GHEA Grapalat"/>
                <w:i/>
                <w:color w:val="000000"/>
              </w:rPr>
            </w:pPr>
            <w:r w:rsidRPr="0035637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77D64" w:rsidRPr="00356374" w14:paraId="10184C4E" w14:textId="77777777" w:rsidTr="00E77D64">
        <w:trPr>
          <w:trHeight w:val="909"/>
        </w:trPr>
        <w:tc>
          <w:tcPr>
            <w:tcW w:w="10165" w:type="dxa"/>
            <w:shd w:val="clear" w:color="auto" w:fill="auto"/>
          </w:tcPr>
          <w:p w14:paraId="00928581" w14:textId="77777777" w:rsidR="00E77D64" w:rsidRPr="00356374" w:rsidRDefault="00E77D64" w:rsidP="00C94280">
            <w:pPr>
              <w:rPr>
                <w:rFonts w:ascii="GHEA Grapalat" w:eastAsia="GHEA Grapalat" w:hAnsi="GHEA Grapalat" w:cs="GHEA Grapalat"/>
                <w:b/>
                <w:color w:val="000000"/>
              </w:rPr>
            </w:pPr>
          </w:p>
        </w:tc>
      </w:tr>
    </w:tbl>
    <w:p w14:paraId="0F3406C9" w14:textId="77777777" w:rsidR="00E77D64" w:rsidRPr="00356374" w:rsidRDefault="00E77D64" w:rsidP="00E77D6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E77D64">
      <w:pPr>
        <w:pStyle w:val="BodyTextIndent3"/>
        <w:spacing w:line="240" w:lineRule="auto"/>
        <w:ind w:firstLine="0"/>
        <w:jc w:val="left"/>
        <w:rPr>
          <w:rFonts w:ascii="GHEA Grapalat" w:hAnsi="GHEA Grapalat"/>
          <w:b/>
          <w:lang w:val="hy-AM"/>
        </w:rPr>
      </w:pPr>
    </w:p>
    <w:p w14:paraId="17900CE0" w14:textId="77777777" w:rsidR="00BF1194" w:rsidRPr="00A71D81" w:rsidRDefault="00BF1194" w:rsidP="00E77D64">
      <w:pPr>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E77D64">
      <w:pPr>
        <w:pBdr>
          <w:top w:val="nil"/>
          <w:left w:val="nil"/>
          <w:bottom w:val="nil"/>
          <w:right w:val="nil"/>
          <w:between w:val="nil"/>
        </w:pBdr>
        <w:ind w:left="567"/>
        <w:jc w:val="center"/>
        <w:rPr>
          <w:rFonts w:ascii="GHEA Grapalat" w:eastAsia="GHEA Grapalat" w:hAnsi="GHEA Grapalat" w:cs="GHEA Grapalat"/>
          <w:color w:val="000000"/>
        </w:rPr>
      </w:pPr>
    </w:p>
    <w:p w14:paraId="27DB47EB"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E77D64">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E77D64">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E77D64">
      <w:pPr>
        <w:ind w:firstLine="567"/>
        <w:jc w:val="both"/>
        <w:rPr>
          <w:rFonts w:ascii="GHEA Grapalat" w:eastAsia="GHEA Grapalat" w:hAnsi="GHEA Grapalat" w:cs="GHEA Grapalat"/>
        </w:rPr>
      </w:pPr>
    </w:p>
    <w:p w14:paraId="2E31768F"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A71D81">
        <w:rPr>
          <w:rFonts w:ascii="GHEA Grapalat" w:eastAsia="GHEA Grapalat" w:hAnsi="GHEA Grapalat"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p>
    <w:p w14:paraId="1DF09642"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E77D64">
      <w:pPr>
        <w:pBdr>
          <w:top w:val="nil"/>
          <w:left w:val="nil"/>
          <w:bottom w:val="nil"/>
          <w:right w:val="nil"/>
          <w:between w:val="nil"/>
        </w:pBdr>
        <w:ind w:left="1789" w:firstLine="567"/>
        <w:jc w:val="both"/>
        <w:rPr>
          <w:rFonts w:ascii="GHEA Grapalat" w:eastAsia="GHEA Grapalat" w:hAnsi="GHEA Grapalat" w:cs="GHEA Grapalat"/>
        </w:rPr>
      </w:pPr>
    </w:p>
    <w:p w14:paraId="40CDDD9D"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w:t>
      </w:r>
      <w:r w:rsidRPr="00A71D81">
        <w:rPr>
          <w:rFonts w:ascii="GHEA Grapalat" w:eastAsia="GHEA Grapalat" w:hAnsi="GHEA Grapalat" w:cs="GHEA Grapalat"/>
        </w:rPr>
        <w:lastRenderedPageBreak/>
        <w:t>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E77D64">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E77D64">
      <w:pPr>
        <w:pBdr>
          <w:top w:val="nil"/>
          <w:left w:val="nil"/>
          <w:bottom w:val="nil"/>
          <w:right w:val="nil"/>
          <w:between w:val="nil"/>
        </w:pBdr>
        <w:ind w:left="1789" w:firstLine="567"/>
        <w:jc w:val="both"/>
        <w:rPr>
          <w:rFonts w:ascii="GHEA Grapalat" w:eastAsia="GHEA Grapalat" w:hAnsi="GHEA Grapalat" w:cs="GHEA Grapalat"/>
        </w:rPr>
      </w:pPr>
    </w:p>
    <w:p w14:paraId="38A8751A"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E77D64">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E77D64">
      <w:pPr>
        <w:pBdr>
          <w:top w:val="nil"/>
          <w:left w:val="nil"/>
          <w:bottom w:val="nil"/>
          <w:right w:val="nil"/>
          <w:between w:val="nil"/>
        </w:pBdr>
        <w:ind w:left="1789" w:firstLine="567"/>
        <w:jc w:val="both"/>
        <w:rPr>
          <w:rFonts w:ascii="GHEA Grapalat" w:eastAsia="GHEA Grapalat" w:hAnsi="GHEA Grapalat" w:cs="GHEA Grapalat"/>
        </w:rPr>
      </w:pPr>
    </w:p>
    <w:p w14:paraId="08858E95"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E77D64">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5D669B3D"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42786" w:rsidRPr="00442786">
        <w:rPr>
          <w:rFonts w:ascii="GHEA Grapalat" w:hAnsi="GHEA Grapalat"/>
          <w:b/>
          <w:lang w:val="hy-AM"/>
        </w:rPr>
        <w:t>ԵԷՏ-ԲՄԱՊՁԲ-</w:t>
      </w:r>
      <w:r w:rsidR="00772AD8">
        <w:rPr>
          <w:rFonts w:ascii="GHEA Grapalat" w:hAnsi="GHEA Grapalat"/>
          <w:b/>
          <w:lang w:val="hy-AM"/>
        </w:rPr>
        <w:t>25/01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77777777"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5BED0F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442786" w:rsidRPr="00442786">
        <w:rPr>
          <w:rFonts w:ascii="GHEA Grapalat" w:hAnsi="GHEA Grapalat" w:cs="Arial"/>
          <w:b/>
          <w:sz w:val="20"/>
          <w:szCs w:val="20"/>
          <w:lang w:val="es-ES"/>
        </w:rPr>
        <w:t>ԵԷՏ-ԲՄԱՊՁԲ-</w:t>
      </w:r>
      <w:r w:rsidR="00772AD8">
        <w:rPr>
          <w:rFonts w:ascii="GHEA Grapalat" w:hAnsi="GHEA Grapalat" w:cs="Arial"/>
          <w:b/>
          <w:sz w:val="20"/>
          <w:szCs w:val="20"/>
          <w:lang w:val="es-ES"/>
        </w:rPr>
        <w:t>25/01</w:t>
      </w:r>
      <w:r w:rsidRPr="00A71D81">
        <w:rPr>
          <w:rFonts w:ascii="GHEA Grapalat" w:hAnsi="GHEA Grapalat" w:cs="Arial"/>
          <w:sz w:val="20"/>
          <w:szCs w:val="20"/>
          <w:lang w:val="es-ES"/>
        </w:rPr>
        <w:t>»* ծածկագրով բաց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55D06188"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w:t>
      </w:r>
      <w:r w:rsidR="00E77D64">
        <w:rPr>
          <w:rFonts w:ascii="GHEA Grapalat" w:hAnsi="GHEA Grapalat" w:cs="Arial"/>
          <w:sz w:val="20"/>
          <w:szCs w:val="20"/>
          <w:lang w:val="hy-AM"/>
        </w:rPr>
        <w:t xml:space="preserve"> համաձայն</w:t>
      </w:r>
      <w:r w:rsidRPr="00A71D81">
        <w:rPr>
          <w:rFonts w:ascii="GHEA Grapalat" w:hAnsi="GHEA Grapalat" w:cs="Arial"/>
          <w:sz w:val="20"/>
          <w:szCs w:val="20"/>
          <w:lang w:val="es-ES"/>
        </w:rPr>
        <w:t xml:space="preserve"> ներքոհիշյալ </w:t>
      </w:r>
      <w:r w:rsidR="00E77D64">
        <w:rPr>
          <w:rFonts w:ascii="GHEA Grapalat" w:hAnsi="GHEA Grapalat" w:cs="Arial"/>
          <w:sz w:val="20"/>
          <w:szCs w:val="20"/>
          <w:lang w:val="hy-AM"/>
        </w:rPr>
        <w:t>միավորի գնի</w:t>
      </w:r>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021C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694941D0" w:rsidR="00885B93" w:rsidRPr="009F7A6D" w:rsidRDefault="00E77D64" w:rsidP="00EF3662">
            <w:pPr>
              <w:jc w:val="center"/>
              <w:rPr>
                <w:rFonts w:ascii="GHEA Grapalat" w:hAnsi="GHEA Grapalat"/>
                <w:b/>
                <w:bCs/>
                <w:sz w:val="16"/>
                <w:szCs w:val="18"/>
                <w:lang w:val="hy-AM"/>
              </w:rPr>
            </w:pPr>
            <w:r>
              <w:rPr>
                <w:rFonts w:ascii="GHEA Grapalat" w:hAnsi="GHEA Grapalat"/>
                <w:b/>
                <w:bCs/>
                <w:sz w:val="16"/>
                <w:szCs w:val="18"/>
                <w:lang w:val="hy-AM"/>
              </w:rPr>
              <w:t xml:space="preserve">Միավորի </w:t>
            </w:r>
            <w:r w:rsidR="00885B93" w:rsidRPr="00A71D81">
              <w:rPr>
                <w:rFonts w:ascii="GHEA Grapalat" w:hAnsi="GHEA Grapalat"/>
                <w:b/>
                <w:bCs/>
                <w:sz w:val="16"/>
                <w:szCs w:val="18"/>
                <w:lang w:val="es-ES"/>
              </w:rPr>
              <w:t>գինը</w:t>
            </w:r>
            <w:r w:rsidR="009F7A6D">
              <w:rPr>
                <w:rFonts w:ascii="GHEA Grapalat" w:hAnsi="GHEA Grapalat"/>
                <w:b/>
                <w:bCs/>
                <w:sz w:val="16"/>
                <w:szCs w:val="18"/>
                <w:lang w:val="hy-AM"/>
              </w:rPr>
              <w:t>*</w:t>
            </w:r>
            <w:r w:rsidR="0063732B">
              <w:rPr>
                <w:rFonts w:ascii="GHEA Grapalat" w:hAnsi="GHEA Grapalat"/>
                <w:b/>
                <w:bCs/>
                <w:sz w:val="16"/>
                <w:szCs w:val="18"/>
                <w:lang w:val="hy-AM"/>
              </w:rPr>
              <w:t>**</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22C61" w14:paraId="4E627CEE" w14:textId="77777777" w:rsidTr="00E77D64">
        <w:trPr>
          <w:trHeight w:val="665"/>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419FE064" w:rsidR="00885B93" w:rsidRPr="00E77D64" w:rsidRDefault="00E77D64" w:rsidP="00EF3662">
            <w:pPr>
              <w:rPr>
                <w:rFonts w:ascii="GHEA Grapalat" w:hAnsi="GHEA Grapalat"/>
                <w:sz w:val="18"/>
                <w:lang w:val="hy-AM"/>
              </w:rPr>
            </w:pPr>
            <w:r>
              <w:rPr>
                <w:rFonts w:ascii="GHEA Grapalat" w:hAnsi="GHEA Grapalat"/>
                <w:sz w:val="18"/>
                <w:lang w:val="hy-AM"/>
              </w:rPr>
              <w:t>Էլեկտրականություն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601408F3" w:rsidR="00B2572B" w:rsidRPr="009F7A6D" w:rsidRDefault="009F7A6D" w:rsidP="009F7A6D">
      <w:pPr>
        <w:tabs>
          <w:tab w:val="left" w:pos="960"/>
        </w:tabs>
        <w:rPr>
          <w:rFonts w:ascii="GHEA Grapalat" w:hAnsi="GHEA Grapalat"/>
          <w:sz w:val="18"/>
          <w:szCs w:val="18"/>
          <w:lang w:val="hy-AM"/>
        </w:rPr>
      </w:pPr>
      <w:r>
        <w:rPr>
          <w:rFonts w:ascii="GHEA Grapalat" w:hAnsi="GHEA Grapalat"/>
          <w:sz w:val="18"/>
          <w:szCs w:val="18"/>
          <w:lang w:val="es-ES"/>
        </w:rPr>
        <w:tab/>
      </w: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63732B">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63732B">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11E6B0E8" w:rsidR="006D2576" w:rsidRPr="00F6594E" w:rsidRDefault="006D2576" w:rsidP="006D2576">
      <w:pPr>
        <w:ind w:right="309"/>
        <w:jc w:val="both"/>
        <w:rPr>
          <w:rFonts w:ascii="GHEA Grapalat" w:hAnsi="GHEA Grapalat"/>
          <w:i/>
          <w:sz w:val="16"/>
          <w:szCs w:val="16"/>
          <w:lang w:val="af-ZA"/>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02B2853F" w14:textId="65DD5DC9" w:rsidR="0063732B" w:rsidRPr="00883EA9" w:rsidRDefault="0063732B" w:rsidP="0063732B">
      <w:pPr>
        <w:tabs>
          <w:tab w:val="left" w:pos="960"/>
        </w:tabs>
        <w:rPr>
          <w:rFonts w:ascii="GHEA Grapalat" w:hAnsi="GHEA Grapalat"/>
          <w:b/>
          <w:i/>
          <w:sz w:val="16"/>
          <w:szCs w:val="16"/>
          <w:lang w:val="hy-AM"/>
        </w:rPr>
      </w:pPr>
      <w:r>
        <w:rPr>
          <w:rFonts w:ascii="GHEA Grapalat" w:hAnsi="GHEA Grapalat"/>
          <w:bCs/>
          <w:i/>
          <w:iCs/>
          <w:sz w:val="20"/>
          <w:lang w:val="hy-AM"/>
        </w:rPr>
        <w:t>***</w:t>
      </w:r>
      <w:r w:rsidRPr="00F6594E">
        <w:rPr>
          <w:rFonts w:ascii="GHEA Grapalat" w:hAnsi="GHEA Grapalat"/>
          <w:b/>
          <w:i/>
          <w:sz w:val="16"/>
          <w:szCs w:val="16"/>
          <w:lang w:val="af-ZA"/>
        </w:rPr>
        <w:t xml:space="preserve">6 (10) </w:t>
      </w:r>
      <w:r w:rsidRPr="0063732B">
        <w:rPr>
          <w:rFonts w:ascii="GHEA Grapalat" w:hAnsi="GHEA Grapalat"/>
          <w:b/>
          <w:i/>
          <w:sz w:val="16"/>
          <w:szCs w:val="16"/>
        </w:rPr>
        <w:t>կՎ</w:t>
      </w:r>
      <w:r w:rsidRPr="00F6594E">
        <w:rPr>
          <w:rFonts w:ascii="GHEA Grapalat" w:hAnsi="GHEA Grapalat"/>
          <w:b/>
          <w:i/>
          <w:sz w:val="16"/>
          <w:szCs w:val="16"/>
          <w:lang w:val="af-ZA"/>
        </w:rPr>
        <w:t xml:space="preserve"> </w:t>
      </w:r>
      <w:r w:rsidRPr="0063732B">
        <w:rPr>
          <w:rFonts w:ascii="GHEA Grapalat" w:hAnsi="GHEA Grapalat"/>
          <w:b/>
          <w:i/>
          <w:sz w:val="16"/>
          <w:szCs w:val="16"/>
        </w:rPr>
        <w:t>լարման</w:t>
      </w:r>
      <w:r w:rsidRPr="00F6594E">
        <w:rPr>
          <w:rFonts w:ascii="GHEA Grapalat" w:hAnsi="GHEA Grapalat"/>
          <w:b/>
          <w:i/>
          <w:sz w:val="16"/>
          <w:szCs w:val="16"/>
          <w:lang w:val="af-ZA"/>
        </w:rPr>
        <w:t xml:space="preserve"> </w:t>
      </w:r>
      <w:r w:rsidRPr="0063732B">
        <w:rPr>
          <w:rFonts w:ascii="GHEA Grapalat" w:hAnsi="GHEA Grapalat"/>
          <w:b/>
          <w:i/>
          <w:sz w:val="16"/>
          <w:szCs w:val="16"/>
        </w:rPr>
        <w:t>համար՝</w:t>
      </w:r>
      <w:r w:rsidRPr="00F6594E">
        <w:rPr>
          <w:rFonts w:ascii="GHEA Grapalat" w:hAnsi="GHEA Grapalat"/>
          <w:b/>
          <w:i/>
          <w:sz w:val="16"/>
          <w:szCs w:val="16"/>
          <w:lang w:val="af-ZA"/>
        </w:rPr>
        <w:t xml:space="preserve"> </w:t>
      </w:r>
      <w:r>
        <w:rPr>
          <w:rFonts w:ascii="GHEA Grapalat" w:hAnsi="GHEA Grapalat"/>
          <w:b/>
          <w:i/>
          <w:sz w:val="16"/>
          <w:szCs w:val="16"/>
          <w:lang w:val="hy-AM"/>
        </w:rPr>
        <w:t xml:space="preserve">1 </w:t>
      </w:r>
      <w:r w:rsidRPr="0063732B">
        <w:rPr>
          <w:rFonts w:ascii="GHEA Grapalat" w:hAnsi="GHEA Grapalat"/>
          <w:b/>
          <w:i/>
          <w:sz w:val="16"/>
          <w:szCs w:val="16"/>
        </w:rPr>
        <w:t>կՎտժ</w:t>
      </w:r>
      <w:r>
        <w:rPr>
          <w:rFonts w:ascii="GHEA Grapalat" w:hAnsi="GHEA Grapalat"/>
          <w:b/>
          <w:i/>
          <w:sz w:val="16"/>
          <w:szCs w:val="16"/>
          <w:lang w:val="hy-AM"/>
        </w:rPr>
        <w:t xml:space="preserve"> գինը</w:t>
      </w:r>
      <w:r w:rsidR="00883EA9">
        <w:rPr>
          <w:rFonts w:ascii="GHEA Grapalat" w:hAnsi="GHEA Grapalat"/>
          <w:b/>
          <w:i/>
          <w:sz w:val="16"/>
          <w:szCs w:val="16"/>
          <w:lang w:val="hy-AM"/>
        </w:rPr>
        <w:t xml:space="preserve">, ընդ որում առաջարկվող միավորի գինը չի կարող ավել լինել քան </w:t>
      </w:r>
      <w:r w:rsidR="00883EA9" w:rsidRPr="00300440">
        <w:rPr>
          <w:rFonts w:ascii="GHEA Grapalat" w:hAnsi="GHEA Grapalat"/>
          <w:b/>
          <w:i/>
          <w:color w:val="FF0000"/>
          <w:sz w:val="16"/>
          <w:szCs w:val="16"/>
          <w:lang w:val="hy-AM"/>
        </w:rPr>
        <w:t xml:space="preserve">50.48 </w:t>
      </w:r>
      <w:r w:rsidR="00883EA9" w:rsidRPr="00300440">
        <w:rPr>
          <w:rFonts w:ascii="GHEA Grapalat" w:hAnsi="GHEA Grapalat"/>
          <w:b/>
          <w:i/>
          <w:color w:val="FF0000"/>
          <w:sz w:val="16"/>
          <w:szCs w:val="16"/>
          <w:lang w:val="af-ZA"/>
        </w:rPr>
        <w:t>(</w:t>
      </w:r>
      <w:r w:rsidR="00883EA9" w:rsidRPr="00300440">
        <w:rPr>
          <w:rFonts w:ascii="GHEA Grapalat" w:hAnsi="GHEA Grapalat"/>
          <w:b/>
          <w:i/>
          <w:color w:val="FF0000"/>
          <w:sz w:val="16"/>
          <w:szCs w:val="16"/>
          <w:lang w:val="hy-AM"/>
        </w:rPr>
        <w:t>հիսուն դրամ քառասունութ լումա</w:t>
      </w:r>
      <w:r w:rsidR="00883EA9" w:rsidRPr="00300440">
        <w:rPr>
          <w:rFonts w:ascii="GHEA Grapalat" w:hAnsi="GHEA Grapalat"/>
          <w:b/>
          <w:i/>
          <w:color w:val="FF0000"/>
          <w:sz w:val="16"/>
          <w:szCs w:val="16"/>
          <w:lang w:val="af-ZA"/>
        </w:rPr>
        <w:t xml:space="preserve">) </w:t>
      </w:r>
      <w:r w:rsidR="00883EA9">
        <w:rPr>
          <w:rFonts w:ascii="GHEA Grapalat" w:hAnsi="GHEA Grapalat"/>
          <w:b/>
          <w:i/>
          <w:sz w:val="16"/>
          <w:szCs w:val="16"/>
          <w:lang w:val="hy-AM"/>
        </w:rPr>
        <w:t>ՀՀ դրամը:</w:t>
      </w:r>
    </w:p>
    <w:p w14:paraId="5A1D759E" w14:textId="10DBC7E7" w:rsidR="0063732B" w:rsidRPr="0063732B" w:rsidRDefault="0063732B" w:rsidP="006D2576">
      <w:pPr>
        <w:ind w:right="309"/>
        <w:jc w:val="both"/>
        <w:rPr>
          <w:rFonts w:ascii="GHEA Grapalat" w:hAnsi="GHEA Grapalat"/>
          <w:bCs/>
          <w:i/>
          <w:iCs/>
          <w:sz w:val="20"/>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0E20771D" w:rsidR="00B2572B" w:rsidRPr="00A71D81" w:rsidRDefault="00B2572B"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42786" w:rsidRPr="00442786">
        <w:rPr>
          <w:rFonts w:ascii="GHEA Grapalat" w:hAnsi="GHEA Grapalat"/>
          <w:b/>
          <w:lang w:val="hy-AM"/>
        </w:rPr>
        <w:t>ԵԷՏ-ԲՄԱՊՁԲ-</w:t>
      </w:r>
      <w:r w:rsidR="00772AD8">
        <w:rPr>
          <w:rFonts w:ascii="GHEA Grapalat" w:hAnsi="GHEA Grapalat"/>
          <w:b/>
          <w:lang w:val="hy-AM"/>
        </w:rPr>
        <w:t>25/01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77777777" w:rsidR="00B2572B" w:rsidRPr="00A71D81" w:rsidRDefault="00B2572B" w:rsidP="000B108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258B4E15" w14:textId="77777777" w:rsidR="001557AE" w:rsidRPr="00C94280" w:rsidRDefault="001557AE" w:rsidP="000B1088">
      <w:pPr>
        <w:pStyle w:val="BodyTextIndent3"/>
        <w:spacing w:line="240" w:lineRule="auto"/>
        <w:jc w:val="right"/>
        <w:rPr>
          <w:rFonts w:ascii="GHEA Grapalat" w:hAnsi="GHEA Grapalat" w:cs="Sylfaen"/>
          <w:b/>
          <w:sz w:val="18"/>
          <w:lang w:val="hy-AM"/>
        </w:rPr>
      </w:pPr>
    </w:p>
    <w:p w14:paraId="6C3F462E" w14:textId="77777777" w:rsidR="001557AE" w:rsidRPr="00C94280"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18"/>
          <w:szCs w:val="20"/>
          <w:lang w:val="hy-AM"/>
        </w:rPr>
      </w:pPr>
      <w:r w:rsidRPr="00C94280">
        <w:rPr>
          <w:rStyle w:val="Strong"/>
          <w:rFonts w:ascii="GHEA Grapalat" w:hAnsi="GHEA Grapalat"/>
          <w:color w:val="000000"/>
          <w:sz w:val="18"/>
          <w:szCs w:val="20"/>
          <w:lang w:val="hy-AM"/>
        </w:rPr>
        <w:t>ԵՐԱՇԽԻՔ N __________</w:t>
      </w:r>
    </w:p>
    <w:p w14:paraId="527448A6" w14:textId="77777777" w:rsidR="007154FC" w:rsidRPr="00C94280" w:rsidRDefault="007154FC" w:rsidP="007154FC">
      <w:pPr>
        <w:pStyle w:val="NormalWeb"/>
        <w:shd w:val="clear" w:color="auto" w:fill="FFFFFF"/>
        <w:spacing w:before="0" w:beforeAutospacing="0" w:after="0" w:afterAutospacing="0"/>
        <w:ind w:firstLine="375"/>
        <w:rPr>
          <w:rStyle w:val="Strong"/>
          <w:sz w:val="22"/>
          <w:lang w:val="hy-AM"/>
        </w:rPr>
      </w:pPr>
    </w:p>
    <w:p w14:paraId="5213DE8C" w14:textId="77777777" w:rsidR="007154FC" w:rsidRPr="00C94280"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18"/>
          <w:szCs w:val="20"/>
          <w:u w:val="single"/>
          <w:lang w:val="hy-AM"/>
        </w:rPr>
      </w:pPr>
      <w:r w:rsidRPr="00C94280">
        <w:rPr>
          <w:rStyle w:val="Strong"/>
          <w:rFonts w:ascii="GHEA Grapalat" w:hAnsi="GHEA Grapalat"/>
          <w:b w:val="0"/>
          <w:bCs w:val="0"/>
          <w:sz w:val="18"/>
          <w:szCs w:val="20"/>
          <w:lang w:val="hy-AM"/>
        </w:rPr>
        <w:tab/>
        <w:t xml:space="preserve">1.Սույն երաշխիքը (այսուհետ՝ երաշխիք) հանդիսանում է </w:t>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p>
    <w:p w14:paraId="5F4D7D52" w14:textId="77777777" w:rsidR="007154FC" w:rsidRPr="00C94280" w:rsidRDefault="007154FC" w:rsidP="007154FC">
      <w:pPr>
        <w:pStyle w:val="NormalWeb"/>
        <w:shd w:val="clear" w:color="auto" w:fill="FFFFFF"/>
        <w:spacing w:before="0" w:beforeAutospacing="0" w:after="0" w:afterAutospacing="0"/>
        <w:ind w:left="5664" w:firstLine="708"/>
        <w:rPr>
          <w:rStyle w:val="Strong"/>
          <w:sz w:val="22"/>
          <w:lang w:val="hy-AM"/>
        </w:rPr>
      </w:pPr>
      <w:r w:rsidRPr="00C94280">
        <w:rPr>
          <w:rFonts w:ascii="GHEA Grapalat" w:hAnsi="GHEA Grapalat" w:cs="Sylfaen"/>
          <w:sz w:val="22"/>
          <w:vertAlign w:val="superscript"/>
          <w:lang w:val="hy-AM"/>
        </w:rPr>
        <w:t xml:space="preserve">          </w:t>
      </w:r>
      <w:r w:rsidR="009E1525" w:rsidRPr="00C94280">
        <w:rPr>
          <w:rFonts w:ascii="GHEA Grapalat" w:hAnsi="GHEA Grapalat" w:cs="Sylfaen"/>
          <w:sz w:val="22"/>
          <w:vertAlign w:val="superscript"/>
          <w:lang w:val="hy-AM"/>
        </w:rPr>
        <w:t>պատվիրատուի անվանումը</w:t>
      </w:r>
    </w:p>
    <w:p w14:paraId="3ACD922C" w14:textId="77777777" w:rsidR="009E1525" w:rsidRPr="00C94280" w:rsidRDefault="007154FC" w:rsidP="006E4901">
      <w:pPr>
        <w:pStyle w:val="NormalWeb"/>
        <w:shd w:val="clear" w:color="auto" w:fill="FFFFFF"/>
        <w:spacing w:before="0" w:beforeAutospacing="0" w:after="0" w:afterAutospacing="0"/>
        <w:rPr>
          <w:rFonts w:ascii="GHEA Grapalat" w:hAnsi="GHEA Grapalat" w:cs="Sylfaen"/>
          <w:sz w:val="22"/>
          <w:vertAlign w:val="superscript"/>
          <w:lang w:val="hy-AM"/>
        </w:rPr>
      </w:pPr>
      <w:r w:rsidRPr="00C94280">
        <w:rPr>
          <w:rStyle w:val="Strong"/>
          <w:rFonts w:ascii="GHEA Grapalat" w:hAnsi="GHEA Grapalat"/>
          <w:b w:val="0"/>
          <w:bCs w:val="0"/>
          <w:sz w:val="18"/>
          <w:szCs w:val="20"/>
          <w:lang w:val="hy-AM"/>
        </w:rPr>
        <w:t xml:space="preserve">(այսուհետ՝ </w:t>
      </w:r>
      <w:r w:rsidR="009E1525" w:rsidRPr="00C94280">
        <w:rPr>
          <w:rStyle w:val="Strong"/>
          <w:rFonts w:ascii="GHEA Grapalat" w:hAnsi="GHEA Grapalat"/>
          <w:b w:val="0"/>
          <w:bCs w:val="0"/>
          <w:sz w:val="18"/>
          <w:szCs w:val="20"/>
          <w:lang w:val="hy-AM"/>
        </w:rPr>
        <w:t>բենեֆիցիար</w:t>
      </w:r>
      <w:r w:rsidRPr="00C94280">
        <w:rPr>
          <w:rStyle w:val="Strong"/>
          <w:rFonts w:ascii="GHEA Grapalat" w:hAnsi="GHEA Grapalat"/>
          <w:b w:val="0"/>
          <w:bCs w:val="0"/>
          <w:sz w:val="18"/>
          <w:szCs w:val="20"/>
          <w:lang w:val="hy-AM"/>
        </w:rPr>
        <w:t xml:space="preserve">) </w:t>
      </w:r>
      <w:r w:rsidR="009E1525" w:rsidRPr="00C94280">
        <w:rPr>
          <w:rStyle w:val="Strong"/>
          <w:rFonts w:ascii="GHEA Grapalat" w:hAnsi="GHEA Grapalat"/>
          <w:b w:val="0"/>
          <w:bCs w:val="0"/>
          <w:sz w:val="18"/>
          <w:szCs w:val="20"/>
          <w:lang w:val="hy-AM"/>
        </w:rPr>
        <w:t xml:space="preserve">կողմից </w:t>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lang w:val="hy-AM"/>
        </w:rPr>
        <w:t xml:space="preserve"> ծածկագրով կազմակերպված</w:t>
      </w:r>
      <w:r w:rsidR="009E1525" w:rsidRPr="00C94280">
        <w:rPr>
          <w:rFonts w:cs="Sylfaen"/>
          <w:sz w:val="22"/>
          <w:vertAlign w:val="superscript"/>
          <w:lang w:val="hy-AM"/>
        </w:rPr>
        <w:t xml:space="preserve">                       </w:t>
      </w:r>
      <w:r w:rsidR="009E1525" w:rsidRPr="00C94280">
        <w:rPr>
          <w:rFonts w:cs="Sylfaen"/>
          <w:sz w:val="22"/>
          <w:vertAlign w:val="superscript"/>
          <w:lang w:val="hy-AM"/>
        </w:rPr>
        <w:tab/>
      </w:r>
      <w:r w:rsidR="009E1525" w:rsidRPr="00C94280">
        <w:rPr>
          <w:rFonts w:cs="Sylfaen"/>
          <w:sz w:val="22"/>
          <w:vertAlign w:val="superscript"/>
          <w:lang w:val="hy-AM"/>
        </w:rPr>
        <w:tab/>
      </w:r>
      <w:r w:rsidR="009E1525" w:rsidRPr="00C94280">
        <w:rPr>
          <w:rFonts w:cs="Sylfaen"/>
          <w:sz w:val="22"/>
          <w:vertAlign w:val="superscript"/>
          <w:lang w:val="hy-AM"/>
        </w:rPr>
        <w:tab/>
      </w:r>
      <w:r w:rsidR="009E1525" w:rsidRPr="00C94280">
        <w:rPr>
          <w:rFonts w:cs="Sylfaen"/>
          <w:sz w:val="22"/>
          <w:vertAlign w:val="superscript"/>
          <w:lang w:val="hy-AM"/>
        </w:rPr>
        <w:tab/>
      </w:r>
      <w:r w:rsidR="009E1525" w:rsidRPr="00C94280">
        <w:rPr>
          <w:rFonts w:cs="Sylfaen"/>
          <w:sz w:val="22"/>
          <w:vertAlign w:val="superscript"/>
          <w:lang w:val="hy-AM"/>
        </w:rPr>
        <w:tab/>
      </w:r>
      <w:r w:rsidR="009E1525" w:rsidRPr="00C94280">
        <w:rPr>
          <w:rFonts w:cs="Sylfaen"/>
          <w:sz w:val="22"/>
          <w:vertAlign w:val="superscript"/>
          <w:lang w:val="hy-AM"/>
        </w:rPr>
        <w:tab/>
      </w:r>
      <w:r w:rsidR="009E1525" w:rsidRPr="00C94280">
        <w:rPr>
          <w:rFonts w:ascii="GHEA Grapalat" w:hAnsi="GHEA Grapalat" w:cs="Sylfaen"/>
          <w:sz w:val="22"/>
          <w:vertAlign w:val="superscript"/>
          <w:lang w:val="hy-AM"/>
        </w:rPr>
        <w:t xml:space="preserve">ընթացակարգի ծածկագիրը </w:t>
      </w:r>
    </w:p>
    <w:p w14:paraId="7B6D8496" w14:textId="3121ADD8" w:rsidR="006A0F27" w:rsidRPr="00C94280" w:rsidRDefault="006A0F27" w:rsidP="006E4901">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C94280">
        <w:rPr>
          <w:rStyle w:val="Strong"/>
          <w:rFonts w:ascii="GHEA Grapalat" w:hAnsi="GHEA Grapalat"/>
          <w:b w:val="0"/>
          <w:bCs w:val="0"/>
          <w:sz w:val="18"/>
          <w:szCs w:val="20"/>
          <w:lang w:val="hy-AM"/>
        </w:rPr>
        <w:t xml:space="preserve">գնման </w:t>
      </w:r>
      <w:r w:rsidR="009E1525" w:rsidRPr="00C94280">
        <w:rPr>
          <w:rStyle w:val="Strong"/>
          <w:rFonts w:ascii="GHEA Grapalat" w:hAnsi="GHEA Grapalat"/>
          <w:b w:val="0"/>
          <w:bCs w:val="0"/>
          <w:sz w:val="18"/>
          <w:szCs w:val="20"/>
          <w:lang w:val="hy-AM"/>
        </w:rPr>
        <w:t xml:space="preserve">ընթացակարգին </w:t>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lang w:val="hy-AM"/>
        </w:rPr>
        <w:t xml:space="preserve"> </w:t>
      </w:r>
      <w:r w:rsidRPr="00C94280">
        <w:rPr>
          <w:rStyle w:val="Strong"/>
          <w:rFonts w:ascii="GHEA Grapalat" w:hAnsi="GHEA Grapalat"/>
          <w:b w:val="0"/>
          <w:bCs w:val="0"/>
          <w:sz w:val="18"/>
          <w:szCs w:val="20"/>
          <w:lang w:val="hy-AM"/>
        </w:rPr>
        <w:t>(այսուհետ՝ պրի</w:t>
      </w:r>
      <w:r w:rsidR="00282B03" w:rsidRPr="00C94280">
        <w:rPr>
          <w:rStyle w:val="Strong"/>
          <w:rFonts w:ascii="GHEA Grapalat" w:hAnsi="GHEA Grapalat"/>
          <w:b w:val="0"/>
          <w:bCs w:val="0"/>
          <w:sz w:val="18"/>
          <w:szCs w:val="20"/>
          <w:lang w:val="hy-AM"/>
        </w:rPr>
        <w:t>ն</w:t>
      </w:r>
      <w:r w:rsidRPr="00C94280">
        <w:rPr>
          <w:rStyle w:val="Strong"/>
          <w:rFonts w:ascii="GHEA Grapalat" w:hAnsi="GHEA Grapalat"/>
          <w:b w:val="0"/>
          <w:bCs w:val="0"/>
          <w:sz w:val="18"/>
          <w:szCs w:val="20"/>
          <w:lang w:val="hy-AM"/>
        </w:rPr>
        <w:t xml:space="preserve">ցիպալ) </w:t>
      </w:r>
      <w:r w:rsidR="009E1525" w:rsidRPr="00C94280">
        <w:rPr>
          <w:rStyle w:val="Strong"/>
          <w:rFonts w:ascii="GHEA Grapalat" w:hAnsi="GHEA Grapalat"/>
          <w:b w:val="0"/>
          <w:bCs w:val="0"/>
          <w:sz w:val="18"/>
          <w:szCs w:val="20"/>
          <w:lang w:val="hy-AM"/>
        </w:rPr>
        <w:t>մասնակցելու</w:t>
      </w:r>
      <w:r w:rsidRPr="00C94280">
        <w:rPr>
          <w:rStyle w:val="Strong"/>
          <w:rFonts w:ascii="GHEA Grapalat" w:hAnsi="GHEA Grapalat"/>
          <w:b w:val="0"/>
          <w:bCs w:val="0"/>
          <w:sz w:val="18"/>
          <w:szCs w:val="20"/>
          <w:lang w:val="hy-AM"/>
        </w:rPr>
        <w:t>ց</w:t>
      </w:r>
      <w:r w:rsidR="009E1525" w:rsidRPr="00C94280">
        <w:rPr>
          <w:rStyle w:val="Strong"/>
          <w:rFonts w:ascii="GHEA Grapalat" w:hAnsi="GHEA Grapalat"/>
          <w:b w:val="0"/>
          <w:bCs w:val="0"/>
          <w:sz w:val="18"/>
          <w:szCs w:val="20"/>
          <w:lang w:val="hy-AM"/>
        </w:rPr>
        <w:t xml:space="preserve"> </w:t>
      </w:r>
    </w:p>
    <w:p w14:paraId="33847032" w14:textId="77777777" w:rsidR="006A0F27" w:rsidRPr="00C94280"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18"/>
          <w:szCs w:val="20"/>
          <w:lang w:val="hy-AM"/>
        </w:rPr>
      </w:pPr>
      <w:r w:rsidRPr="00C94280">
        <w:rPr>
          <w:rFonts w:ascii="GHEA Grapalat" w:hAnsi="GHEA Grapalat" w:cs="Sylfaen"/>
          <w:sz w:val="22"/>
          <w:vertAlign w:val="superscript"/>
          <w:lang w:val="hy-AM"/>
        </w:rPr>
        <w:t>մասնակցի անվանումը</w:t>
      </w:r>
    </w:p>
    <w:p w14:paraId="7AD0F1D2" w14:textId="77777777" w:rsidR="007154FC" w:rsidRPr="00C94280" w:rsidRDefault="009E1525" w:rsidP="006E4901">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C94280">
        <w:rPr>
          <w:rStyle w:val="Strong"/>
          <w:rFonts w:ascii="GHEA Grapalat" w:hAnsi="GHEA Grapalat"/>
          <w:b w:val="0"/>
          <w:bCs w:val="0"/>
          <w:sz w:val="18"/>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C94280">
        <w:rPr>
          <w:rStyle w:val="Strong"/>
          <w:rFonts w:ascii="GHEA Grapalat" w:hAnsi="GHEA Grapalat"/>
          <w:b w:val="0"/>
          <w:bCs w:val="0"/>
          <w:sz w:val="18"/>
          <w:szCs w:val="20"/>
          <w:lang w:val="hy-AM"/>
        </w:rPr>
        <w:t>ում</w:t>
      </w:r>
      <w:r w:rsidR="006A0F27" w:rsidRPr="00C94280">
        <w:rPr>
          <w:rStyle w:val="Strong"/>
          <w:rFonts w:ascii="GHEA Grapalat" w:hAnsi="GHEA Grapalat"/>
          <w:b w:val="0"/>
          <w:bCs w:val="0"/>
          <w:sz w:val="18"/>
          <w:szCs w:val="20"/>
          <w:lang w:val="hy-AM"/>
        </w:rPr>
        <w:t>:</w:t>
      </w:r>
      <w:r w:rsidR="007154FC" w:rsidRPr="00C94280">
        <w:rPr>
          <w:rStyle w:val="Strong"/>
          <w:rFonts w:ascii="GHEA Grapalat" w:hAnsi="GHEA Grapalat"/>
          <w:b w:val="0"/>
          <w:bCs w:val="0"/>
          <w:sz w:val="18"/>
          <w:szCs w:val="20"/>
          <w:lang w:val="hy-AM"/>
        </w:rPr>
        <w:t xml:space="preserve"> </w:t>
      </w:r>
    </w:p>
    <w:p w14:paraId="3CDA0651" w14:textId="77777777" w:rsidR="009E1525" w:rsidRPr="00C94280"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18"/>
          <w:szCs w:val="20"/>
          <w:lang w:val="hy-AM"/>
        </w:rPr>
      </w:pPr>
      <w:r w:rsidRPr="00C94280">
        <w:rPr>
          <w:rStyle w:val="Strong"/>
          <w:rFonts w:ascii="GHEA Grapalat" w:hAnsi="GHEA Grapalat"/>
          <w:b w:val="0"/>
          <w:bCs w:val="0"/>
          <w:sz w:val="18"/>
          <w:szCs w:val="20"/>
          <w:lang w:val="hy-AM"/>
        </w:rPr>
        <w:t xml:space="preserve">2. Երաշխիքով </w:t>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Pr="00C94280">
        <w:rPr>
          <w:rStyle w:val="Strong"/>
          <w:rFonts w:ascii="GHEA Grapalat" w:hAnsi="GHEA Grapalat"/>
          <w:b w:val="0"/>
          <w:bCs w:val="0"/>
          <w:sz w:val="18"/>
          <w:szCs w:val="20"/>
          <w:lang w:val="hy-AM"/>
        </w:rPr>
        <w:t xml:space="preserve"> (այսուհետ՝ երաշխիք տվող </w:t>
      </w:r>
    </w:p>
    <w:p w14:paraId="1331232D" w14:textId="77777777" w:rsidR="009E1525" w:rsidRPr="00C94280"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18"/>
          <w:szCs w:val="20"/>
          <w:lang w:val="hy-AM"/>
        </w:rPr>
      </w:pPr>
      <w:r w:rsidRPr="00C94280">
        <w:rPr>
          <w:rStyle w:val="Strong"/>
          <w:rFonts w:ascii="GHEA Grapalat" w:hAnsi="GHEA Grapalat"/>
          <w:b w:val="0"/>
          <w:bCs w:val="0"/>
          <w:sz w:val="18"/>
          <w:szCs w:val="20"/>
          <w:lang w:val="hy-AM"/>
        </w:rPr>
        <w:tab/>
      </w:r>
      <w:r w:rsidRPr="00C94280">
        <w:rPr>
          <w:rStyle w:val="Strong"/>
          <w:rFonts w:ascii="GHEA Grapalat" w:hAnsi="GHEA Grapalat"/>
          <w:b w:val="0"/>
          <w:bCs w:val="0"/>
          <w:sz w:val="18"/>
          <w:szCs w:val="20"/>
          <w:lang w:val="hy-AM"/>
        </w:rPr>
        <w:tab/>
      </w:r>
      <w:r w:rsidRPr="00C94280">
        <w:rPr>
          <w:rStyle w:val="Strong"/>
          <w:rFonts w:ascii="GHEA Grapalat" w:hAnsi="GHEA Grapalat"/>
          <w:b w:val="0"/>
          <w:bCs w:val="0"/>
          <w:sz w:val="18"/>
          <w:szCs w:val="20"/>
          <w:lang w:val="hy-AM"/>
        </w:rPr>
        <w:tab/>
        <w:t xml:space="preserve">                         </w:t>
      </w:r>
      <w:r w:rsidRPr="00C94280">
        <w:rPr>
          <w:rFonts w:ascii="GHEA Grapalat" w:hAnsi="GHEA Grapalat" w:cs="Sylfaen"/>
          <w:sz w:val="22"/>
          <w:vertAlign w:val="superscript"/>
          <w:lang w:val="hy-AM"/>
        </w:rPr>
        <w:t>երաշխիքը տվող բանկի անվանումը</w:t>
      </w:r>
    </w:p>
    <w:p w14:paraId="5F1F2F57" w14:textId="77777777" w:rsidR="00961895" w:rsidRPr="00C94280" w:rsidRDefault="005A64FF" w:rsidP="009E1525">
      <w:pPr>
        <w:pStyle w:val="NormalWeb"/>
        <w:shd w:val="clear" w:color="auto" w:fill="FFFFFF"/>
        <w:spacing w:before="0" w:beforeAutospacing="0" w:after="0" w:afterAutospacing="0"/>
        <w:rPr>
          <w:rStyle w:val="Strong"/>
          <w:rFonts w:ascii="GHEA Grapalat" w:hAnsi="GHEA Grapalat"/>
          <w:b w:val="0"/>
          <w:bCs w:val="0"/>
          <w:sz w:val="18"/>
          <w:szCs w:val="20"/>
          <w:u w:val="single"/>
          <w:lang w:val="hy-AM"/>
        </w:rPr>
      </w:pPr>
      <w:r w:rsidRPr="00C94280">
        <w:rPr>
          <w:rStyle w:val="Strong"/>
          <w:rFonts w:ascii="GHEA Grapalat" w:hAnsi="GHEA Grapalat"/>
          <w:b w:val="0"/>
          <w:bCs w:val="0"/>
          <w:sz w:val="18"/>
          <w:szCs w:val="20"/>
          <w:lang w:val="hy-AM"/>
        </w:rPr>
        <w:t xml:space="preserve">անձ) անվերապահորեն պարտավորվում է բենեֆիցիարի՝ սույն երաշխիքով սահմանված կարգով և ժամկետում </w:t>
      </w:r>
      <w:r w:rsidR="009E1525" w:rsidRPr="00C94280">
        <w:rPr>
          <w:rStyle w:val="Strong"/>
          <w:rFonts w:ascii="GHEA Grapalat" w:hAnsi="GHEA Grapalat"/>
          <w:b w:val="0"/>
          <w:bCs w:val="0"/>
          <w:sz w:val="18"/>
          <w:szCs w:val="20"/>
          <w:lang w:val="hy-AM"/>
        </w:rPr>
        <w:t xml:space="preserve">ներկայացված պահանջով (այսուհետ՝ պահանջ) </w:t>
      </w:r>
      <w:r w:rsidR="006A0F27" w:rsidRPr="00C94280">
        <w:rPr>
          <w:rStyle w:val="Strong"/>
          <w:rFonts w:ascii="GHEA Grapalat" w:hAnsi="GHEA Grapalat"/>
          <w:b w:val="0"/>
          <w:bCs w:val="0"/>
          <w:sz w:val="18"/>
          <w:szCs w:val="20"/>
          <w:lang w:val="hy-AM"/>
        </w:rPr>
        <w:t xml:space="preserve">բենեֆիցիարին վճարել </w:t>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r w:rsidR="009E1525" w:rsidRPr="00C94280">
        <w:rPr>
          <w:rStyle w:val="Strong"/>
          <w:rFonts w:ascii="GHEA Grapalat" w:hAnsi="GHEA Grapalat"/>
          <w:b w:val="0"/>
          <w:bCs w:val="0"/>
          <w:sz w:val="18"/>
          <w:szCs w:val="20"/>
          <w:u w:val="single"/>
          <w:lang w:val="hy-AM"/>
        </w:rPr>
        <w:tab/>
      </w:r>
    </w:p>
    <w:p w14:paraId="4A680D13" w14:textId="77777777" w:rsidR="00961895" w:rsidRPr="00C94280"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18"/>
          <w:szCs w:val="20"/>
          <w:u w:val="single"/>
          <w:lang w:val="hy-AM"/>
        </w:rPr>
      </w:pPr>
      <w:r w:rsidRPr="00C94280">
        <w:rPr>
          <w:rFonts w:ascii="GHEA Grapalat" w:hAnsi="GHEA Grapalat" w:cs="Sylfaen"/>
          <w:sz w:val="22"/>
          <w:vertAlign w:val="superscript"/>
          <w:lang w:val="hy-AM"/>
        </w:rPr>
        <w:t xml:space="preserve">  գումարը թվերով և տառերով</w:t>
      </w:r>
    </w:p>
    <w:p w14:paraId="14CA5E08" w14:textId="77777777" w:rsidR="00961895" w:rsidRPr="00C94280" w:rsidRDefault="006A0F27" w:rsidP="00961895">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C94280">
        <w:rPr>
          <w:rStyle w:val="Strong"/>
          <w:rFonts w:ascii="GHEA Grapalat" w:hAnsi="GHEA Grapalat"/>
          <w:b w:val="0"/>
          <w:bCs w:val="0"/>
          <w:sz w:val="18"/>
          <w:szCs w:val="20"/>
          <w:lang w:val="hy-AM"/>
        </w:rPr>
        <w:t>(այսուհետ՝ երաշխիքի գումար)՝</w:t>
      </w:r>
      <w:r w:rsidR="007154FC" w:rsidRPr="00C94280">
        <w:rPr>
          <w:rStyle w:val="Strong"/>
          <w:rFonts w:ascii="GHEA Grapalat" w:hAnsi="GHEA Grapalat"/>
          <w:b w:val="0"/>
          <w:bCs w:val="0"/>
          <w:sz w:val="18"/>
          <w:szCs w:val="20"/>
          <w:lang w:val="hy-AM"/>
        </w:rPr>
        <w:t xml:space="preserve"> </w:t>
      </w:r>
      <w:r w:rsidRPr="00C94280">
        <w:rPr>
          <w:rStyle w:val="Strong"/>
          <w:rFonts w:ascii="GHEA Grapalat" w:hAnsi="GHEA Grapalat"/>
          <w:b w:val="0"/>
          <w:bCs w:val="0"/>
          <w:sz w:val="18"/>
          <w:szCs w:val="20"/>
          <w:lang w:val="hy-AM"/>
        </w:rPr>
        <w:t xml:space="preserve">պահանջն ստանալուց </w:t>
      </w:r>
      <w:r w:rsidR="00DB4EFF" w:rsidRPr="00C94280">
        <w:rPr>
          <w:rStyle w:val="Strong"/>
          <w:rFonts w:ascii="GHEA Grapalat" w:hAnsi="GHEA Grapalat"/>
          <w:b w:val="0"/>
          <w:bCs w:val="0"/>
          <w:sz w:val="18"/>
          <w:szCs w:val="20"/>
          <w:lang w:val="hy-AM"/>
        </w:rPr>
        <w:t>հինգ</w:t>
      </w:r>
      <w:r w:rsidR="009D3747" w:rsidRPr="00C94280">
        <w:rPr>
          <w:rStyle w:val="Strong"/>
          <w:rFonts w:ascii="GHEA Grapalat" w:hAnsi="GHEA Grapalat"/>
          <w:b w:val="0"/>
          <w:bCs w:val="0"/>
          <w:sz w:val="18"/>
          <w:szCs w:val="20"/>
          <w:lang w:val="hy-AM"/>
        </w:rPr>
        <w:t xml:space="preserve"> աշխատանքային օրվա ընթացքում:</w:t>
      </w:r>
      <w:r w:rsidR="004C77DB" w:rsidRPr="00C94280">
        <w:rPr>
          <w:rStyle w:val="Strong"/>
          <w:rFonts w:ascii="GHEA Grapalat" w:hAnsi="GHEA Grapalat"/>
          <w:b w:val="0"/>
          <w:bCs w:val="0"/>
          <w:sz w:val="18"/>
          <w:szCs w:val="20"/>
          <w:lang w:val="hy-AM"/>
        </w:rPr>
        <w:t xml:space="preserve"> </w:t>
      </w:r>
      <w:r w:rsidR="000C0396" w:rsidRPr="00C94280">
        <w:rPr>
          <w:rStyle w:val="Strong"/>
          <w:rFonts w:ascii="GHEA Grapalat" w:hAnsi="GHEA Grapalat"/>
          <w:b w:val="0"/>
          <w:bCs w:val="0"/>
          <w:sz w:val="18"/>
          <w:szCs w:val="20"/>
          <w:lang w:val="hy-AM"/>
        </w:rPr>
        <w:t xml:space="preserve">  </w:t>
      </w:r>
      <w:r w:rsidR="004C77DB" w:rsidRPr="00C94280">
        <w:rPr>
          <w:rStyle w:val="Strong"/>
          <w:rFonts w:ascii="GHEA Grapalat" w:hAnsi="GHEA Grapalat"/>
          <w:b w:val="0"/>
          <w:bCs w:val="0"/>
          <w:sz w:val="18"/>
          <w:szCs w:val="20"/>
          <w:lang w:val="hy-AM"/>
        </w:rPr>
        <w:t>Վճարումը</w:t>
      </w:r>
      <w:r w:rsidR="00244642" w:rsidRPr="00C94280">
        <w:rPr>
          <w:rStyle w:val="Strong"/>
          <w:rFonts w:ascii="GHEA Grapalat" w:hAnsi="GHEA Grapalat"/>
          <w:b w:val="0"/>
          <w:bCs w:val="0"/>
          <w:sz w:val="18"/>
          <w:szCs w:val="20"/>
          <w:lang w:val="hy-AM"/>
        </w:rPr>
        <w:t xml:space="preserve"> </w:t>
      </w:r>
      <w:r w:rsidR="000C0396" w:rsidRPr="00C94280">
        <w:rPr>
          <w:rStyle w:val="Strong"/>
          <w:rFonts w:ascii="GHEA Grapalat" w:hAnsi="GHEA Grapalat"/>
          <w:b w:val="0"/>
          <w:bCs w:val="0"/>
          <w:sz w:val="18"/>
          <w:szCs w:val="20"/>
          <w:lang w:val="hy-AM"/>
        </w:rPr>
        <w:t xml:space="preserve"> </w:t>
      </w:r>
      <w:r w:rsidR="00962585" w:rsidRPr="00C94280">
        <w:rPr>
          <w:rStyle w:val="Strong"/>
          <w:rFonts w:ascii="GHEA Grapalat" w:hAnsi="GHEA Grapalat"/>
          <w:b w:val="0"/>
          <w:bCs w:val="0"/>
          <w:sz w:val="18"/>
          <w:szCs w:val="20"/>
          <w:lang w:val="hy-AM"/>
        </w:rPr>
        <w:t>կատարվում է բենեֆիցիարի</w:t>
      </w:r>
      <w:r w:rsidR="000C0396" w:rsidRPr="00C94280">
        <w:rPr>
          <w:rStyle w:val="Strong"/>
          <w:rFonts w:ascii="GHEA Grapalat" w:hAnsi="GHEA Grapalat"/>
          <w:b w:val="0"/>
          <w:bCs w:val="0"/>
          <w:sz w:val="18"/>
          <w:szCs w:val="20"/>
          <w:lang w:val="hy-AM"/>
        </w:rPr>
        <w:t xml:space="preserve"> </w:t>
      </w:r>
      <w:r w:rsidR="000C0396" w:rsidRPr="00C94280">
        <w:rPr>
          <w:rStyle w:val="Strong"/>
          <w:rFonts w:ascii="GHEA Grapalat" w:hAnsi="GHEA Grapalat"/>
          <w:b w:val="0"/>
          <w:bCs w:val="0"/>
          <w:sz w:val="18"/>
          <w:szCs w:val="20"/>
          <w:u w:val="single"/>
          <w:lang w:val="hy-AM"/>
        </w:rPr>
        <w:tab/>
      </w:r>
      <w:r w:rsidR="000C0396" w:rsidRPr="00C94280">
        <w:rPr>
          <w:rStyle w:val="Strong"/>
          <w:rFonts w:ascii="GHEA Grapalat" w:hAnsi="GHEA Grapalat"/>
          <w:b w:val="0"/>
          <w:bCs w:val="0"/>
          <w:sz w:val="18"/>
          <w:szCs w:val="20"/>
          <w:u w:val="single"/>
          <w:lang w:val="hy-AM"/>
        </w:rPr>
        <w:tab/>
      </w:r>
      <w:r w:rsidR="000C0396" w:rsidRPr="00C94280">
        <w:rPr>
          <w:rStyle w:val="Strong"/>
          <w:rFonts w:ascii="GHEA Grapalat" w:hAnsi="GHEA Grapalat"/>
          <w:b w:val="0"/>
          <w:bCs w:val="0"/>
          <w:sz w:val="18"/>
          <w:szCs w:val="20"/>
          <w:u w:val="single"/>
          <w:lang w:val="hy-AM"/>
        </w:rPr>
        <w:tab/>
      </w:r>
      <w:r w:rsidR="00961895" w:rsidRPr="00C94280">
        <w:rPr>
          <w:rStyle w:val="Strong"/>
          <w:rFonts w:ascii="GHEA Grapalat" w:hAnsi="GHEA Grapalat"/>
          <w:b w:val="0"/>
          <w:bCs w:val="0"/>
          <w:sz w:val="18"/>
          <w:szCs w:val="20"/>
          <w:u w:val="single"/>
          <w:lang w:val="hy-AM"/>
        </w:rPr>
        <w:t xml:space="preserve"> </w:t>
      </w:r>
      <w:r w:rsidR="00961895" w:rsidRPr="00C94280">
        <w:rPr>
          <w:rStyle w:val="Strong"/>
          <w:rFonts w:ascii="GHEA Grapalat" w:hAnsi="GHEA Grapalat"/>
          <w:b w:val="0"/>
          <w:bCs w:val="0"/>
          <w:sz w:val="18"/>
          <w:szCs w:val="20"/>
          <w:u w:val="single"/>
          <w:lang w:val="hy-AM"/>
        </w:rPr>
        <w:tab/>
      </w:r>
      <w:r w:rsidR="00961895" w:rsidRPr="00C94280">
        <w:rPr>
          <w:rStyle w:val="Strong"/>
          <w:rFonts w:ascii="GHEA Grapalat" w:hAnsi="GHEA Grapalat"/>
          <w:b w:val="0"/>
          <w:bCs w:val="0"/>
          <w:sz w:val="18"/>
          <w:szCs w:val="20"/>
          <w:u w:val="single"/>
          <w:lang w:val="hy-AM"/>
        </w:rPr>
        <w:tab/>
      </w:r>
      <w:r w:rsidR="00961895" w:rsidRPr="00C94280">
        <w:rPr>
          <w:rStyle w:val="Strong"/>
          <w:rFonts w:ascii="GHEA Grapalat" w:hAnsi="GHEA Grapalat"/>
          <w:b w:val="0"/>
          <w:bCs w:val="0"/>
          <w:sz w:val="18"/>
          <w:szCs w:val="20"/>
          <w:u w:val="single"/>
          <w:lang w:val="hy-AM"/>
        </w:rPr>
        <w:tab/>
      </w:r>
      <w:r w:rsidR="00961895" w:rsidRPr="00C94280">
        <w:rPr>
          <w:rStyle w:val="Strong"/>
          <w:rFonts w:ascii="GHEA Grapalat" w:hAnsi="GHEA Grapalat"/>
          <w:b w:val="0"/>
          <w:bCs w:val="0"/>
          <w:sz w:val="18"/>
          <w:szCs w:val="20"/>
          <w:lang w:val="hy-AM"/>
        </w:rPr>
        <w:t xml:space="preserve"> հ</w:t>
      </w:r>
      <w:r w:rsidR="000C0396" w:rsidRPr="00C94280">
        <w:rPr>
          <w:rStyle w:val="Strong"/>
          <w:rFonts w:ascii="GHEA Grapalat" w:hAnsi="GHEA Grapalat"/>
          <w:b w:val="0"/>
          <w:bCs w:val="0"/>
          <w:sz w:val="18"/>
          <w:szCs w:val="20"/>
          <w:lang w:val="hy-AM"/>
        </w:rPr>
        <w:t xml:space="preserve">աշվեհամարին </w:t>
      </w:r>
      <w:r w:rsidR="00961895" w:rsidRPr="00C94280">
        <w:rPr>
          <w:rStyle w:val="Strong"/>
          <w:rFonts w:ascii="GHEA Grapalat" w:hAnsi="GHEA Grapalat"/>
          <w:b w:val="0"/>
          <w:bCs w:val="0"/>
          <w:sz w:val="18"/>
          <w:szCs w:val="20"/>
          <w:lang w:val="hy-AM"/>
        </w:rPr>
        <w:t>փոխանցման միջոցով:</w:t>
      </w:r>
    </w:p>
    <w:p w14:paraId="3286215D" w14:textId="77777777" w:rsidR="00961895" w:rsidRPr="00C94280" w:rsidRDefault="00961895" w:rsidP="00962585">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C94280">
        <w:rPr>
          <w:rFonts w:ascii="GHEA Grapalat" w:hAnsi="GHEA Grapalat" w:cs="Sylfaen"/>
          <w:sz w:val="22"/>
          <w:vertAlign w:val="superscript"/>
          <w:lang w:val="hy-AM"/>
        </w:rPr>
        <w:t xml:space="preserve">                                                                                               հաշվեհամարը  </w:t>
      </w:r>
    </w:p>
    <w:p w14:paraId="5EBAB910" w14:textId="77777777" w:rsidR="001557AE" w:rsidRPr="00C94280" w:rsidRDefault="001557AE" w:rsidP="001557AE">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C94280">
        <w:rPr>
          <w:rFonts w:ascii="GHEA Grapalat" w:hAnsi="GHEA Grapalat"/>
          <w:color w:val="000000"/>
          <w:sz w:val="18"/>
          <w:szCs w:val="20"/>
          <w:lang w:val="hy-AM"/>
        </w:rPr>
        <w:t>3. Սույն երաշխիքն անհետկանչելի է:</w:t>
      </w:r>
    </w:p>
    <w:p w14:paraId="3C5A7135" w14:textId="77777777" w:rsidR="001557AE" w:rsidRPr="00C94280" w:rsidRDefault="001557AE" w:rsidP="001557AE">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C94280">
        <w:rPr>
          <w:rFonts w:ascii="GHEA Grapalat" w:hAnsi="GHEA Grapalat"/>
          <w:color w:val="000000"/>
          <w:sz w:val="18"/>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C94280" w:rsidRDefault="001557AE" w:rsidP="000C0396">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lang w:val="hy-AM"/>
        </w:rPr>
        <w:t xml:space="preserve">5. Երաշխիքը գործում է </w:t>
      </w:r>
      <w:r w:rsidR="00A26CBE" w:rsidRPr="00C94280">
        <w:rPr>
          <w:rFonts w:ascii="GHEA Grapalat" w:hAnsi="GHEA Grapalat"/>
          <w:color w:val="000000"/>
          <w:sz w:val="18"/>
          <w:szCs w:val="20"/>
          <w:lang w:val="hy-AM"/>
        </w:rPr>
        <w:t xml:space="preserve">թողարկման պահից և ուժի մեջ է </w:t>
      </w:r>
      <w:r w:rsidR="000C0396" w:rsidRPr="00C94280">
        <w:rPr>
          <w:rFonts w:ascii="GHEA Grapalat" w:hAnsi="GHEA Grapalat"/>
          <w:color w:val="000000"/>
          <w:sz w:val="18"/>
          <w:szCs w:val="20"/>
          <w:lang w:val="hy-AM"/>
        </w:rPr>
        <w:t xml:space="preserve">բենեֆիցիարի կողմից </w:t>
      </w:r>
    </w:p>
    <w:p w14:paraId="74B5C249" w14:textId="4917E3EA" w:rsidR="000C0396" w:rsidRPr="00C94280" w:rsidRDefault="000C0396" w:rsidP="000C0396">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lang w:val="hy-AM"/>
        </w:rPr>
        <w:t xml:space="preserve"> ծածկագրով </w:t>
      </w:r>
    </w:p>
    <w:p w14:paraId="7BEB6805" w14:textId="4D4B09C7" w:rsidR="000C0396" w:rsidRPr="00C94280" w:rsidRDefault="00DF7255" w:rsidP="00DF7255">
      <w:pPr>
        <w:pStyle w:val="NormalWeb"/>
        <w:shd w:val="clear" w:color="auto" w:fill="FFFFFF"/>
        <w:spacing w:before="0" w:beforeAutospacing="0" w:after="0" w:afterAutospacing="0"/>
        <w:rPr>
          <w:rFonts w:ascii="GHEA Grapalat" w:hAnsi="GHEA Grapalat" w:cs="Sylfaen"/>
          <w:sz w:val="22"/>
          <w:vertAlign w:val="superscript"/>
          <w:lang w:val="hy-AM"/>
        </w:rPr>
      </w:pPr>
      <w:r w:rsidRPr="00C94280">
        <w:rPr>
          <w:rFonts w:ascii="GHEA Grapalat" w:hAnsi="GHEA Grapalat" w:cs="Sylfaen"/>
          <w:sz w:val="22"/>
          <w:vertAlign w:val="superscript"/>
          <w:lang w:val="hy-AM"/>
        </w:rPr>
        <w:t xml:space="preserve">                       </w:t>
      </w:r>
      <w:r w:rsidR="000C0396" w:rsidRPr="00C94280">
        <w:rPr>
          <w:rFonts w:ascii="GHEA Grapalat" w:hAnsi="GHEA Grapalat" w:cs="Sylfaen"/>
          <w:sz w:val="22"/>
          <w:vertAlign w:val="superscript"/>
          <w:lang w:val="hy-AM"/>
        </w:rPr>
        <w:t xml:space="preserve">ընթացակարգի ծածկագիրը </w:t>
      </w:r>
    </w:p>
    <w:p w14:paraId="172F98FE" w14:textId="77777777" w:rsidR="00C94280" w:rsidRPr="00C94280" w:rsidRDefault="000C0396" w:rsidP="00C94280">
      <w:pPr>
        <w:pStyle w:val="ListParagraph"/>
        <w:tabs>
          <w:tab w:val="left" w:pos="0"/>
        </w:tabs>
        <w:ind w:left="0"/>
        <w:mirrorIndents/>
        <w:jc w:val="both"/>
        <w:rPr>
          <w:rFonts w:ascii="GHEA Grapalat" w:eastAsia="Calibri" w:hAnsi="GHEA Grapalat"/>
          <w:color w:val="000000"/>
          <w:sz w:val="18"/>
          <w:szCs w:val="20"/>
          <w:lang w:val="hy-AM"/>
        </w:rPr>
      </w:pPr>
      <w:r w:rsidRPr="00C94280">
        <w:rPr>
          <w:rFonts w:ascii="GHEA Grapalat" w:hAnsi="GHEA Grapalat"/>
          <w:color w:val="000000"/>
          <w:sz w:val="18"/>
          <w:szCs w:val="20"/>
          <w:lang w:val="hy-AM"/>
        </w:rPr>
        <w:t xml:space="preserve">կազմակերպված գնման ընթացակագին մասնակցելու նպատակով պրինցիպալի կողմից </w:t>
      </w:r>
      <w:r w:rsidR="00A26CBE" w:rsidRPr="00C94280">
        <w:rPr>
          <w:rFonts w:ascii="GHEA Grapalat" w:hAnsi="GHEA Grapalat"/>
          <w:color w:val="000000"/>
          <w:sz w:val="18"/>
          <w:szCs w:val="20"/>
          <w:lang w:val="hy-AM"/>
        </w:rPr>
        <w:t>հայտերի ներկայացման վերջնաժամկետը լրանալու</w:t>
      </w:r>
      <w:r w:rsidRPr="00C94280">
        <w:rPr>
          <w:rFonts w:ascii="GHEA Grapalat" w:hAnsi="GHEA Grapalat"/>
          <w:color w:val="000000"/>
          <w:sz w:val="18"/>
          <w:szCs w:val="20"/>
          <w:lang w:val="hy-AM"/>
        </w:rPr>
        <w:t xml:space="preserve"> օրվանից հաշված իննսուն աշխատանքային օր</w:t>
      </w:r>
      <w:r w:rsidRPr="00C94280">
        <w:rPr>
          <w:rFonts w:ascii="GHEA Grapalat" w:hAnsi="GHEA Grapalat"/>
          <w:color w:val="000000"/>
          <w:sz w:val="18"/>
          <w:szCs w:val="20"/>
          <w:vertAlign w:val="superscript"/>
          <w:lang w:val="hy-AM"/>
        </w:rPr>
        <w:t>:</w:t>
      </w:r>
      <w:r w:rsidR="000E4731" w:rsidRPr="00C94280">
        <w:rPr>
          <w:rFonts w:ascii="GHEA Grapalat" w:hAnsi="GHEA Grapalat"/>
          <w:color w:val="000000"/>
          <w:sz w:val="18"/>
          <w:szCs w:val="20"/>
          <w:vertAlign w:val="superscript"/>
          <w:lang w:val="hy-AM"/>
        </w:rPr>
        <w:t>**</w:t>
      </w:r>
      <w:r w:rsidR="00937F5E" w:rsidRPr="00C94280">
        <w:rPr>
          <w:rFonts w:ascii="GHEA Grapalat" w:hAnsi="GHEA Grapalat"/>
          <w:color w:val="000000"/>
          <w:sz w:val="18"/>
          <w:szCs w:val="20"/>
          <w:lang w:val="hy-AM"/>
        </w:rPr>
        <w:t xml:space="preserve"> </w:t>
      </w:r>
      <w:r w:rsidR="00987679" w:rsidRPr="00C94280">
        <w:rPr>
          <w:rFonts w:ascii="GHEA Grapalat" w:hAnsi="GHEA Grapalat"/>
          <w:color w:val="000000"/>
          <w:sz w:val="18"/>
          <w:szCs w:val="20"/>
          <w:lang w:val="hy-AM"/>
        </w:rPr>
        <w:t>Սույն երաշխիքի տրամադրման փաստի վերաբերյալ տեղեկատվությունը՝</w:t>
      </w:r>
      <w:r w:rsidR="007170FC" w:rsidRPr="00C94280">
        <w:rPr>
          <w:rFonts w:ascii="GHEA Grapalat" w:hAnsi="GHEA Grapalat"/>
          <w:color w:val="000000"/>
          <w:sz w:val="18"/>
          <w:szCs w:val="20"/>
          <w:lang w:val="hy-AM"/>
        </w:rPr>
        <w:t xml:space="preserve"> երաշխիքի համարը, տրամադրող բանկի անվանումը և սույն երաշխիքի 1-ին կետում նշված ծածկագիրը՝</w:t>
      </w:r>
      <w:r w:rsidR="00987679" w:rsidRPr="00C94280">
        <w:rPr>
          <w:rFonts w:ascii="GHEA Grapalat" w:hAnsi="GHEA Grapalat"/>
          <w:color w:val="000000"/>
          <w:sz w:val="18"/>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C94280">
        <w:rPr>
          <w:rFonts w:ascii="GHEA Grapalat" w:eastAsia="Calibri" w:hAnsi="GHEA Grapalat"/>
          <w:color w:val="000000"/>
          <w:sz w:val="18"/>
          <w:szCs w:val="20"/>
          <w:lang w:val="hy-AM"/>
        </w:rPr>
        <w:t xml:space="preserve">գնահատող հանձնաժողովի </w:t>
      </w:r>
      <w:r w:rsidR="00987679" w:rsidRPr="00C94280">
        <w:rPr>
          <w:rFonts w:ascii="GHEA Grapalat" w:hAnsi="GHEA Grapalat"/>
          <w:color w:val="000000"/>
          <w:sz w:val="18"/>
          <w:szCs w:val="20"/>
          <w:lang w:val="hy-AM"/>
        </w:rPr>
        <w:t>քարտուղարի</w:t>
      </w:r>
      <w:r w:rsidR="00DF7255" w:rsidRPr="00C94280">
        <w:rPr>
          <w:rFonts w:ascii="GHEA Grapalat" w:hAnsi="GHEA Grapalat"/>
          <w:color w:val="000000"/>
          <w:sz w:val="18"/>
          <w:szCs w:val="20"/>
          <w:lang w:val="hy-AM"/>
        </w:rPr>
        <w:t>՝</w:t>
      </w:r>
      <w:r w:rsidR="00C94280" w:rsidRPr="00C94280">
        <w:rPr>
          <w:rFonts w:ascii="GHEA Grapalat" w:hAnsi="GHEA Grapalat"/>
          <w:color w:val="000000"/>
          <w:sz w:val="18"/>
          <w:szCs w:val="20"/>
          <w:lang w:val="hy-AM"/>
        </w:rPr>
        <w:t>-</w:t>
      </w:r>
      <w:r w:rsidR="00C94280">
        <w:rPr>
          <w:rFonts w:ascii="GHEA Grapalat" w:hAnsi="GHEA Grapalat"/>
          <w:color w:val="000000"/>
          <w:sz w:val="18"/>
          <w:szCs w:val="20"/>
          <w:lang w:val="hy-AM"/>
        </w:rPr>
        <w:t xml:space="preserve"> </w:t>
      </w:r>
      <w:r w:rsidR="00C94280" w:rsidRPr="00C94280">
        <w:rPr>
          <w:rFonts w:ascii="GHEA Grapalat" w:hAnsi="GHEA Grapalat"/>
          <w:color w:val="000000"/>
          <w:sz w:val="18"/>
          <w:szCs w:val="20"/>
          <w:lang w:val="hy-AM"/>
        </w:rPr>
        <w:t xml:space="preserve">--------------------------------- էլեկտրոնային փոստի հասցեին։     </w:t>
      </w:r>
    </w:p>
    <w:p w14:paraId="066E66BE" w14:textId="7316C35D" w:rsidR="00C94280" w:rsidRPr="00C94280" w:rsidRDefault="00C94280" w:rsidP="00C94280">
      <w:pPr>
        <w:pStyle w:val="ListParagraph"/>
        <w:tabs>
          <w:tab w:val="left" w:pos="0"/>
        </w:tabs>
        <w:ind w:left="0"/>
        <w:mirrorIndents/>
        <w:jc w:val="both"/>
        <w:rPr>
          <w:rFonts w:ascii="GHEA Grapalat" w:hAnsi="GHEA Grapalat"/>
          <w:color w:val="000000"/>
          <w:sz w:val="18"/>
          <w:szCs w:val="20"/>
          <w:lang w:val="hy-AM"/>
        </w:rPr>
      </w:pPr>
      <w:r w:rsidRPr="00C94280">
        <w:rPr>
          <w:rFonts w:ascii="GHEA Grapalat" w:hAnsi="GHEA Grapalat" w:cs="Sylfaen"/>
          <w:sz w:val="22"/>
          <w:vertAlign w:val="superscript"/>
          <w:lang w:val="hy-AM"/>
        </w:rPr>
        <w:t xml:space="preserve"> </w:t>
      </w:r>
      <w:r>
        <w:rPr>
          <w:rFonts w:ascii="GHEA Grapalat" w:hAnsi="GHEA Grapalat" w:cs="Sylfaen"/>
          <w:sz w:val="22"/>
          <w:vertAlign w:val="superscript"/>
          <w:lang w:val="hy-AM"/>
        </w:rPr>
        <w:t xml:space="preserve">                                                                                                         </w:t>
      </w:r>
      <w:r w:rsidRPr="00C94280">
        <w:rPr>
          <w:rFonts w:ascii="GHEA Grapalat" w:hAnsi="GHEA Grapalat" w:cs="Sylfaen"/>
          <w:sz w:val="22"/>
          <w:vertAlign w:val="superscript"/>
          <w:lang w:val="hy-AM"/>
        </w:rPr>
        <w:t xml:space="preserve">   քարտուղարի էլ. փոստի հասցեն</w:t>
      </w:r>
    </w:p>
    <w:p w14:paraId="2A98E903" w14:textId="621B36F3" w:rsidR="000C0396" w:rsidRPr="00C94280" w:rsidRDefault="001557AE" w:rsidP="001557AE">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C94280">
        <w:rPr>
          <w:rFonts w:ascii="GHEA Grapalat" w:hAnsi="GHEA Grapalat"/>
          <w:color w:val="000000"/>
          <w:sz w:val="18"/>
          <w:szCs w:val="20"/>
          <w:lang w:val="hy-AM"/>
        </w:rPr>
        <w:t xml:space="preserve">6. Բենեֆիցիարը պահանջը ներկայացնում է երաշխիք տվող անձին գրավոր ձևով: Պահանջին կից ներկայացվում </w:t>
      </w:r>
      <w:r w:rsidR="00503AE1" w:rsidRPr="00C94280">
        <w:rPr>
          <w:rFonts w:ascii="GHEA Grapalat" w:hAnsi="GHEA Grapalat"/>
          <w:color w:val="000000"/>
          <w:sz w:val="18"/>
          <w:szCs w:val="20"/>
          <w:lang w:val="hy-AM"/>
        </w:rPr>
        <w:t xml:space="preserve">է </w:t>
      </w:r>
      <w:r w:rsidR="000C0396" w:rsidRPr="00C94280">
        <w:rPr>
          <w:rFonts w:ascii="GHEA Grapalat" w:hAnsi="GHEA Grapalat"/>
          <w:color w:val="000000"/>
          <w:sz w:val="18"/>
          <w:szCs w:val="20"/>
          <w:lang w:val="hy-AM"/>
        </w:rPr>
        <w:t>հայտը մերժելու մասին գնահատող հանձնաժողովի նիստի արձանագրության պատճենը</w:t>
      </w:r>
      <w:r w:rsidR="00F24CB6" w:rsidRPr="00C94280">
        <w:rPr>
          <w:rFonts w:ascii="GHEA Grapalat" w:hAnsi="GHEA Grapalat"/>
          <w:color w:val="000000"/>
          <w:sz w:val="18"/>
          <w:szCs w:val="20"/>
          <w:lang w:val="hy-AM"/>
        </w:rPr>
        <w:t xml:space="preserve"> </w:t>
      </w:r>
    </w:p>
    <w:p w14:paraId="472FDBAD" w14:textId="77777777" w:rsidR="009C370D" w:rsidRPr="00C94280" w:rsidRDefault="000C0396"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lang w:val="hy-AM"/>
        </w:rPr>
        <w:t>7. Երաշխիք տվող անձը բենեֆիցիարի կողմից ներկայացված պահանջը և կից փաստաթղթերը ստանալու</w:t>
      </w:r>
      <w:r w:rsidR="007170FC" w:rsidRPr="00C94280">
        <w:rPr>
          <w:rFonts w:ascii="GHEA Grapalat" w:hAnsi="GHEA Grapalat"/>
          <w:color w:val="000000"/>
          <w:sz w:val="18"/>
          <w:szCs w:val="20"/>
          <w:lang w:val="hy-AM"/>
        </w:rPr>
        <w:t>ց</w:t>
      </w:r>
      <w:r w:rsidRPr="00C94280">
        <w:rPr>
          <w:rFonts w:ascii="GHEA Grapalat" w:hAnsi="GHEA Grapalat"/>
          <w:color w:val="000000"/>
          <w:sz w:val="18"/>
          <w:szCs w:val="20"/>
          <w:lang w:val="hy-AM"/>
        </w:rPr>
        <w:t xml:space="preserve"> հետո առավելագույնը հինգ աշխատանքային օրվա ընթացքում քննարկում է ներկայացված պահանջը և</w:t>
      </w:r>
      <w:r w:rsidR="009C370D" w:rsidRPr="00C94280">
        <w:rPr>
          <w:rFonts w:ascii="GHEA Grapalat" w:hAnsi="GHEA Grapalat"/>
          <w:color w:val="000000"/>
          <w:sz w:val="18"/>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C94280" w:rsidRDefault="0054575E" w:rsidP="001557AE">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C94280">
        <w:rPr>
          <w:rFonts w:ascii="GHEA Grapalat" w:hAnsi="GHEA Grapalat"/>
          <w:color w:val="000000"/>
          <w:sz w:val="18"/>
          <w:szCs w:val="20"/>
          <w:lang w:val="hy-AM"/>
        </w:rPr>
        <w:t>8</w:t>
      </w:r>
      <w:r w:rsidR="001557AE" w:rsidRPr="00C94280">
        <w:rPr>
          <w:rFonts w:ascii="GHEA Grapalat" w:hAnsi="GHEA Grapalat"/>
          <w:color w:val="000000"/>
          <w:sz w:val="18"/>
          <w:szCs w:val="20"/>
          <w:lang w:val="hy-AM"/>
        </w:rPr>
        <w:t>. Երաշխիք տվող անձը մերժում է բենեֆիցիարի պահանջը, եթե`</w:t>
      </w:r>
    </w:p>
    <w:p w14:paraId="56F75D37" w14:textId="77777777" w:rsidR="001557AE" w:rsidRPr="00C94280" w:rsidRDefault="001557AE"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lang w:val="hy-AM"/>
        </w:rPr>
        <w:t>1) պահանջը կամ կից փաստաթղթերը չեն համապատասխանում սույն երաշխիքի պայմաններին.</w:t>
      </w:r>
    </w:p>
    <w:p w14:paraId="6ABFD906" w14:textId="77777777" w:rsidR="001557AE" w:rsidRPr="00C94280" w:rsidRDefault="001557AE" w:rsidP="001557AE">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C94280">
        <w:rPr>
          <w:rFonts w:ascii="GHEA Grapalat" w:hAnsi="GHEA Grapalat"/>
          <w:color w:val="000000"/>
          <w:sz w:val="18"/>
          <w:szCs w:val="20"/>
          <w:lang w:val="hy-AM"/>
        </w:rPr>
        <w:t>2) պահանջը ներկայացվել է երաշխիքով սահմանված ժամկետի ավարտից հետո:</w:t>
      </w:r>
    </w:p>
    <w:p w14:paraId="5CF5B769" w14:textId="77777777" w:rsidR="001557AE" w:rsidRPr="00C94280" w:rsidRDefault="0054575E"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lang w:val="hy-AM"/>
        </w:rPr>
        <w:t>9</w:t>
      </w:r>
      <w:r w:rsidR="001557AE" w:rsidRPr="00C94280">
        <w:rPr>
          <w:rFonts w:ascii="GHEA Grapalat" w:hAnsi="GHEA Grapalat"/>
          <w:color w:val="000000"/>
          <w:sz w:val="18"/>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C94280" w:rsidRDefault="001557AE"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lang w:val="hy-AM"/>
        </w:rPr>
        <w:t>1</w:t>
      </w:r>
      <w:r w:rsidR="00DA0240" w:rsidRPr="00C94280">
        <w:rPr>
          <w:rFonts w:ascii="GHEA Grapalat" w:hAnsi="GHEA Grapalat"/>
          <w:color w:val="000000"/>
          <w:sz w:val="18"/>
          <w:szCs w:val="20"/>
          <w:lang w:val="hy-AM"/>
        </w:rPr>
        <w:t>0</w:t>
      </w:r>
      <w:r w:rsidRPr="00C94280">
        <w:rPr>
          <w:rFonts w:ascii="GHEA Grapalat" w:hAnsi="GHEA Grapalat"/>
          <w:color w:val="000000"/>
          <w:sz w:val="18"/>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C94280" w:rsidRDefault="001557AE"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lang w:val="hy-AM"/>
        </w:rPr>
        <w:t>1</w:t>
      </w:r>
      <w:r w:rsidR="00DA0240" w:rsidRPr="00C94280">
        <w:rPr>
          <w:rFonts w:ascii="GHEA Grapalat" w:hAnsi="GHEA Grapalat"/>
          <w:color w:val="000000"/>
          <w:sz w:val="18"/>
          <w:szCs w:val="20"/>
          <w:lang w:val="hy-AM"/>
        </w:rPr>
        <w:t>1</w:t>
      </w:r>
      <w:r w:rsidRPr="00C94280">
        <w:rPr>
          <w:rFonts w:ascii="GHEA Grapalat" w:hAnsi="GHEA Grapalat"/>
          <w:color w:val="000000"/>
          <w:sz w:val="18"/>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C94280"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p>
    <w:p w14:paraId="514A2126" w14:textId="77777777" w:rsidR="009C370D" w:rsidRPr="00C94280"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20"/>
          <w:u w:val="single"/>
          <w:lang w:val="hy-AM"/>
        </w:rPr>
      </w:pPr>
      <w:r w:rsidRPr="00C94280">
        <w:rPr>
          <w:rFonts w:ascii="GHEA Grapalat" w:hAnsi="GHEA Grapalat"/>
          <w:color w:val="000000"/>
          <w:sz w:val="18"/>
          <w:szCs w:val="20"/>
          <w:lang w:val="hy-AM"/>
        </w:rPr>
        <w:t xml:space="preserve">Գործադիր </w:t>
      </w:r>
      <w:r w:rsidR="006C459C" w:rsidRPr="00C94280">
        <w:rPr>
          <w:rFonts w:ascii="GHEA Grapalat" w:hAnsi="GHEA Grapalat"/>
          <w:color w:val="000000"/>
          <w:sz w:val="18"/>
          <w:szCs w:val="20"/>
          <w:lang w:val="hy-AM"/>
        </w:rPr>
        <w:t xml:space="preserve">մարմնի ղեկավար </w:t>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006C459C" w:rsidRPr="00C94280">
        <w:rPr>
          <w:rFonts w:ascii="GHEA Grapalat" w:hAnsi="GHEA Grapalat"/>
          <w:color w:val="000000"/>
          <w:sz w:val="18"/>
          <w:szCs w:val="20"/>
          <w:u w:val="single"/>
          <w:lang w:val="hy-AM"/>
        </w:rPr>
        <w:tab/>
      </w:r>
      <w:r w:rsidR="006C459C" w:rsidRPr="00C94280">
        <w:rPr>
          <w:rFonts w:ascii="GHEA Grapalat" w:hAnsi="GHEA Grapalat"/>
          <w:color w:val="000000"/>
          <w:sz w:val="18"/>
          <w:szCs w:val="20"/>
          <w:u w:val="single"/>
          <w:lang w:val="hy-AM"/>
        </w:rPr>
        <w:tab/>
      </w:r>
      <w:r w:rsidR="006C459C" w:rsidRPr="00C94280">
        <w:rPr>
          <w:rFonts w:ascii="GHEA Grapalat" w:hAnsi="GHEA Grapalat"/>
          <w:color w:val="000000"/>
          <w:sz w:val="18"/>
          <w:szCs w:val="20"/>
          <w:u w:val="single"/>
          <w:lang w:val="hy-AM"/>
        </w:rPr>
        <w:tab/>
      </w:r>
    </w:p>
    <w:p w14:paraId="23E68CD7" w14:textId="77777777" w:rsidR="009C370D" w:rsidRPr="00C94280"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p>
    <w:p w14:paraId="5EB5EC5F" w14:textId="77777777" w:rsidR="009C370D" w:rsidRPr="00C94280"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p>
    <w:p w14:paraId="0439D14E" w14:textId="77777777" w:rsidR="009C370D" w:rsidRPr="00C94280"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r w:rsidRPr="00C94280">
        <w:rPr>
          <w:rFonts w:ascii="GHEA Grapalat" w:hAnsi="GHEA Grapalat"/>
          <w:color w:val="000000"/>
          <w:sz w:val="18"/>
          <w:szCs w:val="20"/>
          <w:u w:val="single"/>
          <w:lang w:val="hy-AM"/>
        </w:rPr>
        <w:tab/>
      </w:r>
    </w:p>
    <w:p w14:paraId="391F5A2E" w14:textId="68DB2482" w:rsidR="009C370D" w:rsidRPr="00C94280" w:rsidRDefault="009C370D" w:rsidP="009C370D">
      <w:pPr>
        <w:pStyle w:val="NormalWeb"/>
        <w:shd w:val="clear" w:color="auto" w:fill="FFFFFF"/>
        <w:spacing w:before="0" w:beforeAutospacing="0" w:after="0" w:afterAutospacing="0"/>
        <w:rPr>
          <w:rFonts w:ascii="GHEA Grapalat" w:hAnsi="GHEA Grapalat" w:cs="Sylfaen"/>
          <w:sz w:val="22"/>
          <w:vertAlign w:val="superscript"/>
          <w:lang w:val="hy-AM"/>
        </w:rPr>
      </w:pPr>
      <w:r w:rsidRPr="00C94280">
        <w:rPr>
          <w:rFonts w:ascii="GHEA Grapalat" w:hAnsi="GHEA Grapalat" w:cs="Sylfaen"/>
          <w:sz w:val="22"/>
          <w:vertAlign w:val="superscript"/>
          <w:lang w:val="hy-AM"/>
        </w:rPr>
        <w:t xml:space="preserve">                                                        ամիսը, ամսաթիվը, տարեթիվը</w:t>
      </w:r>
    </w:p>
    <w:p w14:paraId="0BDA3A1E" w14:textId="77777777" w:rsidR="00FC4DC4" w:rsidRDefault="00FC4DC4" w:rsidP="00FC4DC4">
      <w:pPr>
        <w:pStyle w:val="FootnoteText"/>
        <w:ind w:firstLine="142"/>
        <w:rPr>
          <w:rFonts w:ascii="GHEA Grapalat" w:hAnsi="GHEA Grapalat"/>
          <w:i/>
          <w:sz w:val="16"/>
          <w:szCs w:val="16"/>
          <w:lang w:val="hy-AM"/>
        </w:rPr>
      </w:pPr>
    </w:p>
    <w:p w14:paraId="7EB1AFF3" w14:textId="01B80666"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671375F6" w:rsidR="00E77D64" w:rsidRPr="00A71D81" w:rsidRDefault="0005202C" w:rsidP="00E77D64">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br w:type="page"/>
      </w:r>
    </w:p>
    <w:p w14:paraId="5237E0DE" w14:textId="75EA446C" w:rsidR="00830B85" w:rsidRPr="00C94280" w:rsidRDefault="00830B85" w:rsidP="00830B85">
      <w:pPr>
        <w:pStyle w:val="BodyTextIndent3"/>
        <w:spacing w:line="240" w:lineRule="auto"/>
        <w:jc w:val="right"/>
        <w:rPr>
          <w:rFonts w:ascii="GHEA Grapalat" w:hAnsi="GHEA Grapalat" w:cs="Arial"/>
          <w:b/>
          <w:sz w:val="16"/>
          <w:lang w:val="hy-AM"/>
        </w:rPr>
      </w:pPr>
      <w:r w:rsidRPr="00C94280">
        <w:rPr>
          <w:rFonts w:ascii="GHEA Grapalat" w:hAnsi="GHEA Grapalat" w:cs="Sylfaen"/>
          <w:b/>
          <w:sz w:val="16"/>
          <w:lang w:val="hy-AM"/>
        </w:rPr>
        <w:lastRenderedPageBreak/>
        <w:t>Հավելված</w:t>
      </w:r>
      <w:r w:rsidRPr="00C94280">
        <w:rPr>
          <w:rFonts w:ascii="GHEA Grapalat" w:hAnsi="GHEA Grapalat" w:cs="Arial"/>
          <w:b/>
          <w:sz w:val="16"/>
          <w:lang w:val="hy-AM"/>
        </w:rPr>
        <w:t xml:space="preserve"> 4</w:t>
      </w:r>
    </w:p>
    <w:p w14:paraId="44BA8588" w14:textId="4FA4382B" w:rsidR="00830B85" w:rsidRPr="00C94280" w:rsidRDefault="00830B85" w:rsidP="00830B85">
      <w:pPr>
        <w:pStyle w:val="BodyTextIndent3"/>
        <w:spacing w:line="240" w:lineRule="auto"/>
        <w:jc w:val="right"/>
        <w:rPr>
          <w:rFonts w:ascii="GHEA Grapalat" w:hAnsi="GHEA Grapalat" w:cs="Arial"/>
          <w:b/>
          <w:sz w:val="16"/>
          <w:lang w:val="hy-AM"/>
        </w:rPr>
      </w:pPr>
      <w:r w:rsidRPr="00C94280">
        <w:rPr>
          <w:rFonts w:ascii="GHEA Grapalat" w:hAnsi="GHEA Grapalat"/>
          <w:szCs w:val="24"/>
          <w:lang w:val="hy-AM"/>
        </w:rPr>
        <w:t>«</w:t>
      </w:r>
      <w:r w:rsidR="00442786" w:rsidRPr="00C94280">
        <w:rPr>
          <w:rFonts w:ascii="GHEA Grapalat" w:hAnsi="GHEA Grapalat"/>
          <w:b/>
          <w:sz w:val="16"/>
          <w:lang w:val="hy-AM"/>
        </w:rPr>
        <w:t>ԵԷՏ-ԲՄԱՊՁԲ-</w:t>
      </w:r>
      <w:r w:rsidR="00772AD8">
        <w:rPr>
          <w:rFonts w:ascii="GHEA Grapalat" w:hAnsi="GHEA Grapalat"/>
          <w:b/>
          <w:sz w:val="16"/>
          <w:lang w:val="hy-AM"/>
        </w:rPr>
        <w:t>25/01</w:t>
      </w:r>
      <w:r w:rsidRPr="00C94280">
        <w:rPr>
          <w:rFonts w:ascii="GHEA Grapalat" w:hAnsi="GHEA Grapalat"/>
          <w:szCs w:val="24"/>
          <w:lang w:val="hy-AM"/>
        </w:rPr>
        <w:t>»</w:t>
      </w:r>
      <w:r w:rsidRPr="00C94280">
        <w:rPr>
          <w:rFonts w:ascii="GHEA Grapalat" w:hAnsi="GHEA Grapalat" w:cs="Sylfaen"/>
          <w:b/>
          <w:sz w:val="16"/>
          <w:lang w:val="es-ES"/>
        </w:rPr>
        <w:t>*</w:t>
      </w:r>
      <w:r w:rsidRPr="00C94280">
        <w:rPr>
          <w:rFonts w:ascii="GHEA Grapalat" w:hAnsi="GHEA Grapalat"/>
          <w:b/>
          <w:sz w:val="16"/>
          <w:lang w:val="hy-AM"/>
        </w:rPr>
        <w:t xml:space="preserve">  </w:t>
      </w:r>
      <w:r w:rsidRPr="00C94280">
        <w:rPr>
          <w:rFonts w:ascii="GHEA Grapalat" w:hAnsi="GHEA Grapalat" w:cs="Sylfaen"/>
          <w:b/>
          <w:sz w:val="16"/>
          <w:lang w:val="hy-AM"/>
        </w:rPr>
        <w:t>ծածկագրով</w:t>
      </w:r>
    </w:p>
    <w:p w14:paraId="42A186ED" w14:textId="77777777" w:rsidR="00830B85" w:rsidRPr="00C94280" w:rsidRDefault="00830B85" w:rsidP="00830B85">
      <w:pPr>
        <w:pStyle w:val="BodyTextIndent3"/>
        <w:spacing w:line="240" w:lineRule="auto"/>
        <w:jc w:val="right"/>
        <w:rPr>
          <w:rFonts w:ascii="GHEA Grapalat" w:hAnsi="GHEA Grapalat" w:cs="Sylfaen"/>
          <w:b/>
          <w:sz w:val="16"/>
          <w:lang w:val="hy-AM"/>
        </w:rPr>
      </w:pPr>
      <w:r w:rsidRPr="00C94280">
        <w:rPr>
          <w:rFonts w:ascii="GHEA Grapalat" w:hAnsi="GHEA Grapalat" w:cs="Sylfaen"/>
          <w:b/>
          <w:sz w:val="16"/>
          <w:lang w:val="hy-AM"/>
        </w:rPr>
        <w:t>բաց</w:t>
      </w:r>
      <w:r w:rsidRPr="00C94280">
        <w:rPr>
          <w:rFonts w:ascii="GHEA Grapalat" w:hAnsi="GHEA Grapalat" w:cs="Arial"/>
          <w:b/>
          <w:sz w:val="16"/>
          <w:lang w:val="hy-AM"/>
        </w:rPr>
        <w:t xml:space="preserve"> մրցույթի </w:t>
      </w:r>
      <w:r w:rsidRPr="00C94280">
        <w:rPr>
          <w:rFonts w:ascii="GHEA Grapalat" w:hAnsi="GHEA Grapalat" w:cs="Sylfaen"/>
          <w:b/>
          <w:sz w:val="16"/>
          <w:lang w:val="hy-AM"/>
        </w:rPr>
        <w:t>հրավերի</w:t>
      </w:r>
    </w:p>
    <w:p w14:paraId="49C207BE" w14:textId="77777777" w:rsidR="0052053A" w:rsidRPr="00C94280"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16"/>
          <w:szCs w:val="20"/>
          <w:lang w:val="hy-AM"/>
        </w:rPr>
      </w:pPr>
      <w:r w:rsidRPr="00C94280">
        <w:rPr>
          <w:rStyle w:val="Strong"/>
          <w:rFonts w:ascii="GHEA Grapalat" w:hAnsi="GHEA Grapalat"/>
          <w:color w:val="000000"/>
          <w:sz w:val="16"/>
          <w:szCs w:val="20"/>
          <w:lang w:val="hy-AM"/>
        </w:rPr>
        <w:t>ԵՐԱՇԽԻՔ N __________</w:t>
      </w:r>
    </w:p>
    <w:p w14:paraId="33AFCF1A" w14:textId="77777777" w:rsidR="0052053A" w:rsidRPr="00C94280"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16"/>
          <w:szCs w:val="20"/>
          <w:lang w:val="hy-AM"/>
        </w:rPr>
      </w:pPr>
      <w:r w:rsidRPr="00C94280">
        <w:rPr>
          <w:rStyle w:val="Strong"/>
          <w:rFonts w:ascii="GHEA Grapalat" w:hAnsi="GHEA Grapalat"/>
          <w:color w:val="000000"/>
          <w:sz w:val="16"/>
          <w:szCs w:val="20"/>
          <w:lang w:val="hy-AM"/>
        </w:rPr>
        <w:t>(որակավորման ապահովում)</w:t>
      </w:r>
    </w:p>
    <w:p w14:paraId="7AA8F26E" w14:textId="77777777" w:rsidR="0052053A" w:rsidRPr="00C94280" w:rsidRDefault="0052053A" w:rsidP="0052053A">
      <w:pPr>
        <w:pStyle w:val="NormalWeb"/>
        <w:shd w:val="clear" w:color="auto" w:fill="FFFFFF"/>
        <w:spacing w:before="0" w:beforeAutospacing="0" w:after="0" w:afterAutospacing="0"/>
        <w:ind w:firstLine="375"/>
        <w:rPr>
          <w:rStyle w:val="Strong"/>
          <w:sz w:val="20"/>
          <w:lang w:val="hy-AM"/>
        </w:rPr>
      </w:pPr>
    </w:p>
    <w:p w14:paraId="3E696BEF" w14:textId="77777777" w:rsidR="0052053A" w:rsidRPr="00C94280"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16"/>
          <w:szCs w:val="20"/>
          <w:u w:val="single"/>
          <w:lang w:val="hy-AM"/>
        </w:rPr>
      </w:pPr>
      <w:r w:rsidRPr="00C94280">
        <w:rPr>
          <w:rStyle w:val="Strong"/>
          <w:rFonts w:ascii="GHEA Grapalat" w:hAnsi="GHEA Grapalat"/>
          <w:b w:val="0"/>
          <w:bCs w:val="0"/>
          <w:sz w:val="16"/>
          <w:szCs w:val="20"/>
          <w:lang w:val="hy-AM"/>
        </w:rPr>
        <w:tab/>
        <w:t xml:space="preserve">1.Սույն երաշխիքը (այսուհետ՝ երաշխիք) հանդիսանում է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p>
    <w:p w14:paraId="6D5E80F8" w14:textId="77777777" w:rsidR="0052053A" w:rsidRPr="00C94280" w:rsidRDefault="0052053A" w:rsidP="0052053A">
      <w:pPr>
        <w:pStyle w:val="NormalWeb"/>
        <w:shd w:val="clear" w:color="auto" w:fill="FFFFFF"/>
        <w:spacing w:before="0" w:beforeAutospacing="0" w:after="0" w:afterAutospacing="0"/>
        <w:ind w:left="5664" w:firstLine="708"/>
        <w:rPr>
          <w:rStyle w:val="Strong"/>
          <w:sz w:val="20"/>
          <w:lang w:val="hy-AM"/>
        </w:rPr>
      </w:pPr>
      <w:r w:rsidRPr="00C94280">
        <w:rPr>
          <w:rFonts w:ascii="GHEA Grapalat" w:hAnsi="GHEA Grapalat" w:cs="Sylfaen"/>
          <w:sz w:val="20"/>
          <w:vertAlign w:val="superscript"/>
          <w:lang w:val="hy-AM"/>
        </w:rPr>
        <w:t xml:space="preserve">          պատվիրատուի անվանումը</w:t>
      </w:r>
    </w:p>
    <w:p w14:paraId="5D869F6E" w14:textId="77777777" w:rsidR="0052053A" w:rsidRPr="00C94280" w:rsidRDefault="0052053A" w:rsidP="0052053A">
      <w:pPr>
        <w:pStyle w:val="NormalWeb"/>
        <w:shd w:val="clear" w:color="auto" w:fill="FFFFFF"/>
        <w:spacing w:before="0" w:beforeAutospacing="0" w:after="0" w:afterAutospacing="0"/>
        <w:rPr>
          <w:rFonts w:ascii="GHEA Grapalat" w:hAnsi="GHEA Grapalat" w:cs="Sylfaen"/>
          <w:sz w:val="20"/>
          <w:vertAlign w:val="superscript"/>
          <w:lang w:val="hy-AM"/>
        </w:rPr>
      </w:pPr>
      <w:r w:rsidRPr="00C94280">
        <w:rPr>
          <w:rStyle w:val="Strong"/>
          <w:rFonts w:ascii="GHEA Grapalat" w:hAnsi="GHEA Grapalat"/>
          <w:b w:val="0"/>
          <w:bCs w:val="0"/>
          <w:sz w:val="16"/>
          <w:szCs w:val="20"/>
          <w:lang w:val="hy-AM"/>
        </w:rPr>
        <w:t xml:space="preserve">(այսուհետ՝ բենեֆիցիար) կողմից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lang w:val="hy-AM"/>
        </w:rPr>
        <w:t xml:space="preserve"> ծածկագրով կազմակերպված</w:t>
      </w:r>
      <w:r w:rsidRPr="00C94280">
        <w:rPr>
          <w:rFonts w:cs="Sylfaen"/>
          <w:sz w:val="20"/>
          <w:vertAlign w:val="superscript"/>
          <w:lang w:val="hy-AM"/>
        </w:rPr>
        <w:t xml:space="preserve">                       </w:t>
      </w:r>
      <w:r w:rsidRPr="00C94280">
        <w:rPr>
          <w:rFonts w:cs="Sylfaen"/>
          <w:sz w:val="20"/>
          <w:vertAlign w:val="superscript"/>
          <w:lang w:val="hy-AM"/>
        </w:rPr>
        <w:tab/>
      </w:r>
      <w:r w:rsidRPr="00C94280">
        <w:rPr>
          <w:rFonts w:cs="Sylfaen"/>
          <w:sz w:val="20"/>
          <w:vertAlign w:val="superscript"/>
          <w:lang w:val="hy-AM"/>
        </w:rPr>
        <w:tab/>
      </w:r>
      <w:r w:rsidRPr="00C94280">
        <w:rPr>
          <w:rFonts w:cs="Sylfaen"/>
          <w:sz w:val="20"/>
          <w:vertAlign w:val="superscript"/>
          <w:lang w:val="hy-AM"/>
        </w:rPr>
        <w:tab/>
      </w:r>
      <w:r w:rsidRPr="00C94280">
        <w:rPr>
          <w:rFonts w:cs="Sylfaen"/>
          <w:sz w:val="20"/>
          <w:vertAlign w:val="superscript"/>
          <w:lang w:val="hy-AM"/>
        </w:rPr>
        <w:tab/>
      </w:r>
      <w:r w:rsidRPr="00C94280">
        <w:rPr>
          <w:rFonts w:cs="Sylfaen"/>
          <w:sz w:val="20"/>
          <w:vertAlign w:val="superscript"/>
          <w:lang w:val="hy-AM"/>
        </w:rPr>
        <w:tab/>
      </w:r>
      <w:r w:rsidRPr="00C94280">
        <w:rPr>
          <w:rFonts w:cs="Sylfaen"/>
          <w:sz w:val="20"/>
          <w:vertAlign w:val="superscript"/>
          <w:lang w:val="hy-AM"/>
        </w:rPr>
        <w:tab/>
      </w:r>
      <w:r w:rsidRPr="00C94280">
        <w:rPr>
          <w:rFonts w:ascii="GHEA Grapalat" w:hAnsi="GHEA Grapalat" w:cs="Sylfaen"/>
          <w:sz w:val="20"/>
          <w:vertAlign w:val="superscript"/>
          <w:lang w:val="hy-AM"/>
        </w:rPr>
        <w:t xml:space="preserve">ընթացակարգի ծածկագիրը </w:t>
      </w:r>
    </w:p>
    <w:p w14:paraId="109F2A30" w14:textId="77777777" w:rsidR="0052053A" w:rsidRPr="00C94280" w:rsidRDefault="0052053A" w:rsidP="0052053A">
      <w:pPr>
        <w:pStyle w:val="NormalWeb"/>
        <w:shd w:val="clear" w:color="auto" w:fill="FFFFFF"/>
        <w:spacing w:before="0" w:beforeAutospacing="0" w:after="0" w:afterAutospacing="0"/>
        <w:rPr>
          <w:rStyle w:val="Strong"/>
          <w:rFonts w:ascii="GHEA Grapalat" w:hAnsi="GHEA Grapalat"/>
          <w:b w:val="0"/>
          <w:bCs w:val="0"/>
          <w:sz w:val="16"/>
          <w:szCs w:val="20"/>
          <w:lang w:val="hy-AM"/>
        </w:rPr>
      </w:pPr>
      <w:r w:rsidRPr="00C94280">
        <w:rPr>
          <w:rStyle w:val="Strong"/>
          <w:rFonts w:ascii="GHEA Grapalat" w:hAnsi="GHEA Grapalat"/>
          <w:b w:val="0"/>
          <w:bCs w:val="0"/>
          <w:sz w:val="16"/>
          <w:szCs w:val="20"/>
          <w:lang w:val="hy-AM"/>
        </w:rPr>
        <w:t xml:space="preserve">կազմակերպված գնման ընթացակարգի արդյունքում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lang w:val="hy-AM"/>
        </w:rPr>
        <w:t xml:space="preserve"> </w:t>
      </w:r>
    </w:p>
    <w:p w14:paraId="45222424" w14:textId="77777777" w:rsidR="0052053A" w:rsidRPr="00C94280" w:rsidRDefault="0052053A" w:rsidP="0052053A">
      <w:pPr>
        <w:pStyle w:val="NormalWeb"/>
        <w:shd w:val="clear" w:color="auto" w:fill="FFFFFF"/>
        <w:spacing w:before="0" w:beforeAutospacing="0" w:after="0" w:afterAutospacing="0"/>
        <w:ind w:firstLine="375"/>
        <w:rPr>
          <w:rFonts w:cs="Sylfaen"/>
          <w:sz w:val="20"/>
          <w:vertAlign w:val="superscript"/>
          <w:lang w:val="hy-AM"/>
        </w:rPr>
      </w:pP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Fonts w:ascii="GHEA Grapalat" w:hAnsi="GHEA Grapalat" w:cs="Sylfaen"/>
          <w:sz w:val="20"/>
          <w:vertAlign w:val="superscript"/>
          <w:lang w:val="hy-AM"/>
        </w:rPr>
        <w:t>ընտրված մասնակցի անվանումը</w:t>
      </w:r>
    </w:p>
    <w:p w14:paraId="49D15577" w14:textId="303FC091" w:rsidR="0052053A" w:rsidRPr="00C94280" w:rsidRDefault="0052053A" w:rsidP="0052053A">
      <w:pPr>
        <w:pStyle w:val="NormalWeb"/>
        <w:shd w:val="clear" w:color="auto" w:fill="FFFFFF"/>
        <w:spacing w:before="0" w:beforeAutospacing="0" w:after="0" w:afterAutospacing="0"/>
        <w:rPr>
          <w:rStyle w:val="Strong"/>
          <w:rFonts w:ascii="GHEA Grapalat" w:hAnsi="GHEA Grapalat"/>
          <w:b w:val="0"/>
          <w:bCs w:val="0"/>
          <w:sz w:val="16"/>
          <w:szCs w:val="20"/>
          <w:lang w:val="hy-AM"/>
        </w:rPr>
      </w:pPr>
      <w:r w:rsidRPr="00C94280">
        <w:rPr>
          <w:rStyle w:val="Strong"/>
          <w:rFonts w:ascii="GHEA Grapalat" w:hAnsi="GHEA Grapalat"/>
          <w:b w:val="0"/>
          <w:bCs w:val="0"/>
          <w:sz w:val="16"/>
          <w:szCs w:val="20"/>
          <w:lang w:val="hy-AM"/>
        </w:rPr>
        <w:t>(այսուհետ՝ պրիցի</w:t>
      </w:r>
      <w:r w:rsidR="00282B03" w:rsidRPr="00C94280">
        <w:rPr>
          <w:rStyle w:val="Strong"/>
          <w:rFonts w:ascii="GHEA Grapalat" w:hAnsi="GHEA Grapalat"/>
          <w:b w:val="0"/>
          <w:bCs w:val="0"/>
          <w:sz w:val="16"/>
          <w:szCs w:val="20"/>
          <w:lang w:val="hy-AM"/>
        </w:rPr>
        <w:t>ն</w:t>
      </w:r>
      <w:r w:rsidRPr="00C94280">
        <w:rPr>
          <w:rStyle w:val="Strong"/>
          <w:rFonts w:ascii="GHEA Grapalat" w:hAnsi="GHEA Grapalat"/>
          <w:b w:val="0"/>
          <w:bCs w:val="0"/>
          <w:sz w:val="16"/>
          <w:szCs w:val="20"/>
          <w:lang w:val="hy-AM"/>
        </w:rPr>
        <w:t>պալ) կողմից կնքվելիք N</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t xml:space="preserve">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t xml:space="preserve">  </w:t>
      </w:r>
      <w:r w:rsidRPr="00C94280">
        <w:rPr>
          <w:rStyle w:val="Strong"/>
          <w:rFonts w:ascii="GHEA Grapalat" w:hAnsi="GHEA Grapalat"/>
          <w:b w:val="0"/>
          <w:bCs w:val="0"/>
          <w:sz w:val="16"/>
          <w:szCs w:val="20"/>
          <w:lang w:val="hy-AM"/>
        </w:rPr>
        <w:tab/>
        <w:t xml:space="preserve"> </w:t>
      </w:r>
      <w:r w:rsidRPr="00C94280">
        <w:rPr>
          <w:rStyle w:val="Strong"/>
          <w:rFonts w:ascii="GHEA Grapalat" w:hAnsi="GHEA Grapalat"/>
          <w:b w:val="0"/>
          <w:bCs w:val="0"/>
          <w:sz w:val="16"/>
          <w:szCs w:val="20"/>
          <w:lang w:val="hy-AM"/>
        </w:rPr>
        <w:tab/>
        <w:t xml:space="preserve">            </w:t>
      </w:r>
      <w:r w:rsidRPr="00C94280">
        <w:rPr>
          <w:rFonts w:ascii="GHEA Grapalat" w:hAnsi="GHEA Grapalat" w:cs="Sylfaen"/>
          <w:sz w:val="20"/>
          <w:vertAlign w:val="superscript"/>
          <w:lang w:val="hy-AM"/>
        </w:rPr>
        <w:t>կնքվելիք պայմանագրի համարը</w:t>
      </w:r>
    </w:p>
    <w:p w14:paraId="7EC88EA4" w14:textId="77777777" w:rsidR="0052053A" w:rsidRPr="00C94280"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16"/>
          <w:szCs w:val="20"/>
          <w:lang w:val="hy-AM"/>
        </w:rPr>
      </w:pPr>
      <w:r w:rsidRPr="00C94280">
        <w:rPr>
          <w:rStyle w:val="Strong"/>
          <w:rFonts w:ascii="GHEA Grapalat" w:hAnsi="GHEA Grapalat"/>
          <w:b w:val="0"/>
          <w:bCs w:val="0"/>
          <w:sz w:val="16"/>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C94280"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16"/>
          <w:szCs w:val="20"/>
          <w:lang w:val="hy-AM"/>
        </w:rPr>
      </w:pPr>
      <w:r w:rsidRPr="00C94280">
        <w:rPr>
          <w:rStyle w:val="Strong"/>
          <w:rFonts w:ascii="GHEA Grapalat" w:hAnsi="GHEA Grapalat"/>
          <w:b w:val="0"/>
          <w:bCs w:val="0"/>
          <w:sz w:val="16"/>
          <w:szCs w:val="20"/>
          <w:lang w:val="hy-AM"/>
        </w:rPr>
        <w:t xml:space="preserve">2. Երաշխիքով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lang w:val="hy-AM"/>
        </w:rPr>
        <w:t xml:space="preserve"> (այսուհետ՝ երաշխիք տվող </w:t>
      </w:r>
    </w:p>
    <w:p w14:paraId="1BDF1929" w14:textId="77777777" w:rsidR="0052053A" w:rsidRPr="00C94280"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16"/>
          <w:szCs w:val="20"/>
          <w:lang w:val="hy-AM"/>
        </w:rPr>
      </w:pP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r>
      <w:r w:rsidRPr="00C94280">
        <w:rPr>
          <w:rStyle w:val="Strong"/>
          <w:rFonts w:ascii="GHEA Grapalat" w:hAnsi="GHEA Grapalat"/>
          <w:b w:val="0"/>
          <w:bCs w:val="0"/>
          <w:sz w:val="16"/>
          <w:szCs w:val="20"/>
          <w:lang w:val="hy-AM"/>
        </w:rPr>
        <w:tab/>
        <w:t xml:space="preserve">   </w:t>
      </w:r>
      <w:r w:rsidR="0052053A" w:rsidRPr="00C94280">
        <w:rPr>
          <w:rStyle w:val="Strong"/>
          <w:rFonts w:ascii="GHEA Grapalat" w:hAnsi="GHEA Grapalat"/>
          <w:b w:val="0"/>
          <w:bCs w:val="0"/>
          <w:sz w:val="16"/>
          <w:szCs w:val="20"/>
          <w:lang w:val="hy-AM"/>
        </w:rPr>
        <w:t xml:space="preserve">  </w:t>
      </w:r>
      <w:r w:rsidR="0052053A" w:rsidRPr="00C94280">
        <w:rPr>
          <w:rFonts w:ascii="GHEA Grapalat" w:hAnsi="GHEA Grapalat" w:cs="Sylfaen"/>
          <w:sz w:val="20"/>
          <w:vertAlign w:val="superscript"/>
          <w:lang w:val="hy-AM"/>
        </w:rPr>
        <w:t>երաշխիքը տվող բանկի անվանումը</w:t>
      </w:r>
    </w:p>
    <w:p w14:paraId="58D5080B" w14:textId="77777777" w:rsidR="0052053A" w:rsidRPr="00C94280" w:rsidRDefault="0052053A" w:rsidP="0052053A">
      <w:pPr>
        <w:pStyle w:val="NormalWeb"/>
        <w:shd w:val="clear" w:color="auto" w:fill="FFFFFF"/>
        <w:spacing w:before="0" w:beforeAutospacing="0" w:after="0" w:afterAutospacing="0"/>
        <w:rPr>
          <w:rStyle w:val="Strong"/>
          <w:rFonts w:ascii="GHEA Grapalat" w:hAnsi="GHEA Grapalat"/>
          <w:b w:val="0"/>
          <w:bCs w:val="0"/>
          <w:sz w:val="16"/>
          <w:szCs w:val="20"/>
          <w:u w:val="single"/>
          <w:lang w:val="hy-AM"/>
        </w:rPr>
      </w:pPr>
      <w:r w:rsidRPr="00C94280">
        <w:rPr>
          <w:rStyle w:val="Strong"/>
          <w:rFonts w:ascii="GHEA Grapalat" w:hAnsi="GHEA Grapalat"/>
          <w:b w:val="0"/>
          <w:bCs w:val="0"/>
          <w:sz w:val="16"/>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t xml:space="preserve">  </w:t>
      </w:r>
    </w:p>
    <w:p w14:paraId="7FA27924" w14:textId="77777777" w:rsidR="0052053A" w:rsidRPr="00C94280"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16"/>
          <w:szCs w:val="20"/>
          <w:u w:val="single"/>
          <w:lang w:val="hy-AM"/>
        </w:rPr>
      </w:pPr>
      <w:r w:rsidRPr="00C94280">
        <w:rPr>
          <w:rFonts w:ascii="GHEA Grapalat" w:hAnsi="GHEA Grapalat" w:cs="Sylfaen"/>
          <w:sz w:val="20"/>
          <w:vertAlign w:val="superscript"/>
          <w:lang w:val="hy-AM"/>
        </w:rPr>
        <w:t xml:space="preserve">     գումարը թվերով և տառերով</w:t>
      </w:r>
    </w:p>
    <w:p w14:paraId="170E508B" w14:textId="77777777" w:rsidR="0052053A" w:rsidRPr="00C94280" w:rsidRDefault="0052053A" w:rsidP="0052053A">
      <w:pPr>
        <w:pStyle w:val="NormalWeb"/>
        <w:shd w:val="clear" w:color="auto" w:fill="FFFFFF"/>
        <w:spacing w:before="0" w:beforeAutospacing="0" w:after="0" w:afterAutospacing="0"/>
        <w:jc w:val="both"/>
        <w:rPr>
          <w:rFonts w:ascii="GHEA Grapalat" w:hAnsi="GHEA Grapalat" w:cs="Arial"/>
          <w:sz w:val="16"/>
          <w:lang w:val="hy-AM"/>
        </w:rPr>
      </w:pPr>
      <w:r w:rsidRPr="00C94280">
        <w:rPr>
          <w:rStyle w:val="Strong"/>
          <w:rFonts w:ascii="GHEA Grapalat" w:hAnsi="GHEA Grapalat"/>
          <w:b w:val="0"/>
          <w:bCs w:val="0"/>
          <w:sz w:val="16"/>
          <w:szCs w:val="20"/>
          <w:lang w:val="hy-AM"/>
        </w:rPr>
        <w:t xml:space="preserve">(այսուհետ՝ երաշխիքի գումար)՝ պահանջն ստանալուց </w:t>
      </w:r>
      <w:r w:rsidR="00DB4EFF" w:rsidRPr="00C94280">
        <w:rPr>
          <w:rStyle w:val="Strong"/>
          <w:rFonts w:ascii="GHEA Grapalat" w:hAnsi="GHEA Grapalat"/>
          <w:b w:val="0"/>
          <w:bCs w:val="0"/>
          <w:sz w:val="16"/>
          <w:szCs w:val="20"/>
          <w:lang w:val="hy-AM"/>
        </w:rPr>
        <w:t>հինգ</w:t>
      </w:r>
      <w:r w:rsidRPr="00C94280">
        <w:rPr>
          <w:rStyle w:val="Strong"/>
          <w:rFonts w:ascii="GHEA Grapalat" w:hAnsi="GHEA Grapalat"/>
          <w:b w:val="0"/>
          <w:bCs w:val="0"/>
          <w:sz w:val="16"/>
          <w:szCs w:val="20"/>
          <w:lang w:val="hy-AM"/>
        </w:rPr>
        <w:t xml:space="preserve"> աշխատանքային օրվա ընթացքում: </w:t>
      </w:r>
      <w:r w:rsidRPr="00C94280">
        <w:rPr>
          <w:rFonts w:ascii="GHEA Grapalat" w:hAnsi="GHEA Grapalat" w:cs="Arial"/>
          <w:sz w:val="16"/>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C94280"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16"/>
          <w:szCs w:val="20"/>
          <w:lang w:val="hy-AM"/>
        </w:rPr>
      </w:pPr>
      <w:r w:rsidRPr="00C94280">
        <w:rPr>
          <w:rStyle w:val="Strong"/>
          <w:rFonts w:ascii="GHEA Grapalat" w:hAnsi="GHEA Grapalat"/>
          <w:b w:val="0"/>
          <w:bCs w:val="0"/>
          <w:sz w:val="16"/>
          <w:szCs w:val="20"/>
          <w:lang w:val="hy-AM"/>
        </w:rPr>
        <w:t xml:space="preserve">  Վճարումը  կատարվում է բենեֆիցիարի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t xml:space="preserve"> </w:t>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u w:val="single"/>
          <w:lang w:val="hy-AM"/>
        </w:rPr>
        <w:tab/>
      </w:r>
      <w:r w:rsidRPr="00C94280">
        <w:rPr>
          <w:rStyle w:val="Strong"/>
          <w:rFonts w:ascii="GHEA Grapalat" w:hAnsi="GHEA Grapalat"/>
          <w:b w:val="0"/>
          <w:bCs w:val="0"/>
          <w:sz w:val="16"/>
          <w:szCs w:val="20"/>
          <w:lang w:val="hy-AM"/>
        </w:rPr>
        <w:t xml:space="preserve"> հաշվեհամարին փոխանցման միջոցով:</w:t>
      </w:r>
    </w:p>
    <w:p w14:paraId="4CB9B17D" w14:textId="77777777" w:rsidR="0052053A" w:rsidRPr="00C94280"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16"/>
          <w:szCs w:val="20"/>
          <w:lang w:val="hy-AM"/>
        </w:rPr>
      </w:pPr>
      <w:r w:rsidRPr="00C94280">
        <w:rPr>
          <w:rFonts w:ascii="GHEA Grapalat" w:hAnsi="GHEA Grapalat" w:cs="Sylfaen"/>
          <w:sz w:val="20"/>
          <w:vertAlign w:val="superscript"/>
          <w:lang w:val="hy-AM"/>
        </w:rPr>
        <w:t xml:space="preserve">                                                                                     հաշվեհամարը  </w:t>
      </w:r>
    </w:p>
    <w:p w14:paraId="0ADAEE8A" w14:textId="77777777" w:rsidR="0052053A" w:rsidRPr="00C94280" w:rsidRDefault="0052053A" w:rsidP="0052053A">
      <w:pPr>
        <w:pStyle w:val="NormalWeb"/>
        <w:shd w:val="clear" w:color="auto" w:fill="FFFFFF"/>
        <w:spacing w:before="0" w:beforeAutospacing="0" w:after="0" w:afterAutospacing="0"/>
        <w:ind w:firstLine="708"/>
        <w:rPr>
          <w:rFonts w:ascii="GHEA Grapalat" w:hAnsi="GHEA Grapalat"/>
          <w:color w:val="000000"/>
          <w:sz w:val="16"/>
          <w:szCs w:val="20"/>
          <w:lang w:val="hy-AM"/>
        </w:rPr>
      </w:pPr>
      <w:r w:rsidRPr="00C94280">
        <w:rPr>
          <w:rFonts w:ascii="GHEA Grapalat" w:hAnsi="GHEA Grapalat"/>
          <w:color w:val="000000"/>
          <w:sz w:val="16"/>
          <w:szCs w:val="20"/>
          <w:lang w:val="hy-AM"/>
        </w:rPr>
        <w:t>3. Սույն երաշխիքն անհետկանչելի է:</w:t>
      </w:r>
    </w:p>
    <w:p w14:paraId="0BFDEDB7" w14:textId="77777777" w:rsidR="0052053A" w:rsidRPr="00C94280" w:rsidRDefault="0052053A" w:rsidP="0052053A">
      <w:pPr>
        <w:pStyle w:val="NormalWeb"/>
        <w:shd w:val="clear" w:color="auto" w:fill="FFFFFF"/>
        <w:spacing w:before="0" w:beforeAutospacing="0" w:after="0" w:afterAutospacing="0"/>
        <w:ind w:firstLine="708"/>
        <w:rPr>
          <w:rFonts w:ascii="GHEA Grapalat" w:hAnsi="GHEA Grapalat"/>
          <w:color w:val="000000"/>
          <w:sz w:val="16"/>
          <w:szCs w:val="20"/>
          <w:lang w:val="hy-AM"/>
        </w:rPr>
      </w:pPr>
      <w:r w:rsidRPr="00C94280">
        <w:rPr>
          <w:rFonts w:ascii="GHEA Grapalat" w:hAnsi="GHEA Grapalat"/>
          <w:color w:val="000000"/>
          <w:sz w:val="16"/>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C94280" w:rsidRDefault="0052053A" w:rsidP="0098242F">
      <w:pPr>
        <w:pStyle w:val="NormalWeb"/>
        <w:shd w:val="clear" w:color="auto" w:fill="FFFFFF"/>
        <w:spacing w:before="0" w:beforeAutospacing="0" w:after="0" w:afterAutospacing="0"/>
        <w:ind w:firstLine="708"/>
        <w:jc w:val="both"/>
        <w:rPr>
          <w:rFonts w:ascii="GHEA Grapalat" w:hAnsi="GHEA Grapalat" w:cs="Sylfaen"/>
          <w:sz w:val="20"/>
          <w:vertAlign w:val="superscript"/>
          <w:lang w:val="hy-AM"/>
        </w:rPr>
      </w:pPr>
      <w:r w:rsidRPr="00C94280">
        <w:rPr>
          <w:rFonts w:ascii="GHEA Grapalat" w:hAnsi="GHEA Grapalat"/>
          <w:color w:val="000000"/>
          <w:sz w:val="16"/>
          <w:szCs w:val="20"/>
          <w:lang w:val="hy-AM"/>
        </w:rPr>
        <w:t xml:space="preserve">5. </w:t>
      </w:r>
      <w:r w:rsidR="0098242F" w:rsidRPr="00C94280">
        <w:rPr>
          <w:rFonts w:ascii="GHEA Grapalat" w:hAnsi="GHEA Grapalat"/>
          <w:color w:val="000000"/>
          <w:sz w:val="16"/>
          <w:szCs w:val="20"/>
          <w:lang w:val="hy-AM"/>
        </w:rPr>
        <w:t xml:space="preserve">Երաշխիքը գործում է </w:t>
      </w:r>
      <w:r w:rsidR="00B84059" w:rsidRPr="00C94280">
        <w:rPr>
          <w:rFonts w:ascii="GHEA Grapalat" w:hAnsi="GHEA Grapalat"/>
          <w:color w:val="000000"/>
          <w:sz w:val="16"/>
          <w:szCs w:val="20"/>
          <w:lang w:val="hy-AM"/>
        </w:rPr>
        <w:t xml:space="preserve">թողարկման պահից և ուժի մեջ է </w:t>
      </w:r>
      <w:r w:rsidR="0098242F" w:rsidRPr="00C94280">
        <w:rPr>
          <w:rFonts w:ascii="GHEA Grapalat" w:hAnsi="GHEA Grapalat"/>
          <w:color w:val="000000"/>
          <w:sz w:val="16"/>
          <w:szCs w:val="20"/>
          <w:lang w:val="hy-AM"/>
        </w:rPr>
        <w:t xml:space="preserve">բենեֆիցիարի և պրինցիպալի միջև N </w:t>
      </w:r>
      <w:r w:rsidR="0098242F" w:rsidRPr="00C94280">
        <w:rPr>
          <w:rFonts w:ascii="GHEA Grapalat" w:hAnsi="GHEA Grapalat"/>
          <w:color w:val="000000"/>
          <w:sz w:val="16"/>
          <w:szCs w:val="20"/>
          <w:u w:val="single"/>
          <w:lang w:val="hy-AM"/>
        </w:rPr>
        <w:tab/>
      </w:r>
      <w:r w:rsidR="0098242F" w:rsidRPr="00C94280">
        <w:rPr>
          <w:rFonts w:ascii="GHEA Grapalat" w:hAnsi="GHEA Grapalat"/>
          <w:color w:val="000000"/>
          <w:sz w:val="16"/>
          <w:szCs w:val="20"/>
          <w:u w:val="single"/>
          <w:lang w:val="hy-AM"/>
        </w:rPr>
        <w:tab/>
      </w:r>
      <w:r w:rsidR="0098242F" w:rsidRPr="00C94280">
        <w:rPr>
          <w:rFonts w:ascii="GHEA Grapalat" w:hAnsi="GHEA Grapalat"/>
          <w:color w:val="000000"/>
          <w:sz w:val="16"/>
          <w:szCs w:val="20"/>
          <w:u w:val="single"/>
          <w:lang w:val="hy-AM"/>
        </w:rPr>
        <w:tab/>
      </w:r>
      <w:r w:rsidR="0098242F" w:rsidRPr="00C94280">
        <w:rPr>
          <w:rFonts w:ascii="GHEA Grapalat" w:hAnsi="GHEA Grapalat"/>
          <w:color w:val="000000"/>
          <w:sz w:val="16"/>
          <w:szCs w:val="20"/>
          <w:u w:val="single"/>
          <w:lang w:val="hy-AM"/>
        </w:rPr>
        <w:tab/>
      </w:r>
      <w:r w:rsidR="0098242F" w:rsidRPr="00C94280">
        <w:rPr>
          <w:rFonts w:ascii="GHEA Grapalat" w:hAnsi="GHEA Grapalat"/>
          <w:color w:val="000000"/>
          <w:sz w:val="16"/>
          <w:szCs w:val="20"/>
          <w:u w:val="single"/>
          <w:lang w:val="hy-AM"/>
        </w:rPr>
        <w:tab/>
      </w:r>
      <w:r w:rsidR="0098242F" w:rsidRPr="00C94280">
        <w:rPr>
          <w:rFonts w:ascii="GHEA Grapalat" w:hAnsi="GHEA Grapalat" w:cs="Sylfaen"/>
          <w:sz w:val="20"/>
          <w:vertAlign w:val="superscript"/>
          <w:lang w:val="hy-AM"/>
        </w:rPr>
        <w:t xml:space="preserve">                               </w:t>
      </w:r>
    </w:p>
    <w:p w14:paraId="24D9081B" w14:textId="77777777" w:rsidR="0098242F" w:rsidRPr="00C94280" w:rsidRDefault="0098242F" w:rsidP="0098242F">
      <w:pPr>
        <w:pStyle w:val="NormalWeb"/>
        <w:shd w:val="clear" w:color="auto" w:fill="FFFFFF"/>
        <w:spacing w:before="0" w:beforeAutospacing="0" w:after="0" w:afterAutospacing="0"/>
        <w:ind w:firstLine="708"/>
        <w:jc w:val="both"/>
        <w:rPr>
          <w:rFonts w:ascii="GHEA Grapalat" w:hAnsi="GHEA Grapalat"/>
          <w:color w:val="000000"/>
          <w:sz w:val="16"/>
          <w:szCs w:val="20"/>
          <w:lang w:val="hy-AM"/>
        </w:rPr>
      </w:pPr>
      <w:r w:rsidRPr="00C94280">
        <w:rPr>
          <w:rFonts w:ascii="GHEA Grapalat" w:hAnsi="GHEA Grapalat" w:cs="Sylfaen"/>
          <w:sz w:val="20"/>
          <w:vertAlign w:val="superscript"/>
          <w:lang w:val="hy-AM"/>
        </w:rPr>
        <w:t xml:space="preserve">                                                                                                                                             կնքվելիք պայմանագրի համարը </w:t>
      </w:r>
    </w:p>
    <w:p w14:paraId="3518BD77" w14:textId="77777777" w:rsidR="0098242F" w:rsidRPr="00C94280" w:rsidRDefault="0098242F" w:rsidP="0098242F">
      <w:pPr>
        <w:pStyle w:val="ListParagraph"/>
        <w:tabs>
          <w:tab w:val="left" w:pos="0"/>
        </w:tabs>
        <w:ind w:left="0"/>
        <w:mirrorIndents/>
        <w:jc w:val="both"/>
        <w:rPr>
          <w:rFonts w:ascii="GHEA Grapalat" w:hAnsi="GHEA Grapalat"/>
          <w:color w:val="000000"/>
          <w:sz w:val="16"/>
          <w:szCs w:val="20"/>
          <w:u w:val="single"/>
          <w:lang w:val="hy-AM"/>
        </w:rPr>
      </w:pPr>
      <w:r w:rsidRPr="00C94280">
        <w:rPr>
          <w:rFonts w:ascii="GHEA Grapalat" w:hAnsi="GHEA Grapalat"/>
          <w:color w:val="000000"/>
          <w:sz w:val="16"/>
          <w:szCs w:val="20"/>
          <w:lang w:val="hy-AM"/>
        </w:rPr>
        <w:t xml:space="preserve">ծածկագրով կնքվելիք պայմանագիրն ուժի մեջ մտնելու օրվանից մինչև </w:t>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00CB5EFD" w:rsidRPr="00C94280">
        <w:rPr>
          <w:rFonts w:ascii="GHEA Grapalat" w:hAnsi="GHEA Grapalat"/>
          <w:color w:val="000000"/>
          <w:sz w:val="16"/>
          <w:szCs w:val="20"/>
          <w:u w:val="single"/>
          <w:lang w:val="hy-AM"/>
        </w:rPr>
        <w:t xml:space="preserve"> </w:t>
      </w:r>
      <w:r w:rsidRPr="00C94280">
        <w:rPr>
          <w:rFonts w:ascii="GHEA Grapalat" w:hAnsi="GHEA Grapalat" w:cs="Sylfaen"/>
          <w:sz w:val="20"/>
          <w:vertAlign w:val="superscript"/>
          <w:lang w:val="hy-AM"/>
        </w:rPr>
        <w:t>կնքվելիք պայմանագրով նախատեսված ապ</w:t>
      </w:r>
      <w:r w:rsidR="00CB5EFD" w:rsidRPr="00C94280">
        <w:rPr>
          <w:rFonts w:ascii="GHEA Grapalat" w:hAnsi="GHEA Grapalat" w:cs="Sylfaen"/>
          <w:sz w:val="20"/>
          <w:vertAlign w:val="superscript"/>
          <w:lang w:val="hy-AM"/>
        </w:rPr>
        <w:t>րանքի մատակարարման</w:t>
      </w:r>
      <w:r w:rsidRPr="00C94280">
        <w:rPr>
          <w:rFonts w:ascii="GHEA Grapalat" w:hAnsi="GHEA Grapalat" w:cs="Sylfaen"/>
          <w:sz w:val="20"/>
          <w:vertAlign w:val="superscript"/>
          <w:lang w:val="hy-AM"/>
        </w:rPr>
        <w:t xml:space="preserve"> վերջնաժամկետը,</w:t>
      </w:r>
    </w:p>
    <w:p w14:paraId="5AD93F2E" w14:textId="77777777" w:rsidR="00B84059" w:rsidRPr="00C94280" w:rsidRDefault="0098242F" w:rsidP="00B84059">
      <w:pPr>
        <w:pStyle w:val="ListParagraph"/>
        <w:tabs>
          <w:tab w:val="left" w:pos="0"/>
        </w:tabs>
        <w:ind w:left="0"/>
        <w:mirrorIndents/>
        <w:jc w:val="both"/>
        <w:rPr>
          <w:rFonts w:ascii="GHEA Grapalat" w:hAnsi="GHEA Grapalat"/>
          <w:color w:val="000000"/>
          <w:sz w:val="16"/>
          <w:szCs w:val="20"/>
          <w:lang w:val="hy-AM"/>
        </w:rPr>
      </w:pPr>
      <w:r w:rsidRPr="00C94280">
        <w:rPr>
          <w:rFonts w:ascii="GHEA Grapalat" w:hAnsi="GHEA Grapalat"/>
          <w:color w:val="000000"/>
          <w:sz w:val="16"/>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C94280">
        <w:rPr>
          <w:rFonts w:ascii="GHEA Grapalat" w:hAnsi="GHEA Grapalat"/>
          <w:color w:val="000000"/>
          <w:sz w:val="16"/>
          <w:szCs w:val="20"/>
          <w:lang w:val="hy-AM"/>
        </w:rPr>
        <w:t xml:space="preserve">՝-----------------------------------                      </w:t>
      </w:r>
    </w:p>
    <w:p w14:paraId="30D52FA1" w14:textId="20CAA8C1" w:rsidR="00B84059" w:rsidRPr="00C94280" w:rsidRDefault="00B84059" w:rsidP="00B84059">
      <w:pPr>
        <w:pStyle w:val="ListParagraph"/>
        <w:tabs>
          <w:tab w:val="left" w:pos="0"/>
        </w:tabs>
        <w:ind w:left="0"/>
        <w:mirrorIndents/>
        <w:jc w:val="both"/>
        <w:rPr>
          <w:rFonts w:ascii="GHEA Grapalat" w:hAnsi="GHEA Grapalat"/>
          <w:color w:val="000000"/>
          <w:sz w:val="16"/>
          <w:szCs w:val="20"/>
          <w:lang w:val="hy-AM"/>
        </w:rPr>
      </w:pPr>
      <w:r w:rsidRPr="00C94280">
        <w:rPr>
          <w:rFonts w:ascii="GHEA Grapalat" w:hAnsi="GHEA Grapalat"/>
          <w:color w:val="000000"/>
          <w:sz w:val="16"/>
          <w:szCs w:val="20"/>
          <w:lang w:val="hy-AM"/>
        </w:rPr>
        <w:t xml:space="preserve">                                                                                                            </w:t>
      </w:r>
      <w:r w:rsidR="009F6587" w:rsidRPr="00C94280">
        <w:rPr>
          <w:rFonts w:ascii="GHEA Grapalat" w:hAnsi="GHEA Grapalat"/>
          <w:color w:val="000000"/>
          <w:sz w:val="16"/>
          <w:szCs w:val="20"/>
          <w:lang w:val="hy-AM"/>
        </w:rPr>
        <w:t xml:space="preserve">       </w:t>
      </w:r>
      <w:r w:rsidRPr="00C94280">
        <w:rPr>
          <w:rFonts w:ascii="GHEA Grapalat" w:hAnsi="GHEA Grapalat"/>
          <w:color w:val="000000"/>
          <w:sz w:val="16"/>
          <w:szCs w:val="20"/>
          <w:lang w:val="hy-AM"/>
        </w:rPr>
        <w:t xml:space="preserve">   </w:t>
      </w:r>
      <w:r w:rsidRPr="00C94280">
        <w:rPr>
          <w:rFonts w:ascii="GHEA Grapalat" w:hAnsi="GHEA Grapalat" w:cs="Sylfaen"/>
          <w:sz w:val="20"/>
          <w:vertAlign w:val="superscript"/>
          <w:lang w:val="hy-AM"/>
        </w:rPr>
        <w:t>քարտուղարի էլ. փոստի հասցեն</w:t>
      </w:r>
    </w:p>
    <w:p w14:paraId="112946EA" w14:textId="5F3DB76E" w:rsidR="0098242F" w:rsidRPr="00C94280" w:rsidRDefault="0098242F" w:rsidP="0098242F">
      <w:pPr>
        <w:pStyle w:val="ListParagraph"/>
        <w:tabs>
          <w:tab w:val="left" w:pos="0"/>
        </w:tabs>
        <w:ind w:left="0"/>
        <w:mirrorIndents/>
        <w:jc w:val="both"/>
        <w:rPr>
          <w:rFonts w:ascii="GHEA Grapalat" w:hAnsi="GHEA Grapalat"/>
          <w:color w:val="000000"/>
          <w:sz w:val="16"/>
          <w:szCs w:val="20"/>
          <w:lang w:val="hy-AM"/>
        </w:rPr>
      </w:pPr>
      <w:r w:rsidRPr="00C94280">
        <w:rPr>
          <w:rFonts w:ascii="GHEA Grapalat" w:hAnsi="GHEA Grapalat"/>
          <w:color w:val="000000"/>
          <w:sz w:val="16"/>
          <w:szCs w:val="20"/>
          <w:lang w:val="hy-AM"/>
        </w:rPr>
        <w:t xml:space="preserve"> էլեկտրոնային փոստի հասցեին։     </w:t>
      </w:r>
    </w:p>
    <w:p w14:paraId="779239D3" w14:textId="77777777" w:rsidR="0052053A" w:rsidRPr="00C94280" w:rsidRDefault="0052053A" w:rsidP="00CB5EFD">
      <w:pPr>
        <w:pStyle w:val="NormalWeb"/>
        <w:shd w:val="clear" w:color="auto" w:fill="FFFFFF"/>
        <w:spacing w:before="0" w:beforeAutospacing="0" w:after="0" w:afterAutospacing="0"/>
        <w:ind w:firstLine="375"/>
        <w:rPr>
          <w:rFonts w:ascii="GHEA Grapalat" w:hAnsi="GHEA Grapalat"/>
          <w:color w:val="000000"/>
          <w:sz w:val="16"/>
          <w:szCs w:val="20"/>
          <w:lang w:val="hy-AM"/>
        </w:rPr>
      </w:pPr>
      <w:r w:rsidRPr="00C94280">
        <w:rPr>
          <w:rFonts w:ascii="GHEA Grapalat" w:hAnsi="GHEA Grapalat"/>
          <w:color w:val="000000"/>
          <w:sz w:val="16"/>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C94280" w:rsidRDefault="0052053A" w:rsidP="0052053A">
      <w:pPr>
        <w:pStyle w:val="NormalWeb"/>
        <w:shd w:val="clear" w:color="auto" w:fill="FFFFFF"/>
        <w:spacing w:before="0" w:beforeAutospacing="0" w:after="0" w:afterAutospacing="0"/>
        <w:ind w:firstLine="375"/>
        <w:rPr>
          <w:rFonts w:ascii="GHEA Grapalat" w:hAnsi="GHEA Grapalat"/>
          <w:color w:val="000000"/>
          <w:sz w:val="16"/>
          <w:szCs w:val="20"/>
          <w:lang w:val="hy-AM"/>
        </w:rPr>
      </w:pPr>
      <w:r w:rsidRPr="00C94280">
        <w:rPr>
          <w:rFonts w:ascii="GHEA Grapalat" w:hAnsi="GHEA Grapalat"/>
          <w:color w:val="000000"/>
          <w:sz w:val="16"/>
          <w:szCs w:val="20"/>
          <w:lang w:val="hy-AM"/>
        </w:rPr>
        <w:t xml:space="preserve">1) N </w:t>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lang w:val="hy-AM"/>
        </w:rPr>
        <w:t xml:space="preserve"> ծածկագրով կնքված պայմանագրի, ներառյալ նաև դրանում </w:t>
      </w:r>
    </w:p>
    <w:p w14:paraId="745C4584" w14:textId="77777777" w:rsidR="0052053A" w:rsidRPr="00C94280" w:rsidRDefault="0052053A" w:rsidP="0052053A">
      <w:pPr>
        <w:pStyle w:val="NormalWeb"/>
        <w:shd w:val="clear" w:color="auto" w:fill="FFFFFF"/>
        <w:spacing w:before="0" w:beforeAutospacing="0" w:after="0" w:afterAutospacing="0"/>
        <w:rPr>
          <w:rFonts w:ascii="GHEA Grapalat" w:hAnsi="GHEA Grapalat" w:cs="Sylfaen"/>
          <w:sz w:val="20"/>
          <w:vertAlign w:val="superscript"/>
          <w:lang w:val="hy-AM"/>
        </w:rPr>
      </w:pPr>
      <w:r w:rsidRPr="00C94280">
        <w:rPr>
          <w:rFonts w:ascii="GHEA Grapalat" w:hAnsi="GHEA Grapalat" w:cs="Sylfaen"/>
          <w:sz w:val="20"/>
          <w:vertAlign w:val="superscript"/>
          <w:lang w:val="hy-AM"/>
        </w:rPr>
        <w:t xml:space="preserve">                          կնքվելիք պայմանագրի համարը</w:t>
      </w:r>
    </w:p>
    <w:p w14:paraId="12E3CBE5" w14:textId="77777777" w:rsidR="0052053A" w:rsidRPr="00C94280" w:rsidRDefault="0052053A" w:rsidP="0052053A">
      <w:pPr>
        <w:pStyle w:val="NormalWeb"/>
        <w:shd w:val="clear" w:color="auto" w:fill="FFFFFF"/>
        <w:spacing w:before="0" w:beforeAutospacing="0" w:after="0" w:afterAutospacing="0"/>
        <w:rPr>
          <w:rFonts w:ascii="GHEA Grapalat" w:hAnsi="GHEA Grapalat"/>
          <w:color w:val="000000"/>
          <w:sz w:val="16"/>
          <w:szCs w:val="20"/>
          <w:lang w:val="hy-AM"/>
        </w:rPr>
      </w:pPr>
      <w:r w:rsidRPr="00C94280">
        <w:rPr>
          <w:rFonts w:ascii="GHEA Grapalat" w:hAnsi="GHEA Grapalat"/>
          <w:color w:val="000000"/>
          <w:sz w:val="16"/>
          <w:szCs w:val="20"/>
          <w:lang w:val="hy-AM"/>
        </w:rPr>
        <w:t>կատարված փոփոխությունների, լրացուցիչ համաձայնագրերի պատճենները.</w:t>
      </w:r>
    </w:p>
    <w:p w14:paraId="4811DC3E" w14:textId="7A19554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 xml:space="preserve">2) բենեֆիցիարի կողմից պայմանագիրը միակողմանի լուծելու մասին </w:t>
      </w:r>
      <w:hyperlink r:id="rId9" w:history="1">
        <w:r w:rsidRPr="00C94280">
          <w:rPr>
            <w:rStyle w:val="Hyperlink"/>
            <w:rFonts w:ascii="GHEA Grapalat" w:hAnsi="GHEA Grapalat"/>
            <w:sz w:val="16"/>
            <w:szCs w:val="20"/>
            <w:lang w:val="hy-AM"/>
          </w:rPr>
          <w:t>www.procurement.am</w:t>
        </w:r>
      </w:hyperlink>
      <w:r w:rsidRPr="00C94280">
        <w:rPr>
          <w:rFonts w:ascii="GHEA Grapalat" w:hAnsi="GHEA Grapalat"/>
          <w:color w:val="000000"/>
          <w:sz w:val="16"/>
          <w:szCs w:val="20"/>
          <w:lang w:val="hy-AM"/>
        </w:rPr>
        <w:t xml:space="preserve"> հասց</w:t>
      </w:r>
      <w:r w:rsidR="00D7538E" w:rsidRPr="00C94280">
        <w:rPr>
          <w:rFonts w:ascii="GHEA Grapalat" w:hAnsi="GHEA Grapalat"/>
          <w:color w:val="000000"/>
          <w:sz w:val="16"/>
          <w:szCs w:val="20"/>
          <w:lang w:val="hy-AM"/>
        </w:rPr>
        <w:t>ե</w:t>
      </w:r>
      <w:r w:rsidRPr="00C94280">
        <w:rPr>
          <w:rFonts w:ascii="GHEA Grapalat" w:hAnsi="GHEA Grapalat"/>
          <w:color w:val="000000"/>
          <w:sz w:val="16"/>
          <w:szCs w:val="20"/>
          <w:lang w:val="hy-AM"/>
        </w:rPr>
        <w:t>ով գործող տեղեկագրում հրապարակած ծանուցումը.</w:t>
      </w:r>
    </w:p>
    <w:p w14:paraId="703B1E5F"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 xml:space="preserve">3) պայմանագրի շրջանակում </w:t>
      </w:r>
      <w:r w:rsidRPr="00C94280">
        <w:rPr>
          <w:rFonts w:ascii="GHEA Grapalat" w:hAnsi="GHEA Grapalat" w:cs="Arial"/>
          <w:sz w:val="16"/>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7. Երաշխիք տվող անձը բենեֆիցիարի կողմից ներկայացված պահանջը և կից փաստաթղթերը ստանալու</w:t>
      </w:r>
      <w:r w:rsidR="00D7538E" w:rsidRPr="00C94280">
        <w:rPr>
          <w:rFonts w:ascii="GHEA Grapalat" w:hAnsi="GHEA Grapalat"/>
          <w:color w:val="000000"/>
          <w:sz w:val="16"/>
          <w:szCs w:val="20"/>
          <w:lang w:val="hy-AM"/>
        </w:rPr>
        <w:t>ց</w:t>
      </w:r>
      <w:r w:rsidRPr="00C94280">
        <w:rPr>
          <w:rFonts w:ascii="GHEA Grapalat" w:hAnsi="GHEA Grapalat"/>
          <w:color w:val="000000"/>
          <w:sz w:val="16"/>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C94280" w:rsidRDefault="0052053A" w:rsidP="0052053A">
      <w:pPr>
        <w:pStyle w:val="NormalWeb"/>
        <w:shd w:val="clear" w:color="auto" w:fill="FFFFFF"/>
        <w:spacing w:before="0" w:beforeAutospacing="0" w:after="0" w:afterAutospacing="0"/>
        <w:ind w:firstLine="375"/>
        <w:rPr>
          <w:rFonts w:ascii="GHEA Grapalat" w:hAnsi="GHEA Grapalat"/>
          <w:color w:val="000000"/>
          <w:sz w:val="16"/>
          <w:szCs w:val="20"/>
          <w:lang w:val="hy-AM"/>
        </w:rPr>
      </w:pPr>
      <w:r w:rsidRPr="00C94280">
        <w:rPr>
          <w:rFonts w:ascii="GHEA Grapalat" w:hAnsi="GHEA Grapalat"/>
          <w:color w:val="000000"/>
          <w:sz w:val="16"/>
          <w:szCs w:val="20"/>
          <w:lang w:val="hy-AM"/>
        </w:rPr>
        <w:t>8. Երաշխիք տվող անձը մերժում է բենեֆիցիարի պահանջը, եթե`</w:t>
      </w:r>
    </w:p>
    <w:p w14:paraId="6D85AB34"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1) պահանջը կամ կից փաստաթղթերը չեն համապատասխանում սույն երաշխիքի պայմաններին.</w:t>
      </w:r>
    </w:p>
    <w:p w14:paraId="3C05D184" w14:textId="77777777" w:rsidR="0052053A" w:rsidRPr="00C94280" w:rsidRDefault="0052053A" w:rsidP="0052053A">
      <w:pPr>
        <w:pStyle w:val="NormalWeb"/>
        <w:shd w:val="clear" w:color="auto" w:fill="FFFFFF"/>
        <w:spacing w:before="0" w:beforeAutospacing="0" w:after="0" w:afterAutospacing="0"/>
        <w:ind w:firstLine="375"/>
        <w:rPr>
          <w:rFonts w:ascii="GHEA Grapalat" w:hAnsi="GHEA Grapalat"/>
          <w:color w:val="000000"/>
          <w:sz w:val="16"/>
          <w:szCs w:val="20"/>
          <w:lang w:val="hy-AM"/>
        </w:rPr>
      </w:pPr>
      <w:r w:rsidRPr="00C94280">
        <w:rPr>
          <w:rFonts w:ascii="GHEA Grapalat" w:hAnsi="GHEA Grapalat"/>
          <w:color w:val="000000"/>
          <w:sz w:val="16"/>
          <w:szCs w:val="20"/>
          <w:lang w:val="hy-AM"/>
        </w:rPr>
        <w:t>2) պահանջը ներկայացվել է երաշխիքով սահմանված ժամկետի ավարտից հետո:</w:t>
      </w:r>
    </w:p>
    <w:p w14:paraId="464396E2"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p>
    <w:p w14:paraId="3EAA6B48"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u w:val="single"/>
          <w:lang w:val="hy-AM"/>
        </w:rPr>
      </w:pPr>
      <w:r w:rsidRPr="00C94280">
        <w:rPr>
          <w:rFonts w:ascii="GHEA Grapalat" w:hAnsi="GHEA Grapalat"/>
          <w:color w:val="000000"/>
          <w:sz w:val="16"/>
          <w:szCs w:val="20"/>
          <w:lang w:val="hy-AM"/>
        </w:rPr>
        <w:t xml:space="preserve">Գործադիր մարմնի ղեկավար </w:t>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p>
    <w:p w14:paraId="2AE274D6" w14:textId="77777777" w:rsidR="0052053A" w:rsidRPr="00C94280" w:rsidRDefault="0052053A" w:rsidP="0052053A">
      <w:pPr>
        <w:pStyle w:val="NormalWeb"/>
        <w:shd w:val="clear" w:color="auto" w:fill="FFFFFF"/>
        <w:spacing w:before="0" w:beforeAutospacing="0" w:after="0" w:afterAutospacing="0"/>
        <w:ind w:firstLine="375"/>
        <w:jc w:val="both"/>
        <w:rPr>
          <w:rFonts w:ascii="GHEA Grapalat" w:hAnsi="GHEA Grapalat"/>
          <w:color w:val="000000"/>
          <w:sz w:val="16"/>
          <w:szCs w:val="20"/>
          <w:lang w:val="hy-AM"/>
        </w:rPr>
      </w:pP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r w:rsidRPr="00C94280">
        <w:rPr>
          <w:rFonts w:ascii="GHEA Grapalat" w:hAnsi="GHEA Grapalat"/>
          <w:color w:val="000000"/>
          <w:sz w:val="16"/>
          <w:szCs w:val="20"/>
          <w:u w:val="single"/>
          <w:lang w:val="hy-AM"/>
        </w:rPr>
        <w:tab/>
      </w:r>
    </w:p>
    <w:p w14:paraId="4CA8FAC0" w14:textId="77777777" w:rsidR="0052053A" w:rsidRPr="00C94280" w:rsidRDefault="0052053A" w:rsidP="0052053A">
      <w:pPr>
        <w:pStyle w:val="NormalWeb"/>
        <w:shd w:val="clear" w:color="auto" w:fill="FFFFFF"/>
        <w:spacing w:before="0" w:beforeAutospacing="0" w:after="0" w:afterAutospacing="0"/>
        <w:rPr>
          <w:rFonts w:ascii="GHEA Grapalat" w:hAnsi="GHEA Grapalat" w:cs="Sylfaen"/>
          <w:sz w:val="20"/>
          <w:vertAlign w:val="superscript"/>
          <w:lang w:val="hy-AM"/>
        </w:rPr>
      </w:pPr>
      <w:r w:rsidRPr="00C94280">
        <w:rPr>
          <w:rFonts w:ascii="GHEA Grapalat" w:hAnsi="GHEA Grapalat" w:cs="Sylfaen"/>
          <w:sz w:val="20"/>
          <w:vertAlign w:val="superscript"/>
          <w:lang w:val="hy-AM"/>
        </w:rPr>
        <w:t xml:space="preserve">                                                        ամիսը, ամսաթիվը, տարեթիվը</w:t>
      </w:r>
    </w:p>
    <w:p w14:paraId="030B00AA" w14:textId="77777777" w:rsidR="00FC4DC4" w:rsidRPr="00C94280" w:rsidRDefault="00FC4DC4" w:rsidP="00FC4DC4">
      <w:pPr>
        <w:pStyle w:val="FootnoteText"/>
        <w:ind w:firstLine="142"/>
        <w:rPr>
          <w:rFonts w:ascii="GHEA Grapalat" w:hAnsi="GHEA Grapalat"/>
          <w:i/>
          <w:sz w:val="12"/>
          <w:szCs w:val="16"/>
          <w:lang w:val="hy-AM"/>
        </w:rPr>
      </w:pPr>
    </w:p>
    <w:p w14:paraId="27E5CA36" w14:textId="77777777" w:rsidR="00FC4DC4" w:rsidRPr="00C94280" w:rsidRDefault="00FC4DC4" w:rsidP="00FC4DC4">
      <w:pPr>
        <w:pStyle w:val="FootnoteText"/>
        <w:ind w:firstLine="142"/>
        <w:rPr>
          <w:rFonts w:ascii="GHEA Grapalat" w:hAnsi="GHEA Grapalat"/>
          <w:i/>
          <w:sz w:val="12"/>
          <w:szCs w:val="16"/>
          <w:lang w:val="hy-AM"/>
        </w:rPr>
      </w:pPr>
    </w:p>
    <w:p w14:paraId="2229FAAB" w14:textId="58253EC4" w:rsidR="00FC4DC4" w:rsidRPr="00C94280" w:rsidRDefault="00FC4DC4" w:rsidP="00FC4DC4">
      <w:pPr>
        <w:pStyle w:val="FootnoteText"/>
        <w:ind w:firstLine="142"/>
        <w:rPr>
          <w:rFonts w:ascii="GHEA Grapalat" w:hAnsi="GHEA Grapalat"/>
          <w:i/>
          <w:sz w:val="12"/>
          <w:szCs w:val="16"/>
          <w:lang w:val="af-ZA"/>
        </w:rPr>
      </w:pPr>
      <w:r w:rsidRPr="00C94280">
        <w:rPr>
          <w:rFonts w:ascii="GHEA Grapalat" w:hAnsi="GHEA Grapalat"/>
          <w:i/>
          <w:sz w:val="12"/>
          <w:szCs w:val="16"/>
          <w:lang w:val="hy-AM"/>
        </w:rPr>
        <w:t>*լրացվում</w:t>
      </w:r>
      <w:r w:rsidRPr="00C94280">
        <w:rPr>
          <w:rFonts w:ascii="GHEA Grapalat" w:hAnsi="GHEA Grapalat"/>
          <w:i/>
          <w:sz w:val="12"/>
          <w:szCs w:val="16"/>
          <w:lang w:val="af-ZA"/>
        </w:rPr>
        <w:t xml:space="preserve"> </w:t>
      </w:r>
      <w:r w:rsidRPr="00C94280">
        <w:rPr>
          <w:rFonts w:ascii="GHEA Grapalat" w:hAnsi="GHEA Grapalat"/>
          <w:i/>
          <w:sz w:val="12"/>
          <w:szCs w:val="16"/>
          <w:lang w:val="hy-AM"/>
        </w:rPr>
        <w:t>է</w:t>
      </w:r>
      <w:r w:rsidRPr="00C94280">
        <w:rPr>
          <w:rFonts w:ascii="GHEA Grapalat" w:hAnsi="GHEA Grapalat"/>
          <w:i/>
          <w:sz w:val="12"/>
          <w:szCs w:val="16"/>
          <w:lang w:val="af-ZA"/>
        </w:rPr>
        <w:t xml:space="preserve"> </w:t>
      </w:r>
      <w:r w:rsidRPr="00C94280">
        <w:rPr>
          <w:rFonts w:ascii="GHEA Grapalat" w:hAnsi="GHEA Grapalat"/>
          <w:i/>
          <w:sz w:val="12"/>
          <w:szCs w:val="16"/>
          <w:lang w:val="hy-AM"/>
        </w:rPr>
        <w:t>հանձնաժողովի</w:t>
      </w:r>
      <w:r w:rsidRPr="00C94280">
        <w:rPr>
          <w:rFonts w:ascii="GHEA Grapalat" w:hAnsi="GHEA Grapalat"/>
          <w:i/>
          <w:sz w:val="12"/>
          <w:szCs w:val="16"/>
          <w:lang w:val="af-ZA"/>
        </w:rPr>
        <w:t xml:space="preserve"> </w:t>
      </w:r>
      <w:r w:rsidRPr="00C94280">
        <w:rPr>
          <w:rFonts w:ascii="GHEA Grapalat" w:hAnsi="GHEA Grapalat"/>
          <w:i/>
          <w:sz w:val="12"/>
          <w:szCs w:val="16"/>
          <w:lang w:val="hy-AM"/>
        </w:rPr>
        <w:t>քարտուղարի</w:t>
      </w:r>
      <w:r w:rsidRPr="00C94280">
        <w:rPr>
          <w:rFonts w:ascii="GHEA Grapalat" w:hAnsi="GHEA Grapalat"/>
          <w:i/>
          <w:sz w:val="12"/>
          <w:szCs w:val="16"/>
          <w:lang w:val="af-ZA"/>
        </w:rPr>
        <w:t xml:space="preserve"> </w:t>
      </w:r>
      <w:r w:rsidRPr="00C94280">
        <w:rPr>
          <w:rFonts w:ascii="GHEA Grapalat" w:hAnsi="GHEA Grapalat"/>
          <w:i/>
          <w:sz w:val="12"/>
          <w:szCs w:val="16"/>
          <w:lang w:val="hy-AM"/>
        </w:rPr>
        <w:t>կողմից</w:t>
      </w:r>
      <w:r w:rsidRPr="00C94280">
        <w:rPr>
          <w:rFonts w:ascii="GHEA Grapalat" w:hAnsi="GHEA Grapalat"/>
          <w:i/>
          <w:sz w:val="12"/>
          <w:szCs w:val="16"/>
          <w:lang w:val="af-ZA"/>
        </w:rPr>
        <w:t xml:space="preserve">` </w:t>
      </w:r>
      <w:r w:rsidRPr="00C94280">
        <w:rPr>
          <w:rFonts w:ascii="GHEA Grapalat" w:hAnsi="GHEA Grapalat"/>
          <w:i/>
          <w:sz w:val="12"/>
          <w:szCs w:val="16"/>
          <w:lang w:val="hy-AM"/>
        </w:rPr>
        <w:t>մինչև</w:t>
      </w:r>
      <w:r w:rsidRPr="00C94280">
        <w:rPr>
          <w:rFonts w:ascii="GHEA Grapalat" w:hAnsi="GHEA Grapalat"/>
          <w:i/>
          <w:sz w:val="12"/>
          <w:szCs w:val="16"/>
          <w:lang w:val="af-ZA"/>
        </w:rPr>
        <w:t xml:space="preserve"> </w:t>
      </w:r>
      <w:r w:rsidRPr="00C94280">
        <w:rPr>
          <w:rFonts w:ascii="GHEA Grapalat" w:hAnsi="GHEA Grapalat"/>
          <w:i/>
          <w:sz w:val="12"/>
          <w:szCs w:val="16"/>
          <w:lang w:val="hy-AM"/>
        </w:rPr>
        <w:t>հրավերը</w:t>
      </w:r>
      <w:r w:rsidRPr="00C94280">
        <w:rPr>
          <w:rFonts w:ascii="GHEA Grapalat" w:hAnsi="GHEA Grapalat"/>
          <w:i/>
          <w:sz w:val="12"/>
          <w:szCs w:val="16"/>
          <w:lang w:val="af-ZA"/>
        </w:rPr>
        <w:t xml:space="preserve"> </w:t>
      </w:r>
      <w:r w:rsidRPr="00C94280">
        <w:rPr>
          <w:rFonts w:ascii="GHEA Grapalat" w:hAnsi="GHEA Grapalat"/>
          <w:i/>
          <w:sz w:val="12"/>
          <w:szCs w:val="16"/>
          <w:lang w:val="hy-AM"/>
        </w:rPr>
        <w:t>տեղեկագրում</w:t>
      </w:r>
      <w:r w:rsidRPr="00C94280">
        <w:rPr>
          <w:rFonts w:ascii="GHEA Grapalat" w:hAnsi="GHEA Grapalat"/>
          <w:i/>
          <w:sz w:val="12"/>
          <w:szCs w:val="16"/>
          <w:lang w:val="af-ZA"/>
        </w:rPr>
        <w:t xml:space="preserve"> </w:t>
      </w:r>
      <w:r w:rsidRPr="00C94280">
        <w:rPr>
          <w:rFonts w:ascii="GHEA Grapalat" w:hAnsi="GHEA Grapalat"/>
          <w:i/>
          <w:sz w:val="12"/>
          <w:szCs w:val="16"/>
          <w:lang w:val="hy-AM"/>
        </w:rPr>
        <w:t>հրապարակելը: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C94280">
        <w:rPr>
          <w:rFonts w:ascii="GHEA Grapalat" w:hAnsi="GHEA Grapalat"/>
          <w:b/>
          <w:sz w:val="16"/>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B5F997A"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42786" w:rsidRPr="00442786">
        <w:rPr>
          <w:rFonts w:ascii="GHEA Grapalat" w:hAnsi="GHEA Grapalat"/>
          <w:b/>
          <w:lang w:val="hy-AM"/>
        </w:rPr>
        <w:t>ԵԷՏ-ԲՄԱՊՁԲ-</w:t>
      </w:r>
      <w:r w:rsidR="00772AD8">
        <w:rPr>
          <w:rFonts w:ascii="GHEA Grapalat" w:hAnsi="GHEA Grapalat"/>
          <w:b/>
          <w:lang w:val="hy-AM"/>
        </w:rPr>
        <w:t>25/01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77777777" w:rsidR="007862B1" w:rsidRPr="00A71D81" w:rsidRDefault="007862B1" w:rsidP="007862B1">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2E7989A3"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C94280">
        <w:rPr>
          <w:rFonts w:ascii="GHEA Grapalat" w:hAnsi="GHEA Grapalat" w:cs="GHEA Grapalat"/>
          <w:sz w:val="20"/>
          <w:szCs w:val="20"/>
          <w:u w:val="single"/>
          <w:lang w:val="hy-AM"/>
        </w:rPr>
        <w:t>,</w:t>
      </w:r>
    </w:p>
    <w:p w14:paraId="47EE8638" w14:textId="77777777" w:rsidR="00C94280" w:rsidRDefault="007862B1" w:rsidP="007862B1">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p>
    <w:p w14:paraId="585D6E93" w14:textId="42400E83"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10E4E9DE" w:rsidR="007862B1" w:rsidRPr="00C94280"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C94280" w:rsidRPr="00356374">
        <w:rPr>
          <w:rFonts w:ascii="GHEA Grapalat" w:hAnsi="GHEA Grapalat"/>
          <w:b/>
          <w:sz w:val="20"/>
          <w:szCs w:val="20"/>
          <w:lang w:val="af-ZA"/>
        </w:rPr>
        <w:t>«ԵՐԵՎԱՆԻ ԷԼԵԿՏՐԱՏՐԱՆՍՊՈՐՏ» ՓԲԸ</w:t>
      </w:r>
      <w:r w:rsidR="00C94280" w:rsidRPr="00356374">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w:t>
      </w:r>
      <w:r w:rsidRPr="00C94280">
        <w:rPr>
          <w:rFonts w:ascii="GHEA Grapalat" w:hAnsi="GHEA Grapalat" w:cs="GHEA Grapalat"/>
          <w:sz w:val="20"/>
          <w:szCs w:val="20"/>
          <w:lang w:val="pt-BR"/>
        </w:rPr>
        <w:t xml:space="preserve">կազմակերպված` </w:t>
      </w:r>
      <w:r w:rsidR="00C94280" w:rsidRPr="00C94280">
        <w:rPr>
          <w:rFonts w:ascii="GHEA Grapalat" w:hAnsi="GHEA Grapalat"/>
          <w:b/>
          <w:sz w:val="20"/>
          <w:szCs w:val="20"/>
          <w:lang w:val="af-ZA"/>
        </w:rPr>
        <w:t>ԵԷՏ-ԲՄԱՊՁԲ-</w:t>
      </w:r>
      <w:r w:rsidR="00772AD8">
        <w:rPr>
          <w:rFonts w:ascii="GHEA Grapalat" w:hAnsi="GHEA Grapalat"/>
          <w:b/>
          <w:sz w:val="20"/>
          <w:szCs w:val="20"/>
          <w:lang w:val="af-ZA"/>
        </w:rPr>
        <w:t>25/01</w:t>
      </w:r>
      <w:r w:rsidR="00C94280" w:rsidRPr="00C94280">
        <w:rPr>
          <w:rFonts w:ascii="GHEA Grapalat" w:hAnsi="GHEA Grapalat"/>
          <w:b/>
          <w:lang w:val="hy-AM"/>
        </w:rPr>
        <w:t xml:space="preserve"> </w:t>
      </w:r>
      <w:r w:rsidRPr="00C94280">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4EC8789A"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(Ընկերություն</w:t>
            </w:r>
            <w:r w:rsidR="006F1FDF" w:rsidRPr="00425C31">
              <w:rPr>
                <w:rFonts w:ascii="GHEA Grapalat" w:hAnsi="GHEA Grapalat" w:cs="Sylfaen"/>
                <w:sz w:val="20"/>
                <w:szCs w:val="20"/>
              </w:rPr>
              <w:t>)</w:t>
            </w:r>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13C6DAE6"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C94280" w:rsidRPr="00A71D81" w14:paraId="58FB1A24"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C7ACB38" w:rsidR="00C94280" w:rsidRPr="00A71D81" w:rsidRDefault="00C94280" w:rsidP="00C94280">
            <w:pPr>
              <w:rPr>
                <w:rFonts w:ascii="GHEA Grapalat" w:hAnsi="GHEA Grapalat" w:cs="Arial"/>
                <w:sz w:val="20"/>
                <w:szCs w:val="20"/>
              </w:rPr>
            </w:pPr>
            <w:r w:rsidRPr="00356374">
              <w:rPr>
                <w:rFonts w:ascii="GHEA Grapalat" w:hAnsi="GHEA Grapalat" w:cs="Sylfaen"/>
                <w:sz w:val="20"/>
                <w:szCs w:val="20"/>
                <w:lang w:val="hy-AM"/>
              </w:rPr>
              <w:t>9</w:t>
            </w:r>
            <w:r w:rsidRPr="00356374">
              <w:rPr>
                <w:rFonts w:ascii="GHEA Grapalat" w:hAnsi="GHEA Grapalat" w:cs="Sylfaen"/>
                <w:sz w:val="20"/>
                <w:szCs w:val="20"/>
              </w:rPr>
              <w:t>. Շահառու</w:t>
            </w:r>
            <w:r w:rsidRPr="00356374">
              <w:rPr>
                <w:rFonts w:ascii="GHEA Grapalat" w:hAnsi="GHEA Grapalat" w:cs="Sylfaen"/>
                <w:sz w:val="20"/>
                <w:szCs w:val="20"/>
                <w:lang w:val="hy-AM"/>
              </w:rPr>
              <w:t>ի  անվանումը</w:t>
            </w:r>
            <w:r w:rsidRPr="00356374">
              <w:rPr>
                <w:rFonts w:ascii="GHEA Grapalat" w:hAnsi="GHEA Grapalat" w:cs="Sylfaen"/>
                <w:sz w:val="20"/>
                <w:szCs w:val="20"/>
              </w:rPr>
              <w:t>,</w:t>
            </w:r>
            <w:r w:rsidRPr="00356374">
              <w:rPr>
                <w:rFonts w:ascii="GHEA Grapalat" w:hAnsi="GHEA Grapalat" w:cs="Sylfaen"/>
                <w:sz w:val="20"/>
                <w:szCs w:val="20"/>
                <w:lang w:val="hy-AM"/>
              </w:rPr>
              <w:t xml:space="preserve"> կամ անուն ազգանուն</w:t>
            </w:r>
            <w:r w:rsidRPr="00356374">
              <w:rPr>
                <w:rFonts w:ascii="GHEA Grapalat" w:hAnsi="GHEA Grapalat" w:cs="Arial"/>
                <w:sz w:val="20"/>
                <w:szCs w:val="20"/>
              </w:rPr>
              <w:t>`</w:t>
            </w:r>
            <w:r w:rsidR="006F1FDF">
              <w:rPr>
                <w:rFonts w:ascii="GHEA Grapalat" w:hAnsi="GHEA Grapalat" w:cs="Arial"/>
                <w:sz w:val="20"/>
                <w:szCs w:val="20"/>
                <w:lang w:val="hy-AM"/>
              </w:rPr>
              <w:t xml:space="preserve"> </w:t>
            </w:r>
            <w:r w:rsidRPr="00356374">
              <w:rPr>
                <w:rFonts w:ascii="GHEA Grapalat" w:hAnsi="GHEA Grapalat" w:cs="GHEA Grapalat"/>
                <w:sz w:val="20"/>
                <w:szCs w:val="20"/>
                <w:lang w:val="pt-BR"/>
              </w:rPr>
              <w:t>«Երևանի Էլեկտրատրանսպորտ» ՓԲԸ</w:t>
            </w:r>
          </w:p>
        </w:tc>
      </w:tr>
      <w:tr w:rsidR="00C94280" w:rsidRPr="00A71D81" w14:paraId="4E6BD5DE"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280758A8" w:rsidR="00C94280" w:rsidRPr="00A71D81" w:rsidRDefault="00C94280" w:rsidP="00C94280">
            <w:pPr>
              <w:rPr>
                <w:rFonts w:ascii="GHEA Grapalat" w:hAnsi="GHEA Grapalat" w:cs="Sylfaen"/>
                <w:sz w:val="20"/>
                <w:szCs w:val="20"/>
                <w:lang w:val="ru-RU"/>
              </w:rPr>
            </w:pPr>
            <w:r w:rsidRPr="00356374">
              <w:rPr>
                <w:rFonts w:ascii="GHEA Grapalat" w:hAnsi="GHEA Grapalat" w:cs="Sylfaen"/>
                <w:sz w:val="20"/>
                <w:szCs w:val="20"/>
                <w:lang w:val="ru-RU"/>
              </w:rPr>
              <w:t xml:space="preserve">10. </w:t>
            </w:r>
            <w:r w:rsidRPr="00356374">
              <w:rPr>
                <w:rFonts w:ascii="GHEA Grapalat" w:hAnsi="GHEA Grapalat" w:cs="Sylfaen"/>
                <w:sz w:val="20"/>
                <w:szCs w:val="20"/>
              </w:rPr>
              <w:t>Շահառուի ՀԾՀ</w:t>
            </w:r>
            <w:r w:rsidRPr="00356374">
              <w:rPr>
                <w:rFonts w:ascii="GHEA Grapalat" w:hAnsi="GHEA Grapalat" w:cs="Sylfaen"/>
                <w:sz w:val="20"/>
                <w:szCs w:val="20"/>
                <w:lang w:val="ru-RU"/>
              </w:rPr>
              <w:t xml:space="preserve"> (</w:t>
            </w:r>
            <w:r w:rsidRPr="00356374">
              <w:rPr>
                <w:rFonts w:ascii="GHEA Grapalat" w:hAnsi="GHEA Grapalat" w:cs="Sylfaen"/>
                <w:sz w:val="20"/>
                <w:szCs w:val="20"/>
                <w:lang w:val="hy-AM"/>
              </w:rPr>
              <w:t>չի լրացվում</w:t>
            </w:r>
            <w:r w:rsidRPr="00356374">
              <w:rPr>
                <w:rFonts w:ascii="GHEA Grapalat" w:hAnsi="GHEA Grapalat" w:cs="Sylfaen"/>
                <w:sz w:val="20"/>
                <w:szCs w:val="20"/>
                <w:lang w:val="ru-RU"/>
              </w:rPr>
              <w:t>)</w:t>
            </w:r>
          </w:p>
        </w:tc>
      </w:tr>
      <w:tr w:rsidR="00C94280" w:rsidRPr="00A71D81" w14:paraId="6BEC7F57"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E2E733B" w:rsidR="00C94280" w:rsidRPr="00A71D81" w:rsidRDefault="00C94280" w:rsidP="00C94280">
            <w:pPr>
              <w:rPr>
                <w:rFonts w:ascii="GHEA Grapalat" w:hAnsi="GHEA Grapalat" w:cs="Arial"/>
                <w:sz w:val="20"/>
                <w:szCs w:val="20"/>
              </w:rPr>
            </w:pPr>
            <w:r w:rsidRPr="00356374">
              <w:rPr>
                <w:rFonts w:ascii="GHEA Grapalat" w:hAnsi="GHEA Grapalat" w:cs="Sylfaen"/>
                <w:sz w:val="20"/>
                <w:szCs w:val="20"/>
                <w:lang w:val="hy-AM"/>
              </w:rPr>
              <w:t>11</w:t>
            </w:r>
            <w:r w:rsidRPr="00356374">
              <w:rPr>
                <w:rFonts w:ascii="GHEA Grapalat" w:hAnsi="GHEA Grapalat" w:cs="Sylfaen"/>
                <w:sz w:val="20"/>
                <w:szCs w:val="20"/>
              </w:rPr>
              <w:t>. ՇահառուիՀՎՀՀ</w:t>
            </w:r>
            <w:r w:rsidRPr="00356374">
              <w:rPr>
                <w:rFonts w:ascii="GHEA Grapalat" w:hAnsi="GHEA Grapalat" w:cs="Arial"/>
                <w:sz w:val="20"/>
                <w:szCs w:val="20"/>
              </w:rPr>
              <w:t>`</w:t>
            </w:r>
            <w:r w:rsidRPr="00356374">
              <w:rPr>
                <w:rFonts w:ascii="GHEA Grapalat" w:hAnsi="GHEA Grapalat" w:cs="Sylfaen"/>
                <w:sz w:val="20"/>
                <w:szCs w:val="20"/>
              </w:rPr>
              <w:t>02234505</w:t>
            </w:r>
          </w:p>
        </w:tc>
      </w:tr>
      <w:tr w:rsidR="00C94280" w:rsidRPr="00A71D81" w14:paraId="667B6930"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BC212EC" w:rsidR="00C94280" w:rsidRPr="00A71D81" w:rsidRDefault="00C94280" w:rsidP="00C94280">
            <w:pPr>
              <w:rPr>
                <w:rFonts w:ascii="GHEA Grapalat" w:hAnsi="GHEA Grapalat" w:cs="Arial"/>
                <w:sz w:val="20"/>
                <w:szCs w:val="20"/>
              </w:rPr>
            </w:pPr>
            <w:r w:rsidRPr="00356374">
              <w:rPr>
                <w:rFonts w:ascii="GHEA Grapalat" w:hAnsi="GHEA Grapalat" w:cs="Sylfaen"/>
                <w:sz w:val="20"/>
                <w:szCs w:val="20"/>
              </w:rPr>
              <w:t>1</w:t>
            </w:r>
            <w:r w:rsidRPr="00356374">
              <w:rPr>
                <w:rFonts w:ascii="GHEA Grapalat" w:hAnsi="GHEA Grapalat" w:cs="Sylfaen"/>
                <w:sz w:val="20"/>
                <w:szCs w:val="20"/>
                <w:lang w:val="hy-AM"/>
              </w:rPr>
              <w:t>2</w:t>
            </w:r>
            <w:r w:rsidRPr="00356374">
              <w:rPr>
                <w:rFonts w:ascii="GHEA Grapalat" w:hAnsi="GHEA Grapalat" w:cs="Sylfaen"/>
                <w:sz w:val="20"/>
                <w:szCs w:val="20"/>
              </w:rPr>
              <w:t>.Շահառուի</w:t>
            </w:r>
            <w:r w:rsidRPr="00356374">
              <w:rPr>
                <w:rFonts w:ascii="GHEA Grapalat" w:hAnsi="GHEA Grapalat" w:cs="Sylfaen"/>
                <w:sz w:val="20"/>
                <w:szCs w:val="20"/>
                <w:lang w:val="hy-AM"/>
              </w:rPr>
              <w:t>ն սպասարկող Ֆինանսական կազմակերպություն</w:t>
            </w:r>
            <w:r w:rsidRPr="00356374">
              <w:rPr>
                <w:rFonts w:ascii="GHEA Grapalat" w:hAnsi="GHEA Grapalat" w:cs="Sylfaen"/>
                <w:sz w:val="20"/>
                <w:szCs w:val="20"/>
              </w:rPr>
              <w:t xml:space="preserve"> (բանկ)</w:t>
            </w:r>
            <w:r w:rsidRPr="00356374">
              <w:rPr>
                <w:rFonts w:ascii="GHEA Grapalat" w:hAnsi="GHEA Grapalat" w:cs="Arial"/>
                <w:sz w:val="20"/>
                <w:szCs w:val="20"/>
              </w:rPr>
              <w:t>`</w:t>
            </w:r>
            <w:r w:rsidRPr="00356374">
              <w:rPr>
                <w:rFonts w:ascii="GHEA Grapalat" w:hAnsi="GHEA Grapalat" w:cs="Arial"/>
                <w:sz w:val="20"/>
                <w:szCs w:val="20"/>
                <w:lang w:val="hy-AM"/>
              </w:rPr>
              <w:t xml:space="preserve"> </w:t>
            </w:r>
            <w:r w:rsidRPr="00356374">
              <w:rPr>
                <w:rFonts w:ascii="GHEA Grapalat" w:hAnsi="GHEA Grapalat" w:cs="GHEA Grapalat"/>
                <w:sz w:val="20"/>
                <w:szCs w:val="20"/>
                <w:lang w:val="pt-BR"/>
              </w:rPr>
              <w:t>«</w:t>
            </w:r>
            <w:r>
              <w:rPr>
                <w:rFonts w:ascii="GHEA Grapalat" w:hAnsi="GHEA Grapalat" w:cs="Sylfaen"/>
                <w:sz w:val="20"/>
                <w:szCs w:val="20"/>
                <w:lang w:val="hy-AM"/>
              </w:rPr>
              <w:t>ԱՄԻՕ ԲԱՆԿ</w:t>
            </w:r>
            <w:r w:rsidRPr="00356374">
              <w:rPr>
                <w:rFonts w:ascii="GHEA Grapalat" w:hAnsi="GHEA Grapalat" w:cs="GHEA Grapalat"/>
                <w:sz w:val="20"/>
                <w:szCs w:val="20"/>
                <w:lang w:val="pt-BR"/>
              </w:rPr>
              <w:t>»</w:t>
            </w:r>
            <w:r w:rsidRPr="00356374">
              <w:rPr>
                <w:rFonts w:ascii="GHEA Grapalat" w:hAnsi="GHEA Grapalat" w:cs="Sylfaen"/>
                <w:sz w:val="20"/>
                <w:szCs w:val="20"/>
                <w:lang w:val="hy-AM"/>
              </w:rPr>
              <w:t xml:space="preserve"> ՓԲԸ</w:t>
            </w:r>
          </w:p>
        </w:tc>
      </w:tr>
      <w:tr w:rsidR="00C94280" w:rsidRPr="00A71D81" w14:paraId="59263A87"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7C1E1FF" w:rsidR="00C94280" w:rsidRPr="00C94280" w:rsidRDefault="00C94280" w:rsidP="00C94280">
            <w:pPr>
              <w:rPr>
                <w:rFonts w:ascii="GHEA Grapalat" w:hAnsi="GHEA Grapalat" w:cs="Arial"/>
                <w:sz w:val="20"/>
                <w:szCs w:val="20"/>
                <w:lang w:val="hy-AM"/>
              </w:rPr>
            </w:pPr>
            <w:r w:rsidRPr="00356374">
              <w:rPr>
                <w:rFonts w:ascii="GHEA Grapalat" w:hAnsi="GHEA Grapalat" w:cs="Sylfaen"/>
                <w:sz w:val="20"/>
                <w:szCs w:val="20"/>
              </w:rPr>
              <w:t>1</w:t>
            </w:r>
            <w:r w:rsidRPr="00356374">
              <w:rPr>
                <w:rFonts w:ascii="GHEA Grapalat" w:hAnsi="GHEA Grapalat" w:cs="Sylfaen"/>
                <w:sz w:val="20"/>
                <w:szCs w:val="20"/>
                <w:lang w:val="hy-AM"/>
              </w:rPr>
              <w:t>3</w:t>
            </w:r>
            <w:r w:rsidRPr="00356374">
              <w:rPr>
                <w:rFonts w:ascii="GHEA Grapalat" w:hAnsi="GHEA Grapalat" w:cs="Sylfaen"/>
                <w:sz w:val="20"/>
                <w:szCs w:val="20"/>
              </w:rPr>
              <w:t>.Շահառուիհաշվիհամարը</w:t>
            </w:r>
            <w:r w:rsidRPr="00356374">
              <w:rPr>
                <w:rFonts w:ascii="GHEA Grapalat" w:hAnsi="GHEA Grapalat" w:cs="Arial"/>
                <w:sz w:val="20"/>
                <w:szCs w:val="20"/>
              </w:rPr>
              <w:t xml:space="preserve"> (</w:t>
            </w:r>
            <w:r w:rsidRPr="00356374">
              <w:rPr>
                <w:rFonts w:ascii="GHEA Grapalat" w:hAnsi="GHEA Grapalat" w:cs="Sylfaen"/>
                <w:sz w:val="20"/>
                <w:szCs w:val="20"/>
                <w:lang w:val="hy-AM"/>
              </w:rPr>
              <w:t xml:space="preserve">հշ.N) </w:t>
            </w:r>
            <w:r>
              <w:rPr>
                <w:rFonts w:ascii="GHEA Grapalat" w:hAnsi="GHEA Grapalat" w:cs="Sylfaen"/>
                <w:sz w:val="20"/>
                <w:szCs w:val="20"/>
                <w:lang w:val="hy-AM"/>
              </w:rPr>
              <w:t>1150008870220100</w:t>
            </w:r>
          </w:p>
        </w:tc>
      </w:tr>
      <w:tr w:rsidR="00595213" w:rsidRPr="00A71D81" w14:paraId="5EDDA84E"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94280">
        <w:trPr>
          <w:trHeight w:val="20"/>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94280">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9428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94280">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94280">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94280">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6F1FDF" w14:paraId="6F161473"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9A7D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2C79B4F5"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541FF584"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Նշված դաշտի/</w:t>
            </w:r>
          </w:p>
          <w:p w14:paraId="691AB2F9"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14:paraId="4050FB7C" w14:textId="5046EFC5" w:rsidR="00631658" w:rsidRPr="006F1FDF" w:rsidRDefault="00631658" w:rsidP="006F1FDF">
            <w:pPr>
              <w:jc w:val="center"/>
              <w:rPr>
                <w:rFonts w:ascii="GHEA Grapalat" w:hAnsi="GHEA Grapalat"/>
                <w:b/>
                <w:sz w:val="12"/>
                <w:szCs w:val="12"/>
                <w:lang w:val="hy-AM"/>
              </w:rPr>
            </w:pPr>
            <w:r w:rsidRPr="006F1FDF">
              <w:rPr>
                <w:rFonts w:ascii="GHEA Grapalat" w:hAnsi="GHEA Grapalat"/>
                <w:b/>
                <w:sz w:val="12"/>
                <w:szCs w:val="12"/>
              </w:rPr>
              <w:t>Վավերապայմանի լրացման պահանջը</w:t>
            </w:r>
          </w:p>
          <w:p w14:paraId="7DCC95A4"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w:t>
            </w:r>
            <w:r w:rsidRPr="006F1FDF">
              <w:rPr>
                <w:rFonts w:ascii="GHEA Grapalat" w:hAnsi="GHEA Grapalat"/>
                <w:b/>
                <w:sz w:val="12"/>
                <w:szCs w:val="12"/>
                <w:lang w:val="hy-AM"/>
              </w:rPr>
              <w:t>գնումների գործընթացի հետ կապված</w:t>
            </w:r>
            <w:r w:rsidRPr="006F1FDF">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2C95AD5D" w14:textId="77777777" w:rsidR="00631658" w:rsidRPr="006F1FDF" w:rsidRDefault="00631658" w:rsidP="006F1FDF">
            <w:pPr>
              <w:ind w:left="-588" w:firstLine="588"/>
              <w:jc w:val="center"/>
              <w:rPr>
                <w:rFonts w:ascii="GHEA Grapalat" w:hAnsi="GHEA Grapalat"/>
                <w:b/>
                <w:sz w:val="12"/>
                <w:szCs w:val="12"/>
              </w:rPr>
            </w:pPr>
            <w:r w:rsidRPr="006F1FDF">
              <w:rPr>
                <w:rFonts w:ascii="GHEA Grapalat" w:hAnsi="GHEA Grapalat"/>
                <w:b/>
                <w:sz w:val="12"/>
                <w:szCs w:val="12"/>
              </w:rPr>
              <w:t>Վավերապայմանը</w:t>
            </w:r>
          </w:p>
          <w:p w14:paraId="05289B23" w14:textId="4C693BC5" w:rsidR="00631658" w:rsidRPr="006F1FDF" w:rsidRDefault="00631658" w:rsidP="006F1FDF">
            <w:pPr>
              <w:ind w:left="-588" w:firstLine="588"/>
              <w:jc w:val="center"/>
              <w:rPr>
                <w:rFonts w:ascii="GHEA Grapalat" w:hAnsi="GHEA Grapalat"/>
                <w:b/>
                <w:sz w:val="12"/>
                <w:szCs w:val="12"/>
              </w:rPr>
            </w:pPr>
            <w:r w:rsidRPr="006F1FDF">
              <w:rPr>
                <w:rFonts w:ascii="GHEA Grapalat" w:hAnsi="GHEA Grapalat"/>
                <w:b/>
                <w:sz w:val="12"/>
                <w:szCs w:val="12"/>
              </w:rPr>
              <w:t>լրացնող կողմը`</w:t>
            </w:r>
          </w:p>
          <w:p w14:paraId="01D432BC" w14:textId="77777777" w:rsidR="00631658" w:rsidRPr="006F1FDF" w:rsidRDefault="00631658" w:rsidP="006F1FDF">
            <w:pPr>
              <w:ind w:left="-588" w:firstLine="588"/>
              <w:jc w:val="center"/>
              <w:rPr>
                <w:rFonts w:ascii="GHEA Grapalat" w:hAnsi="GHEA Grapalat"/>
                <w:b/>
                <w:sz w:val="12"/>
                <w:szCs w:val="12"/>
              </w:rPr>
            </w:pPr>
            <w:r w:rsidRPr="006F1FDF">
              <w:rPr>
                <w:rFonts w:ascii="GHEA Grapalat" w:hAnsi="GHEA Grapalat"/>
                <w:b/>
                <w:sz w:val="12"/>
                <w:szCs w:val="12"/>
              </w:rPr>
              <w:t>շահառուն կամ վճարողը</w:t>
            </w:r>
          </w:p>
          <w:p w14:paraId="44AAFF6F" w14:textId="77777777" w:rsidR="00631658" w:rsidRPr="006F1FDF" w:rsidRDefault="00631658" w:rsidP="006F1FDF">
            <w:pPr>
              <w:ind w:left="-588" w:firstLine="588"/>
              <w:jc w:val="center"/>
              <w:rPr>
                <w:rFonts w:ascii="GHEA Grapalat" w:hAnsi="GHEA Grapalat"/>
                <w:b/>
                <w:sz w:val="12"/>
                <w:szCs w:val="12"/>
              </w:rPr>
            </w:pPr>
            <w:r w:rsidRPr="006F1FDF">
              <w:rPr>
                <w:rFonts w:ascii="GHEA Grapalat" w:hAnsi="GHEA Grapalat"/>
                <w:b/>
                <w:sz w:val="12"/>
                <w:szCs w:val="12"/>
              </w:rPr>
              <w:t>(</w:t>
            </w:r>
            <w:r w:rsidRPr="006F1FDF">
              <w:rPr>
                <w:rFonts w:ascii="GHEA Grapalat" w:hAnsi="GHEA Grapalat"/>
                <w:b/>
                <w:sz w:val="12"/>
                <w:szCs w:val="12"/>
                <w:lang w:val="hy-AM"/>
              </w:rPr>
              <w:t>գնումների գործընթացի հետ կապված</w:t>
            </w:r>
            <w:r w:rsidRPr="006F1FDF">
              <w:rPr>
                <w:rFonts w:ascii="GHEA Grapalat" w:hAnsi="GHEA Grapalat"/>
                <w:b/>
                <w:sz w:val="12"/>
                <w:szCs w:val="12"/>
              </w:rPr>
              <w:t>)</w:t>
            </w:r>
          </w:p>
        </w:tc>
      </w:tr>
      <w:tr w:rsidR="00631658" w:rsidRPr="006F1FDF" w14:paraId="466CC846"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1B696D"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5FA858EE"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58689699"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3F665A40"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4A12DF4" w14:textId="77777777" w:rsidR="00631658" w:rsidRPr="006F1FDF" w:rsidRDefault="00631658" w:rsidP="006F1FDF">
            <w:pPr>
              <w:jc w:val="center"/>
              <w:rPr>
                <w:rFonts w:ascii="GHEA Grapalat" w:hAnsi="GHEA Grapalat"/>
                <w:b/>
                <w:sz w:val="12"/>
                <w:szCs w:val="12"/>
              </w:rPr>
            </w:pPr>
            <w:r w:rsidRPr="006F1FDF">
              <w:rPr>
                <w:rFonts w:ascii="GHEA Grapalat" w:hAnsi="GHEA Grapalat"/>
                <w:b/>
                <w:sz w:val="12"/>
                <w:szCs w:val="12"/>
              </w:rPr>
              <w:t>5</w:t>
            </w:r>
          </w:p>
        </w:tc>
      </w:tr>
      <w:tr w:rsidR="00631658" w:rsidRPr="006F1FDF" w14:paraId="435D1925"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C0F14"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3EEB5073"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647A31FA"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EDC3ABB"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21C5FBE4"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Փաստաթղթի վրա նախապես լրացված է &lt;Վճարման պահանջագիր&gt;</w:t>
            </w:r>
          </w:p>
        </w:tc>
      </w:tr>
      <w:tr w:rsidR="00631658" w:rsidRPr="006F1FDF" w14:paraId="3F9A380D"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A6693" w14:textId="77777777" w:rsidR="00631658" w:rsidRPr="006F1FDF" w:rsidRDefault="00631658" w:rsidP="006F1FDF">
            <w:pPr>
              <w:pStyle w:val="ListParagraph"/>
              <w:numPr>
                <w:ilvl w:val="0"/>
                <w:numId w:val="17"/>
              </w:numPr>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6F5DEFD7"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01C6EE2A"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47AB79D4"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186D992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շահառուի կողմից` վճարողի բանկին վճարման պահանջագիրը ներկայացնելիս</w:t>
            </w:r>
          </w:p>
        </w:tc>
      </w:tr>
      <w:tr w:rsidR="00631658" w:rsidRPr="006F1FDF" w14:paraId="7168A431"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5295C" w14:textId="77777777" w:rsidR="00631658" w:rsidRPr="006F1FDF" w:rsidRDefault="00631658" w:rsidP="006F1FDF">
            <w:pPr>
              <w:pStyle w:val="ListParagraph"/>
              <w:numPr>
                <w:ilvl w:val="0"/>
                <w:numId w:val="17"/>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35F071B5"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14:paraId="64470AF0"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47B7F65"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60D2EFE0" w14:textId="77777777" w:rsidR="00631658" w:rsidRPr="006F1FDF" w:rsidRDefault="00631658" w:rsidP="006F1FDF">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7494855" w14:textId="7C26E149" w:rsidR="00631658" w:rsidRPr="006F1FDF" w:rsidRDefault="00631658" w:rsidP="006F1FDF">
            <w:pPr>
              <w:ind w:left="132" w:hanging="132"/>
              <w:jc w:val="center"/>
              <w:rPr>
                <w:rFonts w:ascii="GHEA Grapalat" w:hAnsi="GHEA Grapalat"/>
                <w:sz w:val="12"/>
                <w:szCs w:val="12"/>
                <w:lang w:val="hy-AM"/>
              </w:rPr>
            </w:pPr>
            <w:r w:rsidRPr="006F1FDF">
              <w:rPr>
                <w:rFonts w:ascii="GHEA Grapalat" w:hAnsi="GHEA Grapalat"/>
                <w:sz w:val="12"/>
                <w:szCs w:val="12"/>
              </w:rPr>
              <w:t>լրացվում է շահառուի կողմից` վճարողի բանկին վճարման պահանջագրի ներկայացման օրը</w:t>
            </w:r>
            <w:r w:rsidRPr="006F1FDF">
              <w:rPr>
                <w:rFonts w:ascii="GHEA Grapalat" w:hAnsi="GHEA Grapalat"/>
                <w:sz w:val="12"/>
                <w:szCs w:val="12"/>
                <w:lang w:val="hy-AM"/>
              </w:rPr>
              <w:t>:</w:t>
            </w:r>
          </w:p>
        </w:tc>
      </w:tr>
      <w:tr w:rsidR="00631658" w:rsidRPr="006F1FDF" w14:paraId="02B57BBA"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6FD84C" w14:textId="77777777" w:rsidR="00631658" w:rsidRPr="006F1FDF" w:rsidRDefault="00631658" w:rsidP="006F1FDF">
            <w:pPr>
              <w:pStyle w:val="ListParagraph"/>
              <w:numPr>
                <w:ilvl w:val="0"/>
                <w:numId w:val="17"/>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1BC9B60D" w14:textId="77777777" w:rsidR="00631658" w:rsidRPr="006F1FDF" w:rsidRDefault="00631658" w:rsidP="006F1FDF">
            <w:pPr>
              <w:jc w:val="center"/>
              <w:rPr>
                <w:rFonts w:ascii="GHEA Grapalat" w:hAnsi="GHEA Grapalat"/>
                <w:sz w:val="12"/>
                <w:szCs w:val="12"/>
              </w:rPr>
            </w:pPr>
            <w:r w:rsidRPr="006F1FDF">
              <w:rPr>
                <w:rFonts w:ascii="GHEA Grapalat" w:hAnsi="GHEA Grapalat" w:cs="Sylfaen"/>
                <w:sz w:val="12"/>
                <w:szCs w:val="12"/>
                <w:lang w:val="hy-AM"/>
              </w:rPr>
              <w:t>Վճարողի անվանումը</w:t>
            </w:r>
            <w:r w:rsidRPr="006F1FDF">
              <w:rPr>
                <w:rFonts w:ascii="GHEA Grapalat" w:hAnsi="GHEA Grapalat" w:cs="Sylfaen"/>
                <w:sz w:val="12"/>
                <w:szCs w:val="12"/>
              </w:rPr>
              <w:t>,</w:t>
            </w:r>
            <w:r w:rsidRPr="006F1FDF">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459CD6B"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42A3A4B"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030B2079"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F1FDF">
              <w:rPr>
                <w:rFonts w:ascii="GHEA Grapalat" w:hAnsi="GHEA Grapalat"/>
                <w:sz w:val="12"/>
                <w:szCs w:val="12"/>
                <w:lang w:val="hy-AM"/>
              </w:rPr>
              <w:t xml:space="preserve"> </w:t>
            </w:r>
            <w:r w:rsidRPr="006F1FDF">
              <w:rPr>
                <w:rFonts w:ascii="GHEA Grapalat" w:hAnsi="GHEA Grapalat"/>
                <w:sz w:val="12"/>
                <w:szCs w:val="1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14:paraId="5CE97189" w14:textId="77777777" w:rsidR="00631658" w:rsidRPr="006F1FDF" w:rsidRDefault="00631658" w:rsidP="006F1FDF">
            <w:pPr>
              <w:ind w:left="252" w:hanging="252"/>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631658" w:rsidRPr="006F1FDF" w14:paraId="1107694E"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848B8"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60EA6C8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14:paraId="1C522B90"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75DE42B" w14:textId="7A9D9CDC"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0807099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631658" w:rsidRPr="006F1FDF" w14:paraId="6D2100AB"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5F9672"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421B8DB2"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3617D04A"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4A9E6C9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3AB7CDAB" w14:textId="0B97A121"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3859EE8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631658" w:rsidRPr="006F1FDF" w14:paraId="7885B0E0"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3867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3BEAAE98"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3538C081"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5D3DF30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ոչ պարտադիր</w:t>
            </w:r>
          </w:p>
          <w:p w14:paraId="2CA1F990"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5CEFD9D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631658" w:rsidRPr="006F1FDF" w14:paraId="63CDE5D1"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F670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04814A4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14:paraId="6F0C00A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A81E59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ոչ պարտադիր</w:t>
            </w:r>
          </w:p>
          <w:p w14:paraId="2452242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14:paraId="7E42CD60"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631658" w:rsidRPr="006F1FDF" w14:paraId="67C7F734"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F66C33"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44A1C23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w:t>
            </w:r>
            <w:r w:rsidRPr="006F1FDF">
              <w:rPr>
                <w:rFonts w:ascii="GHEA Grapalat" w:hAnsi="GHEA Grapalat" w:cs="Sylfaen"/>
                <w:sz w:val="12"/>
                <w:szCs w:val="12"/>
                <w:lang w:val="hy-AM"/>
              </w:rPr>
              <w:t>ի  անվանումը</w:t>
            </w:r>
            <w:r w:rsidRPr="006F1FDF">
              <w:rPr>
                <w:rFonts w:ascii="GHEA Grapalat" w:hAnsi="GHEA Grapalat" w:cs="Sylfaen"/>
                <w:sz w:val="12"/>
                <w:szCs w:val="12"/>
              </w:rPr>
              <w:t>,</w:t>
            </w:r>
            <w:r w:rsidRPr="006F1FDF">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CA54C3F"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C6AB533"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64B634B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14:paraId="3D119D2F"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631658" w:rsidRPr="006F1FDF" w14:paraId="60FA816F"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36BA4"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6A25660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 Հ</w:t>
            </w:r>
            <w:r w:rsidRPr="006F1FDF">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37C88A64"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371E25D"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ոչ պարտադիր</w:t>
            </w:r>
          </w:p>
          <w:p w14:paraId="6305E0ED" w14:textId="530D368B" w:rsidR="00631658" w:rsidRPr="006F1FDF" w:rsidRDefault="00631658" w:rsidP="006F1FDF">
            <w:pPr>
              <w:jc w:val="center"/>
              <w:rPr>
                <w:rFonts w:ascii="GHEA Grapalat" w:hAnsi="GHEA Grapalat"/>
                <w:sz w:val="12"/>
                <w:szCs w:val="12"/>
              </w:rPr>
            </w:pPr>
            <w:r w:rsidRPr="006F1FDF">
              <w:rPr>
                <w:rFonts w:ascii="GHEA Grapalat" w:hAnsi="GHEA Grapalat" w:cs="Sylfaen"/>
                <w:sz w:val="12"/>
                <w:szCs w:val="12"/>
              </w:rPr>
              <w:t>(</w:t>
            </w:r>
            <w:r w:rsidRPr="006F1FDF">
              <w:rPr>
                <w:rFonts w:ascii="GHEA Grapalat" w:hAnsi="GHEA Grapalat" w:cs="Sylfaen"/>
                <w:sz w:val="12"/>
                <w:szCs w:val="12"/>
                <w:lang w:val="hy-AM"/>
              </w:rPr>
              <w:t>գնումների հետ կապված գործընթացում չի լրացվում</w:t>
            </w:r>
            <w:r w:rsidRPr="006F1FDF">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392C773" w14:textId="77777777" w:rsidR="00631658" w:rsidRPr="006F1FDF" w:rsidRDefault="00631658" w:rsidP="006F1FDF">
            <w:pPr>
              <w:jc w:val="center"/>
              <w:rPr>
                <w:rFonts w:ascii="GHEA Grapalat" w:hAnsi="GHEA Grapalat"/>
                <w:sz w:val="12"/>
                <w:szCs w:val="12"/>
              </w:rPr>
            </w:pPr>
            <w:r w:rsidRPr="006F1FDF">
              <w:rPr>
                <w:rFonts w:ascii="GHEA Grapalat" w:hAnsi="GHEA Grapalat" w:cs="Sylfaen"/>
                <w:sz w:val="12"/>
                <w:szCs w:val="12"/>
                <w:lang w:val="ru-RU"/>
              </w:rPr>
              <w:t>(</w:t>
            </w:r>
            <w:r w:rsidRPr="006F1FDF">
              <w:rPr>
                <w:rFonts w:ascii="GHEA Grapalat" w:hAnsi="GHEA Grapalat" w:cs="Sylfaen"/>
                <w:sz w:val="12"/>
                <w:szCs w:val="12"/>
                <w:lang w:val="hy-AM"/>
              </w:rPr>
              <w:t>չի լրացվում</w:t>
            </w:r>
            <w:r w:rsidRPr="006F1FDF">
              <w:rPr>
                <w:rFonts w:ascii="GHEA Grapalat" w:hAnsi="GHEA Grapalat" w:cs="Sylfaen"/>
                <w:sz w:val="12"/>
                <w:szCs w:val="12"/>
                <w:lang w:val="ru-RU"/>
              </w:rPr>
              <w:t>)</w:t>
            </w:r>
          </w:p>
        </w:tc>
      </w:tr>
      <w:tr w:rsidR="00631658" w:rsidRPr="006F1FDF" w14:paraId="73BE4C9E"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4668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2C1D1AE9"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739E3163"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6D98D84"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ոչ պարտադիր</w:t>
            </w:r>
          </w:p>
          <w:p w14:paraId="3316BFD2" w14:textId="3CF25E3E"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0AC99DFB"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631658" w:rsidRPr="006F1FDF" w14:paraId="178252A8"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8E509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CB5BE96" w14:textId="39165202"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635D809E"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51C1E9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72CF587B"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631658" w:rsidRPr="006F1FDF" w14:paraId="25BB5A26"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9C720"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5491D7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10FD692E"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64B8CDAB"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20B70FA9"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շահառուի այն բանկային (</w:t>
            </w:r>
            <w:r w:rsidRPr="006F1FDF">
              <w:rPr>
                <w:rFonts w:ascii="GHEA Grapalat" w:hAnsi="GHEA Grapalat"/>
                <w:sz w:val="12"/>
                <w:szCs w:val="12"/>
                <w:lang w:val="hy-AM"/>
              </w:rPr>
              <w:t>գանձապետական</w:t>
            </w:r>
            <w:r w:rsidRPr="006F1FDF">
              <w:rPr>
                <w:rFonts w:ascii="GHEA Grapalat" w:hAnsi="GHEA Grapalat"/>
                <w:sz w:val="12"/>
                <w:szCs w:val="1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14:paraId="29E08782"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631658" w:rsidRPr="006F1FDF" w14:paraId="5C9DF0E0"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E281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45D3D9D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6B59A3E9"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68F21D6D"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2B5FBB23"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129AEDB5" w14:textId="2854D644"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լրացվում է վճարողի կողմից</w:t>
            </w:r>
          </w:p>
        </w:tc>
      </w:tr>
      <w:tr w:rsidR="00631658" w:rsidRPr="006021C5" w14:paraId="6D16A47A"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E9D17"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414D3B6B" w14:textId="59ACC9BD" w:rsidR="00631658" w:rsidRPr="006F1FDF" w:rsidRDefault="00631658" w:rsidP="006F1FDF">
            <w:pPr>
              <w:jc w:val="center"/>
              <w:rPr>
                <w:rFonts w:ascii="GHEA Grapalat" w:hAnsi="GHEA Grapalat"/>
                <w:sz w:val="12"/>
                <w:szCs w:val="12"/>
                <w:lang w:val="hy-AM"/>
              </w:rPr>
            </w:pPr>
            <w:r w:rsidRPr="006F1FDF">
              <w:rPr>
                <w:rFonts w:ascii="GHEA Grapalat" w:hAnsi="GHEA Grapalat" w:cs="Sylfaen"/>
                <w:sz w:val="12"/>
                <w:szCs w:val="12"/>
                <w:lang w:val="hy-AM"/>
              </w:rPr>
              <w:t>Ակցեպտավորված գումարը՝  (թվերով</w:t>
            </w:r>
            <w:r w:rsidRPr="006F1FDF">
              <w:rPr>
                <w:rFonts w:ascii="GHEA Grapalat" w:hAnsi="GHEA Grapalat" w:cs="Arial"/>
                <w:sz w:val="12"/>
                <w:szCs w:val="12"/>
                <w:lang w:val="hy-AM"/>
              </w:rPr>
              <w:t xml:space="preserve"> </w:t>
            </w:r>
            <w:r w:rsidRPr="006F1FDF">
              <w:rPr>
                <w:rFonts w:ascii="GHEA Grapalat" w:hAnsi="GHEA Grapalat" w:cs="Sylfaen"/>
                <w:sz w:val="12"/>
                <w:szCs w:val="12"/>
                <w:lang w:val="hy-AM"/>
              </w:rPr>
              <w:t>և</w:t>
            </w:r>
            <w:r w:rsidRPr="006F1FDF">
              <w:rPr>
                <w:rFonts w:ascii="GHEA Grapalat" w:hAnsi="GHEA Grapalat" w:cs="Arial"/>
                <w:sz w:val="12"/>
                <w:szCs w:val="12"/>
                <w:lang w:val="hy-AM"/>
              </w:rPr>
              <w:t xml:space="preserve"> </w:t>
            </w:r>
            <w:r w:rsidRPr="006F1FDF">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4AED5D53" w14:textId="77777777" w:rsidR="00631658" w:rsidRPr="006F1FDF" w:rsidRDefault="00CB5EFD" w:rsidP="006F1FDF">
            <w:pPr>
              <w:jc w:val="center"/>
              <w:rPr>
                <w:rFonts w:ascii="GHEA Grapalat" w:hAnsi="GHEA Grapalat"/>
                <w:sz w:val="12"/>
                <w:szCs w:val="12"/>
                <w:lang w:val="hy-AM"/>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0F2210BF"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ոչ պարտադիր</w:t>
            </w:r>
          </w:p>
          <w:p w14:paraId="28E92FD4"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4DC9396"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cs="Sylfaen"/>
                <w:sz w:val="12"/>
                <w:szCs w:val="12"/>
                <w:lang w:val="hy-AM"/>
              </w:rPr>
              <w:t>(չի լրացվում եւ չի կիրառվում)</w:t>
            </w:r>
          </w:p>
        </w:tc>
      </w:tr>
      <w:tr w:rsidR="00631658" w:rsidRPr="006F1FDF" w14:paraId="3D514BF5"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B0C4FF"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50823B09"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14:paraId="2F1F9E4A"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6B084470"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3736686F"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631658" w:rsidRPr="006021C5" w14:paraId="03F79A82"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DBC37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3E7187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14:paraId="03A2F596"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DB4394F"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 xml:space="preserve">Պարտադիր </w:t>
            </w:r>
            <w:r w:rsidRPr="006F1FDF">
              <w:rPr>
                <w:rFonts w:ascii="GHEA Grapalat" w:hAnsi="GHEA Grapalat"/>
                <w:sz w:val="12"/>
                <w:szCs w:val="12"/>
                <w:lang w:val="hy-AM"/>
              </w:rPr>
              <w:t xml:space="preserve">լրացվում է </w:t>
            </w:r>
            <w:r w:rsidRPr="006F1FDF">
              <w:rPr>
                <w:rFonts w:ascii="GHEA Grapalat" w:hAnsi="GHEA Grapalat"/>
                <w:sz w:val="12"/>
                <w:szCs w:val="12"/>
              </w:rPr>
              <w:t>«</w:t>
            </w:r>
            <w:r w:rsidR="00D7538E" w:rsidRPr="006F1FDF">
              <w:rPr>
                <w:rFonts w:ascii="GHEA Grapalat" w:hAnsi="GHEA Grapalat"/>
                <w:sz w:val="12"/>
                <w:szCs w:val="12"/>
                <w:lang w:val="hy-AM"/>
              </w:rPr>
              <w:t>որակավորման</w:t>
            </w:r>
            <w:r w:rsidRPr="006F1FDF">
              <w:rPr>
                <w:rFonts w:ascii="GHEA Grapalat" w:hAnsi="GHEA Grapalat"/>
                <w:sz w:val="12"/>
                <w:szCs w:val="12"/>
                <w:lang w:val="hy-AM"/>
              </w:rPr>
              <w:t xml:space="preserve"> ապահովման համար</w:t>
            </w:r>
            <w:r w:rsidRPr="006F1FDF">
              <w:rPr>
                <w:rFonts w:ascii="GHEA Grapalat" w:hAnsi="GHEA Grapalat"/>
                <w:sz w:val="12"/>
                <w:szCs w:val="12"/>
              </w:rPr>
              <w:t>»</w:t>
            </w:r>
            <w:r w:rsidRPr="006F1FDF">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26075FEC"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նախապես լրացվում է շահառուի կողմից` հրավերով</w:t>
            </w:r>
          </w:p>
        </w:tc>
      </w:tr>
      <w:tr w:rsidR="00631658" w:rsidRPr="006F1FDF" w14:paraId="7620BD60"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EF226D"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0D088817" w14:textId="54C44C19" w:rsidR="00631658" w:rsidRPr="006F1FDF" w:rsidRDefault="00631658" w:rsidP="006F1FDF">
            <w:pPr>
              <w:jc w:val="center"/>
              <w:rPr>
                <w:rFonts w:ascii="GHEA Grapalat" w:hAnsi="GHEA Grapalat"/>
                <w:sz w:val="12"/>
                <w:szCs w:val="12"/>
              </w:rPr>
            </w:pPr>
            <w:r w:rsidRPr="006F1FDF">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1B59A1B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589CB3C7"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0EA9C724"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F1FDF">
              <w:rPr>
                <w:rFonts w:ascii="GHEA Grapalat" w:hAnsi="GHEA Grapalat"/>
                <w:sz w:val="12"/>
                <w:szCs w:val="12"/>
                <w:lang w:val="hy-AM"/>
              </w:rPr>
              <w:t>,</w:t>
            </w:r>
            <w:r w:rsidRPr="006F1FDF">
              <w:rPr>
                <w:rFonts w:ascii="GHEA Grapalat" w:hAnsi="GHEA Grapalat" w:cs="Arial"/>
                <w:sz w:val="12"/>
                <w:szCs w:val="12"/>
                <w:lang w:val="hy-AM"/>
              </w:rPr>
              <w:t xml:space="preserve"> </w:t>
            </w:r>
            <w:r w:rsidRPr="006F1FDF">
              <w:rPr>
                <w:rFonts w:ascii="GHEA Grapalat" w:hAnsi="GHEA Grapalat"/>
                <w:sz w:val="12"/>
                <w:szCs w:val="12"/>
              </w:rPr>
              <w:t xml:space="preserve"> գնման ընթացակարգի ծածկագիրը</w:t>
            </w:r>
            <w:r w:rsidRPr="006F1FDF">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22496E7F"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 xml:space="preserve">լրացվում է </w:t>
            </w:r>
            <w:r w:rsidRPr="006F1FDF">
              <w:rPr>
                <w:rFonts w:ascii="GHEA Grapalat" w:hAnsi="GHEA Grapalat"/>
                <w:sz w:val="12"/>
                <w:szCs w:val="12"/>
                <w:lang w:val="hy-AM"/>
              </w:rPr>
              <w:t>շահառու</w:t>
            </w:r>
            <w:r w:rsidRPr="006F1FDF">
              <w:rPr>
                <w:rFonts w:ascii="GHEA Grapalat" w:hAnsi="GHEA Grapalat"/>
                <w:sz w:val="12"/>
                <w:szCs w:val="12"/>
              </w:rPr>
              <w:t>ի կողմից</w:t>
            </w:r>
          </w:p>
        </w:tc>
      </w:tr>
      <w:tr w:rsidR="00631658" w:rsidRPr="006021C5" w14:paraId="7BEE0767"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0DF167" w14:textId="77777777" w:rsidR="00631658" w:rsidRPr="006F1FDF" w:rsidDel="0010680B" w:rsidRDefault="00631658" w:rsidP="006F1FDF">
            <w:pPr>
              <w:jc w:val="center"/>
              <w:rPr>
                <w:rFonts w:ascii="GHEA Grapalat" w:hAnsi="GHEA Grapalat"/>
                <w:sz w:val="12"/>
                <w:szCs w:val="12"/>
                <w:lang w:val="hy-AM"/>
              </w:rPr>
            </w:pPr>
            <w:r w:rsidRPr="006F1FDF">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6EF2DB0D" w14:textId="09A83F44" w:rsidR="00631658" w:rsidRPr="006F1FDF" w:rsidRDefault="00631658" w:rsidP="006F1FDF">
            <w:pPr>
              <w:jc w:val="center"/>
              <w:rPr>
                <w:rFonts w:ascii="GHEA Grapalat" w:hAnsi="GHEA Grapalat"/>
                <w:sz w:val="12"/>
                <w:szCs w:val="12"/>
              </w:rPr>
            </w:pPr>
            <w:r w:rsidRPr="006F1FDF">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75CA6B5E"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185F9D8" w14:textId="168FC190" w:rsidR="00631658" w:rsidRPr="006F1FDF" w:rsidRDefault="00631658" w:rsidP="006F1FDF">
            <w:pPr>
              <w:jc w:val="center"/>
              <w:rPr>
                <w:rFonts w:ascii="GHEA Grapalat" w:hAnsi="GHEA Grapalat" w:cs="Sylfaen"/>
                <w:sz w:val="12"/>
                <w:szCs w:val="12"/>
                <w:lang w:val="hy-AM"/>
              </w:rPr>
            </w:pPr>
            <w:r w:rsidRPr="006F1FDF">
              <w:rPr>
                <w:rFonts w:ascii="GHEA Grapalat" w:hAnsi="GHEA Grapalat"/>
                <w:sz w:val="12"/>
                <w:szCs w:val="12"/>
              </w:rPr>
              <w:t>պարտադիր</w:t>
            </w:r>
          </w:p>
          <w:p w14:paraId="3BCEC7AF" w14:textId="24016B16" w:rsidR="00631658" w:rsidRPr="006F1FDF" w:rsidRDefault="00631658" w:rsidP="006F1FDF">
            <w:pPr>
              <w:jc w:val="center"/>
              <w:rPr>
                <w:rFonts w:ascii="GHEA Grapalat" w:hAnsi="GHEA Grapalat" w:cs="Sylfaen"/>
                <w:sz w:val="12"/>
                <w:szCs w:val="12"/>
                <w:lang w:val="hy-AM"/>
              </w:rPr>
            </w:pPr>
            <w:r w:rsidRPr="006F1FDF">
              <w:rPr>
                <w:rFonts w:ascii="GHEA Grapalat" w:hAnsi="GHEA Grapalat" w:cs="Sylfaen"/>
                <w:sz w:val="12"/>
                <w:szCs w:val="12"/>
                <w:lang w:val="hy-AM"/>
              </w:rPr>
              <w:t>լրացվում է &lt;ակցեպտավորված վճարում&gt; բառերը,</w:t>
            </w:r>
          </w:p>
          <w:p w14:paraId="06CF53ED" w14:textId="6575E030" w:rsidR="00631658" w:rsidRPr="006F1FDF" w:rsidRDefault="00631658" w:rsidP="006F1FDF">
            <w:pPr>
              <w:jc w:val="center"/>
              <w:rPr>
                <w:rFonts w:ascii="GHEA Grapalat" w:hAnsi="GHEA Grapalat"/>
                <w:sz w:val="12"/>
                <w:szCs w:val="12"/>
                <w:lang w:val="hy-AM"/>
              </w:rPr>
            </w:pPr>
            <w:r w:rsidRPr="006F1FDF">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5AD36C49" w14:textId="7626904A"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նախապես լրացվում է շահառուի կողմից</w:t>
            </w:r>
          </w:p>
        </w:tc>
      </w:tr>
      <w:tr w:rsidR="00631658" w:rsidRPr="006F1FDF" w14:paraId="35841FC0"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F0748"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70E74193"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14:paraId="72CB9E4F"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08852AE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ոչ պարտադիր</w:t>
            </w:r>
          </w:p>
          <w:p w14:paraId="77CC5AB3"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պահանջագրին կից ներկայացված փաստաթղթերի էջերի քանակը, որոնք պետք է տրամադրվեն վճարողին</w:t>
            </w:r>
            <w:r w:rsidRPr="006F1FDF">
              <w:rPr>
                <w:rFonts w:ascii="GHEA Grapalat" w:hAnsi="GHEA Grapalat"/>
                <w:sz w:val="12"/>
                <w:szCs w:val="12"/>
                <w:lang w:val="hy-AM"/>
              </w:rPr>
              <w:t xml:space="preserve"> </w:t>
            </w:r>
            <w:r w:rsidRPr="006F1FDF">
              <w:rPr>
                <w:rFonts w:ascii="GHEA Grapalat" w:hAnsi="GHEA Grapalat"/>
                <w:sz w:val="12"/>
                <w:szCs w:val="12"/>
              </w:rPr>
              <w:t>(</w:t>
            </w:r>
            <w:r w:rsidRPr="006F1FDF">
              <w:rPr>
                <w:rFonts w:ascii="GHEA Grapalat" w:hAnsi="GHEA Grapalat"/>
                <w:sz w:val="12"/>
                <w:szCs w:val="12"/>
                <w:lang w:val="hy-AM"/>
              </w:rPr>
              <w:t>վճարողի բանկին</w:t>
            </w:r>
            <w:r w:rsidRPr="006F1FDF">
              <w:rPr>
                <w:rFonts w:ascii="GHEA Grapalat" w:hAnsi="GHEA Grapalat"/>
                <w:sz w:val="12"/>
                <w:szCs w:val="12"/>
              </w:rPr>
              <w:t>)</w:t>
            </w:r>
          </w:p>
          <w:p w14:paraId="75C0835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Եթ ե լրացվել է &lt;</w:t>
            </w:r>
            <w:r w:rsidRPr="006F1FDF">
              <w:rPr>
                <w:rFonts w:ascii="GHEA Grapalat" w:hAnsi="GHEA Grapalat" w:cs="Sylfaen"/>
                <w:sz w:val="12"/>
                <w:szCs w:val="12"/>
                <w:lang w:val="hy-AM"/>
              </w:rPr>
              <w:t>Վճարման կատարման հիմքեր&gt; դաշտը ապա այս տվյալը պարտադիր լրացվում է</w:t>
            </w:r>
            <w:r w:rsidRPr="006F1FDF">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57C1D7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շահառուի</w:t>
            </w:r>
            <w:r w:rsidRPr="006F1FDF">
              <w:rPr>
                <w:rFonts w:ascii="GHEA Grapalat" w:hAnsi="GHEA Grapalat"/>
                <w:sz w:val="12"/>
                <w:szCs w:val="12"/>
                <w:lang w:val="hy-AM"/>
              </w:rPr>
              <w:t xml:space="preserve"> </w:t>
            </w:r>
            <w:r w:rsidRPr="006F1FDF">
              <w:rPr>
                <w:rFonts w:ascii="GHEA Grapalat" w:hAnsi="GHEA Grapalat"/>
                <w:sz w:val="12"/>
                <w:szCs w:val="12"/>
              </w:rPr>
              <w:t>կողմից</w:t>
            </w:r>
          </w:p>
        </w:tc>
      </w:tr>
      <w:tr w:rsidR="00631658" w:rsidRPr="006021C5" w14:paraId="2901D418"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2CC69"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2</w:t>
            </w:r>
            <w:r w:rsidRPr="006F1FDF">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5428B2CF"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386080CC"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6939E487"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6D0107C0"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այս դաշտը լրացվում</w:t>
            </w:r>
            <w:r w:rsidRPr="006F1FDF">
              <w:rPr>
                <w:rFonts w:ascii="GHEA Grapalat" w:hAnsi="GHEA Grapalat"/>
                <w:sz w:val="12"/>
                <w:szCs w:val="12"/>
                <w:lang w:val="hy-AM"/>
              </w:rPr>
              <w:t xml:space="preserve"> է վճարողի կողմից պահանջագրի ներկայացման դեպքում: Ընդ որում</w:t>
            </w:r>
            <w:r w:rsidRPr="006F1FDF">
              <w:rPr>
                <w:rFonts w:ascii="GHEA Grapalat" w:hAnsi="GHEA Grapalat"/>
                <w:sz w:val="12"/>
                <w:szCs w:val="12"/>
              </w:rPr>
              <w:t xml:space="preserve"> եթե </w:t>
            </w:r>
            <w:r w:rsidRPr="006F1FDF">
              <w:rPr>
                <w:rFonts w:ascii="GHEA Grapalat" w:hAnsi="GHEA Grapalat" w:cs="Sylfaen"/>
                <w:sz w:val="12"/>
                <w:szCs w:val="12"/>
                <w:lang w:val="hy-AM"/>
              </w:rPr>
              <w:t xml:space="preserve">Վճարման պայմաններ դաշտում </w:t>
            </w:r>
            <w:r w:rsidRPr="006F1FDF">
              <w:rPr>
                <w:rFonts w:ascii="GHEA Grapalat" w:hAnsi="GHEA Grapalat"/>
                <w:sz w:val="12"/>
                <w:szCs w:val="12"/>
                <w:lang w:val="hy-AM"/>
              </w:rPr>
              <w:t>նշված է &lt;ակցեպտավորված վճարում&gt; ապա</w:t>
            </w:r>
            <w:r w:rsidRPr="006F1FDF">
              <w:rPr>
                <w:rFonts w:ascii="GHEA Grapalat" w:hAnsi="GHEA Grapalat" w:cs="Sylfaen"/>
                <w:sz w:val="12"/>
                <w:szCs w:val="12"/>
                <w:lang w:val="hy-AM"/>
              </w:rPr>
              <w:t xml:space="preserve"> </w:t>
            </w:r>
            <w:r w:rsidRPr="006F1FDF">
              <w:rPr>
                <w:rFonts w:ascii="GHEA Grapalat" w:hAnsi="GHEA Grapalat"/>
                <w:sz w:val="12"/>
                <w:szCs w:val="12"/>
              </w:rPr>
              <w:t>վճարող</w:t>
            </w:r>
            <w:r w:rsidRPr="006F1FDF">
              <w:rPr>
                <w:rFonts w:ascii="GHEA Grapalat" w:hAnsi="GHEA Grapalat"/>
                <w:sz w:val="12"/>
                <w:szCs w:val="12"/>
                <w:lang w:val="hy-AM"/>
              </w:rPr>
              <w:t xml:space="preserve">ը ստորագրելով՝ </w:t>
            </w:r>
            <w:r w:rsidRPr="006F1FDF">
              <w:rPr>
                <w:rFonts w:ascii="GHEA Grapalat" w:hAnsi="GHEA Grapalat" w:cs="Sylfaen"/>
                <w:sz w:val="12"/>
                <w:szCs w:val="12"/>
                <w:lang w:val="hy-AM"/>
              </w:rPr>
              <w:t xml:space="preserve">նախապես </w:t>
            </w:r>
            <w:r w:rsidRPr="006F1FDF">
              <w:rPr>
                <w:rFonts w:ascii="GHEA Grapalat" w:hAnsi="GHEA Grapalat"/>
                <w:sz w:val="12"/>
                <w:szCs w:val="12"/>
                <w:lang w:val="hy-AM"/>
              </w:rPr>
              <w:t xml:space="preserve">համաձայնվում  </w:t>
            </w:r>
            <w:r w:rsidRPr="006F1FDF">
              <w:rPr>
                <w:rFonts w:ascii="GHEA Grapalat" w:hAnsi="GHEA Grapalat" w:cs="Sylfaen"/>
                <w:sz w:val="12"/>
                <w:szCs w:val="12"/>
                <w:lang w:val="hy-AM"/>
              </w:rPr>
              <w:t xml:space="preserve">  </w:t>
            </w:r>
            <w:r w:rsidRPr="006F1FDF">
              <w:rPr>
                <w:rFonts w:ascii="GHEA Grapalat" w:hAnsi="GHEA Grapalat"/>
                <w:sz w:val="12"/>
                <w:szCs w:val="12"/>
                <w:lang w:val="hy-AM"/>
              </w:rPr>
              <w:t xml:space="preserve"> նշված գումարը իր հաշվից գանձելու համար: Վճարողի կողմից էլեկտրոնային եղանակով </w:t>
            </w:r>
            <w:r w:rsidRPr="006F1FDF">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5B93427D" w14:textId="77777777" w:rsidR="00631658" w:rsidRPr="006F1FDF" w:rsidRDefault="00631658" w:rsidP="006F1FDF">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3B6AAB6C" w14:textId="407A5494"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lastRenderedPageBreak/>
              <w:t>ստորագրվում է վճարողի կողմից կամ</w:t>
            </w:r>
          </w:p>
          <w:p w14:paraId="063F2B4D"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դրվում է վճարողի էլեկտրոնային ստորագրությունը</w:t>
            </w:r>
          </w:p>
          <w:p w14:paraId="406CCD03" w14:textId="77777777" w:rsidR="00631658" w:rsidRPr="006F1FDF" w:rsidRDefault="00631658" w:rsidP="006F1FDF">
            <w:pPr>
              <w:jc w:val="center"/>
              <w:rPr>
                <w:rFonts w:ascii="GHEA Grapalat" w:hAnsi="GHEA Grapalat"/>
                <w:sz w:val="12"/>
                <w:szCs w:val="12"/>
                <w:lang w:val="hy-AM"/>
              </w:rPr>
            </w:pPr>
          </w:p>
        </w:tc>
      </w:tr>
      <w:tr w:rsidR="00631658" w:rsidRPr="006021C5" w14:paraId="557CB6F8"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lastRenderedPageBreak/>
              <w:t>2</w:t>
            </w:r>
            <w:r w:rsidRPr="006F1FDF">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3E7D814"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40593F92"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AE8A8BE" w14:textId="300B889C"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0A9E5FA9"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կնիքի առկայության դեպքում</w:t>
            </w:r>
            <w:r w:rsidRPr="006F1FDF">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78C899AD" w14:textId="4584902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կնքվում է վճարողի կողմից</w:t>
            </w:r>
          </w:p>
          <w:p w14:paraId="42BC8665"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թղթային եղանակով ներկայացնելիս</w:t>
            </w:r>
          </w:p>
        </w:tc>
      </w:tr>
      <w:tr w:rsidR="00631658" w:rsidRPr="006F1FDF" w14:paraId="7C3AADAF"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841F9D"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22</w:t>
            </w:r>
            <w:r w:rsidRPr="006F1FDF">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3BD838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786AD1EA"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503E6FC" w14:textId="099B0CF3"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r w:rsidRPr="006F1FDF">
              <w:rPr>
                <w:rFonts w:ascii="GHEA Grapalat" w:hAnsi="GHEA Grapalat"/>
                <w:sz w:val="12"/>
                <w:szCs w:val="12"/>
                <w:lang w:val="hy-AM"/>
              </w:rPr>
              <w:t>՝</w:t>
            </w:r>
          </w:p>
          <w:p w14:paraId="71C11774"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14:paraId="17ADA90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ստորագրվում է շահառուի կողմից</w:t>
            </w:r>
          </w:p>
        </w:tc>
      </w:tr>
      <w:tr w:rsidR="00631658" w:rsidRPr="006F1FDF" w14:paraId="72A2F76D"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22</w:t>
            </w:r>
            <w:r w:rsidRPr="006F1FDF">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3A3DC785"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6F1C0E5C"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25FBF7B" w14:textId="1C4C8585"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4E41A66D"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479A8E25" w14:textId="3EAAFE7B"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կնքվում է շահառուի կողմից</w:t>
            </w:r>
          </w:p>
          <w:p w14:paraId="0F4C0686"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թղթային եղանակով բանկ ներկայացնելիս</w:t>
            </w:r>
          </w:p>
        </w:tc>
      </w:tr>
      <w:tr w:rsidR="00631658" w:rsidRPr="006F1FDF" w14:paraId="52564CA8"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FB0C00"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3</w:t>
            </w:r>
            <w:r w:rsidRPr="006F1FDF">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A08627E"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5EB77DC6"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4060F463"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628C6389"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վճարման պահանջագիրը վճարողին սպասարկող ֆինանսական կազմակերպության</w:t>
            </w:r>
            <w:r w:rsidRPr="006F1FDF">
              <w:rPr>
                <w:rFonts w:ascii="GHEA Grapalat" w:hAnsi="GHEA Grapalat"/>
                <w:sz w:val="12"/>
                <w:szCs w:val="12"/>
                <w:lang w:val="hy-AM"/>
              </w:rPr>
              <w:t>ը</w:t>
            </w:r>
            <w:r w:rsidRPr="006F1FDF">
              <w:rPr>
                <w:rFonts w:ascii="GHEA Grapalat" w:hAnsi="GHEA Grapalat"/>
                <w:sz w:val="12"/>
                <w:szCs w:val="12"/>
              </w:rPr>
              <w:t xml:space="preserve"> թղթային եղանակով </w:t>
            </w:r>
            <w:r w:rsidRPr="006F1FDF">
              <w:rPr>
                <w:rFonts w:ascii="GHEA Grapalat" w:hAnsi="GHEA Grapalat"/>
                <w:sz w:val="12"/>
                <w:szCs w:val="12"/>
                <w:lang w:val="hy-AM"/>
              </w:rPr>
              <w:t xml:space="preserve"> </w:t>
            </w:r>
            <w:r w:rsidRPr="006F1FDF">
              <w:rPr>
                <w:rFonts w:ascii="GHEA Grapalat" w:hAnsi="GHEA Grapalat"/>
                <w:sz w:val="12"/>
                <w:szCs w:val="12"/>
              </w:rPr>
              <w:t>ներկայաց</w:t>
            </w:r>
            <w:r w:rsidRPr="006F1FDF">
              <w:rPr>
                <w:rFonts w:ascii="GHEA Grapalat" w:hAnsi="GHEA Grapalat"/>
                <w:sz w:val="12"/>
                <w:szCs w:val="12"/>
                <w:lang w:val="hy-AM"/>
              </w:rPr>
              <w:t>ված լի</w:t>
            </w:r>
            <w:r w:rsidRPr="006F1FDF">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3ED37C5A" w14:textId="77777777" w:rsidR="00631658" w:rsidRPr="006F1FDF" w:rsidRDefault="00631658" w:rsidP="006F1FDF">
            <w:pPr>
              <w:jc w:val="center"/>
              <w:rPr>
                <w:rFonts w:ascii="GHEA Grapalat" w:hAnsi="GHEA Grapalat"/>
                <w:sz w:val="12"/>
                <w:szCs w:val="12"/>
              </w:rPr>
            </w:pPr>
          </w:p>
        </w:tc>
      </w:tr>
      <w:tr w:rsidR="00631658" w:rsidRPr="006F1FDF" w14:paraId="5B130BD7"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3</w:t>
            </w:r>
            <w:r w:rsidRPr="006F1FDF">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B4D475E" w14:textId="40F1933E"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 xml:space="preserve">վճարողին սպասարկող ֆինանսական կազմակերպության (մասնաճյուղի) </w:t>
            </w:r>
            <w:r w:rsidRPr="006F1FDF">
              <w:rPr>
                <w:rFonts w:ascii="GHEA Grapalat" w:hAnsi="GHEA Grapalat"/>
                <w:sz w:val="12"/>
                <w:szCs w:val="12"/>
                <w:lang w:val="hy-AM"/>
              </w:rPr>
              <w:t>դրոշմա</w:t>
            </w:r>
            <w:r w:rsidRPr="006F1FDF">
              <w:rPr>
                <w:rFonts w:ascii="GHEA Grapalat" w:hAnsi="GHEA Grapalat"/>
                <w:sz w:val="12"/>
                <w:szCs w:val="12"/>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4EB7B511"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8AA37C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352B7928"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վճարման պահանջագիրը վճարողին սպասարկող ֆինանսական կազմակերպության</w:t>
            </w:r>
            <w:r w:rsidRPr="006F1FDF">
              <w:rPr>
                <w:rFonts w:ascii="GHEA Grapalat" w:hAnsi="GHEA Grapalat"/>
                <w:sz w:val="12"/>
                <w:szCs w:val="12"/>
                <w:lang w:val="hy-AM"/>
              </w:rPr>
              <w:t>ը</w:t>
            </w:r>
            <w:r w:rsidRPr="006F1FDF">
              <w:rPr>
                <w:rFonts w:ascii="GHEA Grapalat" w:hAnsi="GHEA Grapalat"/>
                <w:sz w:val="12"/>
                <w:szCs w:val="12"/>
              </w:rPr>
              <w:t xml:space="preserve"> թղթային եղանակով ներկայաց</w:t>
            </w:r>
            <w:r w:rsidRPr="006F1FDF">
              <w:rPr>
                <w:rFonts w:ascii="GHEA Grapalat" w:hAnsi="GHEA Grapalat"/>
                <w:sz w:val="12"/>
                <w:szCs w:val="12"/>
                <w:lang w:val="hy-AM"/>
              </w:rPr>
              <w:t>ված լի</w:t>
            </w:r>
            <w:r w:rsidRPr="006F1FDF">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5FD3CAAC" w14:textId="77777777" w:rsidR="00631658" w:rsidRPr="006F1FDF" w:rsidRDefault="00631658" w:rsidP="006F1FDF">
            <w:pPr>
              <w:jc w:val="center"/>
              <w:rPr>
                <w:rFonts w:ascii="GHEA Grapalat" w:hAnsi="GHEA Grapalat"/>
                <w:sz w:val="12"/>
                <w:szCs w:val="12"/>
              </w:rPr>
            </w:pPr>
          </w:p>
        </w:tc>
      </w:tr>
      <w:tr w:rsidR="00631658" w:rsidRPr="006F1FDF" w14:paraId="64CA14A6"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A0B67"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rPr>
              <w:t>2</w:t>
            </w:r>
            <w:r w:rsidRPr="006F1FDF">
              <w:rPr>
                <w:rFonts w:ascii="GHEA Grapalat" w:hAnsi="GHEA Grapalat"/>
                <w:sz w:val="12"/>
                <w:szCs w:val="12"/>
                <w:lang w:val="hy-AM"/>
              </w:rPr>
              <w:t>3</w:t>
            </w:r>
            <w:r w:rsidRPr="006F1FDF">
              <w:rPr>
                <w:rFonts w:ascii="GHEA Grapalat" w:hAnsi="GHEA Grapalat"/>
                <w:sz w:val="12"/>
                <w:szCs w:val="12"/>
              </w:rPr>
              <w:t>.</w:t>
            </w:r>
            <w:r w:rsidRPr="006F1FDF">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70542F27" w14:textId="77777777" w:rsidR="00631658" w:rsidRPr="006F1FDF" w:rsidRDefault="00631658" w:rsidP="006F1FDF">
            <w:pPr>
              <w:jc w:val="center"/>
              <w:rPr>
                <w:rFonts w:ascii="GHEA Grapalat" w:hAnsi="GHEA Grapalat"/>
                <w:sz w:val="12"/>
                <w:szCs w:val="12"/>
                <w:lang w:val="hy-AM"/>
              </w:rPr>
            </w:pPr>
            <w:r w:rsidRPr="006F1FDF">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68A1E8F8"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673716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պարտադիր</w:t>
            </w:r>
          </w:p>
          <w:p w14:paraId="35D220D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14:paraId="59426FDB" w14:textId="77777777" w:rsidR="00631658" w:rsidRPr="006F1FDF" w:rsidRDefault="00631658" w:rsidP="006F1FDF">
            <w:pPr>
              <w:jc w:val="center"/>
              <w:rPr>
                <w:rFonts w:ascii="GHEA Grapalat" w:hAnsi="GHEA Grapalat"/>
                <w:sz w:val="12"/>
                <w:szCs w:val="12"/>
              </w:rPr>
            </w:pPr>
          </w:p>
        </w:tc>
      </w:tr>
      <w:tr w:rsidR="00631658" w:rsidRPr="006F1FDF" w14:paraId="123603CF"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871A5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4</w:t>
            </w:r>
            <w:r w:rsidRPr="006F1FDF">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5509727C"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6679EFD0"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6EF1E68F"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ոչ պարտադիր</w:t>
            </w:r>
          </w:p>
          <w:p w14:paraId="512700A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 xml:space="preserve">լրացվում է </w:t>
            </w:r>
            <w:r w:rsidRPr="006F1FDF">
              <w:rPr>
                <w:rFonts w:ascii="GHEA Grapalat" w:hAnsi="GHEA Grapalat"/>
                <w:sz w:val="12"/>
                <w:szCs w:val="12"/>
              </w:rPr>
              <w:t>վճարման պահանջագիրը շահառուին սպասարկող ֆինանսական կազմակերպության</w:t>
            </w:r>
            <w:r w:rsidRPr="006F1FDF">
              <w:rPr>
                <w:rFonts w:ascii="GHEA Grapalat" w:hAnsi="GHEA Grapalat"/>
                <w:sz w:val="12"/>
                <w:szCs w:val="12"/>
                <w:lang w:val="hy-AM"/>
              </w:rPr>
              <w:t xml:space="preserve">ը </w:t>
            </w:r>
            <w:r w:rsidRPr="006F1FDF">
              <w:rPr>
                <w:rFonts w:ascii="GHEA Grapalat" w:hAnsi="GHEA Grapalat"/>
                <w:sz w:val="12"/>
                <w:szCs w:val="12"/>
              </w:rPr>
              <w:t xml:space="preserve"> ներկայաց</w:t>
            </w:r>
            <w:r w:rsidRPr="006F1FDF">
              <w:rPr>
                <w:rFonts w:ascii="GHEA Grapalat" w:hAnsi="GHEA Grapalat"/>
                <w:sz w:val="12"/>
                <w:szCs w:val="12"/>
                <w:lang w:val="hy-AM"/>
              </w:rPr>
              <w:t>վ</w:t>
            </w:r>
            <w:r w:rsidRPr="006F1FDF">
              <w:rPr>
                <w:rFonts w:ascii="GHEA Grapalat" w:hAnsi="GHEA Grapalat"/>
                <w:sz w:val="12"/>
                <w:szCs w:val="12"/>
              </w:rPr>
              <w:t>ելու դեպքում</w:t>
            </w:r>
            <w:r w:rsidRPr="006F1FDF">
              <w:rPr>
                <w:rFonts w:ascii="GHEA Grapalat" w:hAnsi="GHEA Grapalat"/>
                <w:sz w:val="12"/>
                <w:szCs w:val="12"/>
                <w:lang w:val="hy-AM"/>
              </w:rPr>
              <w:t xml:space="preserve">, որտեղ </w:t>
            </w:r>
            <w:r w:rsidRPr="006F1FDF" w:rsidDel="00DF049B">
              <w:rPr>
                <w:rFonts w:ascii="GHEA Grapalat" w:hAnsi="GHEA Grapalat"/>
                <w:sz w:val="12"/>
                <w:szCs w:val="12"/>
                <w:lang w:val="hy-AM"/>
              </w:rPr>
              <w:t xml:space="preserve"> </w:t>
            </w:r>
            <w:r w:rsidRPr="006F1FDF">
              <w:rPr>
                <w:rFonts w:ascii="GHEA Grapalat" w:hAnsi="GHEA Grapalat"/>
                <w:sz w:val="12"/>
                <w:szCs w:val="12"/>
                <w:lang w:val="hy-AM"/>
              </w:rPr>
              <w:t xml:space="preserve"> </w:t>
            </w:r>
            <w:r w:rsidRPr="006F1FDF">
              <w:rPr>
                <w:rFonts w:ascii="GHEA Grapalat" w:hAnsi="GHEA Grapalat"/>
                <w:sz w:val="12"/>
                <w:szCs w:val="12"/>
              </w:rPr>
              <w:t xml:space="preserve">աշխատակցի ստորագրությունը </w:t>
            </w:r>
            <w:r w:rsidRPr="006F1FDF">
              <w:rPr>
                <w:rFonts w:ascii="GHEA Grapalat" w:hAnsi="GHEA Grapalat"/>
                <w:sz w:val="12"/>
                <w:szCs w:val="12"/>
                <w:lang w:val="hy-AM"/>
              </w:rPr>
              <w:t xml:space="preserve">դրվում է </w:t>
            </w:r>
            <w:r w:rsidRPr="006F1FDF">
              <w:rPr>
                <w:rFonts w:ascii="GHEA Grapalat" w:hAnsi="GHEA Grapalat"/>
                <w:sz w:val="12"/>
                <w:szCs w:val="12"/>
              </w:rPr>
              <w:t>թղթային եղանակով ներկայաց</w:t>
            </w:r>
            <w:r w:rsidRPr="006F1FDF">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050AE27" w14:textId="77777777" w:rsidR="00631658" w:rsidRPr="006F1FDF" w:rsidRDefault="00631658" w:rsidP="006F1FDF">
            <w:pPr>
              <w:jc w:val="center"/>
              <w:rPr>
                <w:rFonts w:ascii="GHEA Grapalat" w:hAnsi="GHEA Grapalat"/>
                <w:sz w:val="12"/>
                <w:szCs w:val="12"/>
              </w:rPr>
            </w:pPr>
          </w:p>
        </w:tc>
      </w:tr>
      <w:tr w:rsidR="00631658" w:rsidRPr="006F1FDF" w14:paraId="15AF4DFD"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CD66B"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4</w:t>
            </w:r>
            <w:r w:rsidRPr="006F1FDF">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1FAA5E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 xml:space="preserve">շահառռւին սպասարկող ֆինանսական կազմակերպության (մասնաճյուղի) </w:t>
            </w:r>
            <w:r w:rsidRPr="006F1FDF">
              <w:rPr>
                <w:rFonts w:ascii="GHEA Grapalat" w:hAnsi="GHEA Grapalat"/>
                <w:sz w:val="12"/>
                <w:szCs w:val="12"/>
                <w:lang w:val="hy-AM"/>
              </w:rPr>
              <w:t>դրոշմա</w:t>
            </w:r>
            <w:r w:rsidRPr="006F1FDF">
              <w:rPr>
                <w:rFonts w:ascii="GHEA Grapalat" w:hAnsi="GHEA Grapalat"/>
                <w:sz w:val="12"/>
                <w:szCs w:val="12"/>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67BA8EDD"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B07A43A"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 xml:space="preserve">ոչ </w:t>
            </w:r>
            <w:r w:rsidRPr="006F1FDF">
              <w:rPr>
                <w:rFonts w:ascii="GHEA Grapalat" w:hAnsi="GHEA Grapalat"/>
                <w:sz w:val="12"/>
                <w:szCs w:val="12"/>
              </w:rPr>
              <w:t>պարտադիր</w:t>
            </w:r>
          </w:p>
          <w:p w14:paraId="6F342D25"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 xml:space="preserve">լրացվում է </w:t>
            </w:r>
            <w:r w:rsidRPr="006F1FDF">
              <w:rPr>
                <w:rFonts w:ascii="GHEA Grapalat" w:hAnsi="GHEA Grapalat"/>
                <w:sz w:val="12"/>
                <w:szCs w:val="12"/>
              </w:rPr>
              <w:t xml:space="preserve">վճարման պահանջագիրը </w:t>
            </w:r>
            <w:r w:rsidRPr="006F1FDF">
              <w:rPr>
                <w:rFonts w:ascii="GHEA Grapalat" w:hAnsi="GHEA Grapalat"/>
                <w:sz w:val="12"/>
                <w:szCs w:val="12"/>
                <w:lang w:val="hy-AM"/>
              </w:rPr>
              <w:t xml:space="preserve">վերջինիս </w:t>
            </w:r>
            <w:r w:rsidRPr="006F1FDF">
              <w:rPr>
                <w:rFonts w:ascii="GHEA Grapalat" w:hAnsi="GHEA Grapalat"/>
                <w:sz w:val="12"/>
                <w:szCs w:val="12"/>
              </w:rPr>
              <w:t>ներկայաց</w:t>
            </w:r>
            <w:r w:rsidRPr="006F1FDF">
              <w:rPr>
                <w:rFonts w:ascii="GHEA Grapalat" w:hAnsi="GHEA Grapalat"/>
                <w:sz w:val="12"/>
                <w:szCs w:val="12"/>
                <w:lang w:val="hy-AM"/>
              </w:rPr>
              <w:t>վ</w:t>
            </w:r>
            <w:r w:rsidRPr="006F1FDF">
              <w:rPr>
                <w:rFonts w:ascii="GHEA Grapalat" w:hAnsi="GHEA Grapalat"/>
                <w:sz w:val="12"/>
                <w:szCs w:val="12"/>
              </w:rPr>
              <w:t>ելու դեպքում</w:t>
            </w:r>
            <w:r w:rsidRPr="006F1FDF">
              <w:rPr>
                <w:rFonts w:ascii="GHEA Grapalat" w:hAnsi="GHEA Grapalat"/>
                <w:sz w:val="12"/>
                <w:szCs w:val="12"/>
                <w:lang w:val="hy-AM"/>
              </w:rPr>
              <w:t xml:space="preserve">, որտեղ </w:t>
            </w:r>
            <w:r w:rsidRPr="006F1FDF" w:rsidDel="00DF049B">
              <w:rPr>
                <w:rFonts w:ascii="GHEA Grapalat" w:hAnsi="GHEA Grapalat"/>
                <w:sz w:val="12"/>
                <w:szCs w:val="12"/>
                <w:lang w:val="hy-AM"/>
              </w:rPr>
              <w:t xml:space="preserve"> </w:t>
            </w:r>
            <w:r w:rsidRPr="006F1FDF">
              <w:rPr>
                <w:rFonts w:ascii="GHEA Grapalat" w:hAnsi="GHEA Grapalat"/>
                <w:sz w:val="12"/>
                <w:szCs w:val="12"/>
                <w:lang w:val="hy-AM"/>
              </w:rPr>
              <w:t xml:space="preserve"> դրոշմակնիքը</w:t>
            </w:r>
            <w:r w:rsidRPr="006F1FDF">
              <w:rPr>
                <w:rFonts w:ascii="GHEA Grapalat" w:hAnsi="GHEA Grapalat"/>
                <w:sz w:val="12"/>
                <w:szCs w:val="12"/>
              </w:rPr>
              <w:t xml:space="preserve"> </w:t>
            </w:r>
            <w:r w:rsidRPr="006F1FDF">
              <w:rPr>
                <w:rFonts w:ascii="GHEA Grapalat" w:hAnsi="GHEA Grapalat"/>
                <w:sz w:val="12"/>
                <w:szCs w:val="12"/>
                <w:lang w:val="hy-AM"/>
              </w:rPr>
              <w:t xml:space="preserve">դրվում է </w:t>
            </w:r>
            <w:r w:rsidRPr="006F1FDF">
              <w:rPr>
                <w:rFonts w:ascii="GHEA Grapalat" w:hAnsi="GHEA Grapalat"/>
                <w:sz w:val="12"/>
                <w:szCs w:val="12"/>
              </w:rPr>
              <w:t>թղթային եղանակով ներկայաց</w:t>
            </w:r>
            <w:r w:rsidRPr="006F1FDF">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FB4C9D2" w14:textId="77777777" w:rsidR="00631658" w:rsidRPr="006F1FDF" w:rsidRDefault="00631658" w:rsidP="006F1FDF">
            <w:pPr>
              <w:jc w:val="center"/>
              <w:rPr>
                <w:rFonts w:ascii="GHEA Grapalat" w:hAnsi="GHEA Grapalat"/>
                <w:sz w:val="12"/>
                <w:szCs w:val="12"/>
              </w:rPr>
            </w:pPr>
          </w:p>
        </w:tc>
      </w:tr>
      <w:tr w:rsidR="00631658" w:rsidRPr="006F1FDF" w14:paraId="49D90884" w14:textId="77777777" w:rsidTr="006F1FD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4FAE71"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4</w:t>
            </w:r>
            <w:r w:rsidRPr="006F1FDF">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8E3DC1F"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08807E83" w14:textId="77777777" w:rsidR="00631658" w:rsidRPr="006F1FDF" w:rsidRDefault="00CB5EFD" w:rsidP="006F1FDF">
            <w:pPr>
              <w:jc w:val="center"/>
              <w:rPr>
                <w:rFonts w:ascii="GHEA Grapalat" w:hAnsi="GHEA Grapalat"/>
                <w:sz w:val="12"/>
                <w:szCs w:val="12"/>
              </w:rPr>
            </w:pPr>
            <w:r w:rsidRPr="006F1FDF">
              <w:rPr>
                <w:rFonts w:ascii="GHEA Grapalat" w:hAnsi="GHEA Grapalat"/>
                <w:sz w:val="12"/>
                <w:szCs w:val="12"/>
              </w:rPr>
              <w:t>Պ</w:t>
            </w:r>
            <w:r w:rsidR="00631658" w:rsidRPr="006F1FDF">
              <w:rPr>
                <w:rFonts w:ascii="GHEA Grapalat" w:hAnsi="GHEA Grapalat"/>
                <w:sz w:val="12"/>
                <w:szCs w:val="12"/>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44822016"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 xml:space="preserve">ոչ </w:t>
            </w:r>
            <w:r w:rsidRPr="006F1FDF">
              <w:rPr>
                <w:rFonts w:ascii="GHEA Grapalat" w:hAnsi="GHEA Grapalat"/>
                <w:sz w:val="12"/>
                <w:szCs w:val="12"/>
              </w:rPr>
              <w:t>պարտադիր</w:t>
            </w:r>
          </w:p>
          <w:p w14:paraId="4F15C42F" w14:textId="77777777" w:rsidR="00631658" w:rsidRPr="006F1FDF" w:rsidRDefault="00631658" w:rsidP="006F1FDF">
            <w:pPr>
              <w:jc w:val="center"/>
              <w:rPr>
                <w:rFonts w:ascii="GHEA Grapalat" w:hAnsi="GHEA Grapalat"/>
                <w:sz w:val="12"/>
                <w:szCs w:val="12"/>
              </w:rPr>
            </w:pPr>
            <w:r w:rsidRPr="006F1FDF">
              <w:rPr>
                <w:rFonts w:ascii="GHEA Grapalat" w:hAnsi="GHEA Grapalat"/>
                <w:sz w:val="12"/>
                <w:szCs w:val="12"/>
                <w:lang w:val="hy-AM"/>
              </w:rPr>
              <w:t xml:space="preserve">լրացվում է </w:t>
            </w:r>
            <w:r w:rsidRPr="006F1FDF">
              <w:rPr>
                <w:rFonts w:ascii="GHEA Grapalat" w:hAnsi="GHEA Grapalat"/>
                <w:sz w:val="12"/>
                <w:szCs w:val="12"/>
              </w:rPr>
              <w:t xml:space="preserve">վճարման պահանջագիրը </w:t>
            </w:r>
            <w:r w:rsidRPr="006F1FDF">
              <w:rPr>
                <w:rFonts w:ascii="GHEA Grapalat" w:hAnsi="GHEA Grapalat"/>
                <w:sz w:val="12"/>
                <w:szCs w:val="12"/>
                <w:lang w:val="hy-AM"/>
              </w:rPr>
              <w:t xml:space="preserve">վերջինիս </w:t>
            </w:r>
            <w:r w:rsidRPr="006F1FDF">
              <w:rPr>
                <w:rFonts w:ascii="GHEA Grapalat" w:hAnsi="GHEA Grapalat"/>
                <w:sz w:val="12"/>
                <w:szCs w:val="12"/>
              </w:rPr>
              <w:t>ներկայաց</w:t>
            </w:r>
            <w:r w:rsidRPr="006F1FDF">
              <w:rPr>
                <w:rFonts w:ascii="GHEA Grapalat" w:hAnsi="GHEA Grapalat"/>
                <w:sz w:val="12"/>
                <w:szCs w:val="12"/>
                <w:lang w:val="hy-AM"/>
              </w:rPr>
              <w:t>վ</w:t>
            </w:r>
            <w:r w:rsidRPr="006F1FDF">
              <w:rPr>
                <w:rFonts w:ascii="GHEA Grapalat" w:hAnsi="GHEA Grapalat"/>
                <w:sz w:val="12"/>
                <w:szCs w:val="12"/>
              </w:rPr>
              <w:t>ելու դեպքում</w:t>
            </w:r>
            <w:r w:rsidRPr="006F1FDF">
              <w:rPr>
                <w:rFonts w:ascii="GHEA Grapalat" w:hAnsi="GHEA Grapalat"/>
                <w:sz w:val="12"/>
                <w:szCs w:val="12"/>
                <w:lang w:val="hy-AM"/>
              </w:rPr>
              <w:t xml:space="preserve">,   որտեղ </w:t>
            </w:r>
            <w:r w:rsidRPr="006F1FDF" w:rsidDel="00DF049B">
              <w:rPr>
                <w:rFonts w:ascii="GHEA Grapalat" w:hAnsi="GHEA Grapalat"/>
                <w:sz w:val="12"/>
                <w:szCs w:val="12"/>
                <w:lang w:val="hy-AM"/>
              </w:rPr>
              <w:t xml:space="preserve"> </w:t>
            </w:r>
            <w:r w:rsidRPr="006F1FDF">
              <w:rPr>
                <w:rFonts w:ascii="GHEA Grapalat" w:hAnsi="GHEA Grapalat"/>
                <w:sz w:val="12"/>
                <w:szCs w:val="12"/>
                <w:lang w:val="hy-AM"/>
              </w:rPr>
              <w:t xml:space="preserve"> սույն տվյալները</w:t>
            </w:r>
            <w:r w:rsidRPr="006F1FDF">
              <w:rPr>
                <w:rFonts w:ascii="GHEA Grapalat" w:hAnsi="GHEA Grapalat"/>
                <w:sz w:val="12"/>
                <w:szCs w:val="12"/>
              </w:rPr>
              <w:t xml:space="preserve"> </w:t>
            </w:r>
            <w:r w:rsidRPr="006F1FDF">
              <w:rPr>
                <w:rFonts w:ascii="GHEA Grapalat" w:hAnsi="GHEA Grapalat"/>
                <w:sz w:val="12"/>
                <w:szCs w:val="12"/>
                <w:lang w:val="hy-AM"/>
              </w:rPr>
              <w:t xml:space="preserve">դրվում են </w:t>
            </w:r>
            <w:r w:rsidRPr="006F1FDF">
              <w:rPr>
                <w:rFonts w:ascii="GHEA Grapalat" w:hAnsi="GHEA Grapalat"/>
                <w:sz w:val="12"/>
                <w:szCs w:val="12"/>
              </w:rPr>
              <w:t>թղթային եղանակով ներկայաց</w:t>
            </w:r>
            <w:r w:rsidRPr="006F1FDF">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111410E6" w14:textId="77777777" w:rsidR="00631658" w:rsidRPr="006F1FDF" w:rsidRDefault="00631658" w:rsidP="006F1FDF">
            <w:pPr>
              <w:jc w:val="center"/>
              <w:rPr>
                <w:rFonts w:ascii="GHEA Grapalat" w:hAnsi="GHEA Grapalat"/>
                <w:sz w:val="12"/>
                <w:szCs w:val="12"/>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1B369458" w:rsidR="00091EBC" w:rsidRPr="006F1FDF" w:rsidRDefault="00631658" w:rsidP="00AE74A0">
      <w:pPr>
        <w:pStyle w:val="BodyTextIndent3"/>
        <w:spacing w:line="240" w:lineRule="auto"/>
        <w:ind w:firstLine="0"/>
        <w:rPr>
          <w:rFonts w:ascii="GHEA Grapalat" w:hAnsi="GHEA Grapalat" w:cs="Arial"/>
          <w:b/>
          <w:sz w:val="18"/>
          <w:lang w:val="hy-AM"/>
        </w:rPr>
      </w:pPr>
      <w:r w:rsidRPr="00A71D81">
        <w:rPr>
          <w:rFonts w:ascii="GHEA Grapalat" w:hAnsi="GHEA Grapalat"/>
          <w:b/>
          <w:lang w:val="hy-AM"/>
        </w:rPr>
        <w:br w:type="page"/>
      </w:r>
      <w:r w:rsidR="00AE74A0" w:rsidRPr="006F1FDF">
        <w:rPr>
          <w:rFonts w:ascii="GHEA Grapalat" w:hAnsi="GHEA Grapalat"/>
          <w:b/>
          <w:sz w:val="18"/>
          <w:lang w:val="hy-AM"/>
        </w:rPr>
        <w:lastRenderedPageBreak/>
        <w:t xml:space="preserve">                                                                                                                                             </w:t>
      </w:r>
      <w:r w:rsidR="006F1FDF" w:rsidRPr="006F1FDF">
        <w:rPr>
          <w:rFonts w:ascii="GHEA Grapalat" w:hAnsi="GHEA Grapalat"/>
          <w:b/>
          <w:sz w:val="18"/>
          <w:lang w:val="hy-AM"/>
        </w:rPr>
        <w:t xml:space="preserve">    </w:t>
      </w:r>
      <w:r w:rsidR="00AE74A0" w:rsidRPr="006F1FDF">
        <w:rPr>
          <w:rFonts w:ascii="GHEA Grapalat" w:hAnsi="GHEA Grapalat"/>
          <w:b/>
          <w:sz w:val="18"/>
          <w:lang w:val="hy-AM"/>
        </w:rPr>
        <w:t xml:space="preserve"> </w:t>
      </w:r>
      <w:r w:rsidR="00091EBC" w:rsidRPr="006F1FDF">
        <w:rPr>
          <w:rFonts w:ascii="GHEA Grapalat" w:hAnsi="GHEA Grapalat" w:cs="Sylfaen"/>
          <w:b/>
          <w:sz w:val="18"/>
          <w:lang w:val="hy-AM"/>
        </w:rPr>
        <w:t>Հավելված</w:t>
      </w:r>
      <w:r w:rsidR="00091EBC" w:rsidRPr="006F1FDF">
        <w:rPr>
          <w:rFonts w:ascii="GHEA Grapalat" w:hAnsi="GHEA Grapalat" w:cs="Arial"/>
          <w:b/>
          <w:sz w:val="18"/>
          <w:lang w:val="hy-AM"/>
        </w:rPr>
        <w:t xml:space="preserve"> </w:t>
      </w:r>
      <w:r w:rsidR="00BF7D70" w:rsidRPr="006F1FDF">
        <w:rPr>
          <w:rFonts w:ascii="GHEA Grapalat" w:hAnsi="GHEA Grapalat" w:cs="Arial"/>
          <w:b/>
          <w:sz w:val="18"/>
          <w:lang w:val="hy-AM"/>
        </w:rPr>
        <w:t>5</w:t>
      </w:r>
    </w:p>
    <w:p w14:paraId="20016D3C" w14:textId="6865E585" w:rsidR="00091EBC" w:rsidRPr="006F1FDF" w:rsidRDefault="00091EBC" w:rsidP="00091EBC">
      <w:pPr>
        <w:pStyle w:val="BodyTextIndent3"/>
        <w:spacing w:line="240" w:lineRule="auto"/>
        <w:jc w:val="right"/>
        <w:rPr>
          <w:rFonts w:ascii="GHEA Grapalat" w:hAnsi="GHEA Grapalat" w:cs="Arial"/>
          <w:b/>
          <w:sz w:val="18"/>
          <w:lang w:val="hy-AM"/>
        </w:rPr>
      </w:pPr>
      <w:r w:rsidRPr="006F1FDF">
        <w:rPr>
          <w:rFonts w:ascii="GHEA Grapalat" w:hAnsi="GHEA Grapalat"/>
          <w:sz w:val="22"/>
          <w:szCs w:val="24"/>
          <w:lang w:val="hy-AM"/>
        </w:rPr>
        <w:t>«</w:t>
      </w:r>
      <w:r w:rsidR="00442786" w:rsidRPr="006F1FDF">
        <w:rPr>
          <w:rFonts w:ascii="GHEA Grapalat" w:hAnsi="GHEA Grapalat"/>
          <w:b/>
          <w:sz w:val="18"/>
          <w:lang w:val="hy-AM"/>
        </w:rPr>
        <w:t>ԵԷՏ-ԲՄԱՊՁԲ-</w:t>
      </w:r>
      <w:r w:rsidR="00772AD8">
        <w:rPr>
          <w:rFonts w:ascii="GHEA Grapalat" w:hAnsi="GHEA Grapalat"/>
          <w:b/>
          <w:sz w:val="18"/>
          <w:lang w:val="hy-AM"/>
        </w:rPr>
        <w:t>25/01</w:t>
      </w:r>
      <w:r w:rsidRPr="006F1FDF">
        <w:rPr>
          <w:rFonts w:ascii="GHEA Grapalat" w:hAnsi="GHEA Grapalat"/>
          <w:sz w:val="22"/>
          <w:szCs w:val="24"/>
          <w:lang w:val="hy-AM"/>
        </w:rPr>
        <w:t>»</w:t>
      </w:r>
      <w:r w:rsidRPr="006F1FDF">
        <w:rPr>
          <w:rFonts w:ascii="GHEA Grapalat" w:hAnsi="GHEA Grapalat" w:cs="Sylfaen"/>
          <w:b/>
          <w:sz w:val="18"/>
          <w:lang w:val="es-ES"/>
        </w:rPr>
        <w:t>*</w:t>
      </w:r>
      <w:r w:rsidRPr="006F1FDF">
        <w:rPr>
          <w:rFonts w:ascii="GHEA Grapalat" w:hAnsi="GHEA Grapalat"/>
          <w:b/>
          <w:sz w:val="18"/>
          <w:lang w:val="hy-AM"/>
        </w:rPr>
        <w:t xml:space="preserve">  </w:t>
      </w:r>
      <w:r w:rsidRPr="006F1FDF">
        <w:rPr>
          <w:rFonts w:ascii="GHEA Grapalat" w:hAnsi="GHEA Grapalat" w:cs="Sylfaen"/>
          <w:b/>
          <w:sz w:val="18"/>
          <w:lang w:val="hy-AM"/>
        </w:rPr>
        <w:t>ծածկագրով</w:t>
      </w:r>
    </w:p>
    <w:p w14:paraId="71C84E17" w14:textId="77777777" w:rsidR="00091EBC" w:rsidRPr="006F1FDF" w:rsidRDefault="00091EBC" w:rsidP="00091EBC">
      <w:pPr>
        <w:pStyle w:val="BodyTextIndent3"/>
        <w:spacing w:line="240" w:lineRule="auto"/>
        <w:jc w:val="right"/>
        <w:rPr>
          <w:rFonts w:ascii="GHEA Grapalat" w:hAnsi="GHEA Grapalat" w:cs="Sylfaen"/>
          <w:b/>
          <w:sz w:val="18"/>
          <w:lang w:val="hy-AM"/>
        </w:rPr>
      </w:pPr>
      <w:r w:rsidRPr="006F1FDF">
        <w:rPr>
          <w:rFonts w:ascii="GHEA Grapalat" w:hAnsi="GHEA Grapalat" w:cs="Sylfaen"/>
          <w:b/>
          <w:sz w:val="18"/>
          <w:lang w:val="hy-AM"/>
        </w:rPr>
        <w:t>բաց</w:t>
      </w:r>
      <w:r w:rsidRPr="006F1FDF">
        <w:rPr>
          <w:rFonts w:ascii="GHEA Grapalat" w:hAnsi="GHEA Grapalat" w:cs="Arial"/>
          <w:b/>
          <w:sz w:val="18"/>
          <w:lang w:val="hy-AM"/>
        </w:rPr>
        <w:t xml:space="preserve"> մրցույթի </w:t>
      </w:r>
      <w:r w:rsidRPr="006F1FDF">
        <w:rPr>
          <w:rFonts w:ascii="GHEA Grapalat" w:hAnsi="GHEA Grapalat" w:cs="Sylfaen"/>
          <w:b/>
          <w:sz w:val="18"/>
          <w:lang w:val="hy-AM"/>
        </w:rPr>
        <w:t>հրավերի</w:t>
      </w:r>
    </w:p>
    <w:p w14:paraId="2C68CA82" w14:textId="77777777" w:rsidR="00091EBC" w:rsidRPr="006F1FDF" w:rsidRDefault="00091EBC" w:rsidP="00091EBC">
      <w:pPr>
        <w:pStyle w:val="BodyTextIndent3"/>
        <w:spacing w:line="240" w:lineRule="auto"/>
        <w:jc w:val="right"/>
        <w:rPr>
          <w:rFonts w:ascii="GHEA Grapalat" w:hAnsi="GHEA Grapalat" w:cs="Sylfaen"/>
          <w:b/>
          <w:sz w:val="18"/>
          <w:lang w:val="hy-AM"/>
        </w:rPr>
      </w:pPr>
    </w:p>
    <w:p w14:paraId="4B2DA455" w14:textId="77777777" w:rsidR="00091EBC" w:rsidRPr="006F1FD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18"/>
          <w:szCs w:val="20"/>
          <w:lang w:val="hy-AM"/>
        </w:rPr>
      </w:pPr>
      <w:r w:rsidRPr="006F1FDF">
        <w:rPr>
          <w:rStyle w:val="Strong"/>
          <w:rFonts w:ascii="GHEA Grapalat" w:hAnsi="GHEA Grapalat"/>
          <w:color w:val="000000"/>
          <w:sz w:val="18"/>
          <w:szCs w:val="20"/>
          <w:lang w:val="hy-AM"/>
        </w:rPr>
        <w:t>ԵՐԱՇԽԻՔ N __________</w:t>
      </w:r>
    </w:p>
    <w:p w14:paraId="3106392E" w14:textId="77777777" w:rsidR="001C7C1A" w:rsidRPr="006F1FDF" w:rsidRDefault="001C7C1A" w:rsidP="001C7C1A">
      <w:pPr>
        <w:jc w:val="center"/>
        <w:rPr>
          <w:rFonts w:ascii="GHEA Grapalat" w:hAnsi="GHEA Grapalat" w:cs="GHEA Grapalat"/>
          <w:b/>
          <w:sz w:val="18"/>
          <w:szCs w:val="20"/>
          <w:lang w:val="hy-AM"/>
        </w:rPr>
      </w:pPr>
      <w:r w:rsidRPr="006F1FDF">
        <w:rPr>
          <w:rFonts w:ascii="GHEA Grapalat" w:hAnsi="GHEA Grapalat" w:cs="GHEA Grapalat"/>
          <w:b/>
          <w:sz w:val="16"/>
          <w:szCs w:val="18"/>
          <w:lang w:val="hy-AM"/>
        </w:rPr>
        <w:t xml:space="preserve">         (պայմանագրի ապահովում)</w:t>
      </w:r>
    </w:p>
    <w:p w14:paraId="56CC6D8E" w14:textId="77777777" w:rsidR="00091EBC" w:rsidRPr="006F1FDF" w:rsidRDefault="00091EBC" w:rsidP="00091EBC">
      <w:pPr>
        <w:pStyle w:val="NormalWeb"/>
        <w:shd w:val="clear" w:color="auto" w:fill="FFFFFF"/>
        <w:spacing w:before="0" w:beforeAutospacing="0" w:after="0" w:afterAutospacing="0"/>
        <w:ind w:firstLine="375"/>
        <w:rPr>
          <w:rStyle w:val="Strong"/>
          <w:sz w:val="22"/>
          <w:lang w:val="hy-AM"/>
        </w:rPr>
      </w:pPr>
    </w:p>
    <w:p w14:paraId="7B93C43D" w14:textId="77777777" w:rsidR="00091EBC" w:rsidRPr="006F1FD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18"/>
          <w:szCs w:val="20"/>
          <w:u w:val="single"/>
          <w:lang w:val="hy-AM"/>
        </w:rPr>
      </w:pPr>
      <w:r w:rsidRPr="006F1FDF">
        <w:rPr>
          <w:rStyle w:val="Strong"/>
          <w:rFonts w:ascii="GHEA Grapalat" w:hAnsi="GHEA Grapalat"/>
          <w:b w:val="0"/>
          <w:bCs w:val="0"/>
          <w:sz w:val="18"/>
          <w:szCs w:val="20"/>
          <w:lang w:val="hy-AM"/>
        </w:rPr>
        <w:tab/>
        <w:t xml:space="preserve">1.Սույն երաշխիքը (այսուհետ՝ երաշխիք) հանդիսանում է </w:t>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p>
    <w:p w14:paraId="6EDC4853" w14:textId="77777777" w:rsidR="00091EBC" w:rsidRPr="006F1FDF" w:rsidRDefault="00091EBC" w:rsidP="00091EBC">
      <w:pPr>
        <w:pStyle w:val="NormalWeb"/>
        <w:shd w:val="clear" w:color="auto" w:fill="FFFFFF"/>
        <w:spacing w:before="0" w:beforeAutospacing="0" w:after="0" w:afterAutospacing="0"/>
        <w:ind w:left="5664" w:firstLine="708"/>
        <w:rPr>
          <w:rStyle w:val="Strong"/>
          <w:sz w:val="22"/>
          <w:lang w:val="hy-AM"/>
        </w:rPr>
      </w:pPr>
      <w:r w:rsidRPr="006F1FDF">
        <w:rPr>
          <w:rFonts w:ascii="GHEA Grapalat" w:hAnsi="GHEA Grapalat" w:cs="Sylfaen"/>
          <w:sz w:val="22"/>
          <w:vertAlign w:val="superscript"/>
          <w:lang w:val="hy-AM"/>
        </w:rPr>
        <w:t xml:space="preserve">          պատվիրատուի անվանումը</w:t>
      </w:r>
    </w:p>
    <w:p w14:paraId="13CF9536" w14:textId="6ABDFCF9" w:rsidR="00091EBC" w:rsidRPr="006F1FDF" w:rsidRDefault="00091EBC" w:rsidP="007A5E2D">
      <w:pPr>
        <w:pStyle w:val="NormalWeb"/>
        <w:shd w:val="clear" w:color="auto" w:fill="FFFFFF"/>
        <w:spacing w:before="0" w:beforeAutospacing="0" w:after="0" w:afterAutospacing="0"/>
        <w:rPr>
          <w:rFonts w:ascii="GHEA Grapalat" w:hAnsi="GHEA Grapalat" w:cs="Sylfaen"/>
          <w:sz w:val="22"/>
          <w:vertAlign w:val="superscript"/>
          <w:lang w:val="hy-AM"/>
        </w:rPr>
      </w:pPr>
      <w:r w:rsidRPr="006F1FDF">
        <w:rPr>
          <w:rStyle w:val="Strong"/>
          <w:rFonts w:ascii="GHEA Grapalat" w:hAnsi="GHEA Grapalat"/>
          <w:b w:val="0"/>
          <w:bCs w:val="0"/>
          <w:sz w:val="18"/>
          <w:szCs w:val="20"/>
          <w:lang w:val="hy-AM"/>
        </w:rPr>
        <w:t xml:space="preserve">(այսուհետ՝ բենեֆիցիար) և </w:t>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lang w:val="hy-AM"/>
        </w:rPr>
        <w:t xml:space="preserve"> </w:t>
      </w:r>
      <w:r w:rsidR="00282B03" w:rsidRPr="006F1FDF">
        <w:rPr>
          <w:rStyle w:val="Strong"/>
          <w:rFonts w:ascii="GHEA Grapalat" w:hAnsi="GHEA Grapalat"/>
          <w:b w:val="0"/>
          <w:bCs w:val="0"/>
          <w:sz w:val="18"/>
          <w:szCs w:val="20"/>
          <w:lang w:val="hy-AM"/>
        </w:rPr>
        <w:t xml:space="preserve">(այսուհետ՝ պրիցինպալ) </w:t>
      </w:r>
      <w:r w:rsidRPr="006F1FDF">
        <w:rPr>
          <w:rStyle w:val="Strong"/>
          <w:rFonts w:ascii="GHEA Grapalat" w:hAnsi="GHEA Grapalat"/>
          <w:b w:val="0"/>
          <w:bCs w:val="0"/>
          <w:sz w:val="18"/>
          <w:szCs w:val="20"/>
          <w:lang w:val="hy-AM"/>
        </w:rPr>
        <w:t xml:space="preserve">միջև </w:t>
      </w:r>
      <w:r w:rsidRPr="006F1FDF">
        <w:rPr>
          <w:rFonts w:cs="Sylfaen"/>
          <w:sz w:val="22"/>
          <w:vertAlign w:val="superscript"/>
          <w:lang w:val="hy-AM"/>
        </w:rPr>
        <w:t xml:space="preserve">                       </w:t>
      </w:r>
      <w:r w:rsidRPr="006F1FDF">
        <w:rPr>
          <w:rFonts w:cs="Sylfaen"/>
          <w:sz w:val="22"/>
          <w:vertAlign w:val="superscript"/>
          <w:lang w:val="hy-AM"/>
        </w:rPr>
        <w:tab/>
      </w:r>
      <w:r w:rsidRPr="006F1FDF">
        <w:rPr>
          <w:rFonts w:cs="Sylfaen"/>
          <w:sz w:val="22"/>
          <w:vertAlign w:val="superscript"/>
          <w:lang w:val="hy-AM"/>
        </w:rPr>
        <w:tab/>
      </w:r>
      <w:r w:rsidRPr="006F1FDF">
        <w:rPr>
          <w:rFonts w:ascii="GHEA Grapalat" w:hAnsi="GHEA Grapalat" w:cs="Sylfaen"/>
          <w:sz w:val="22"/>
          <w:vertAlign w:val="superscript"/>
          <w:lang w:val="hy-AM"/>
        </w:rPr>
        <w:t xml:space="preserve">ընտրված մասնակցի անվանումը </w:t>
      </w:r>
    </w:p>
    <w:p w14:paraId="1D9BF23D" w14:textId="77777777" w:rsidR="00091EBC" w:rsidRPr="006F1FDF" w:rsidRDefault="00091EBC" w:rsidP="007A5E2D">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6F1FDF">
        <w:rPr>
          <w:rStyle w:val="Strong"/>
          <w:rFonts w:ascii="GHEA Grapalat" w:hAnsi="GHEA Grapalat"/>
          <w:b w:val="0"/>
          <w:bCs w:val="0"/>
          <w:sz w:val="18"/>
          <w:szCs w:val="20"/>
          <w:lang w:val="hy-AM"/>
        </w:rPr>
        <w:t xml:space="preserve">կնքվելիք N </w:t>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lang w:val="hy-AM"/>
        </w:rPr>
        <w:t xml:space="preserve">  պայմանագրից բխող պրինցիպալի </w:t>
      </w:r>
    </w:p>
    <w:p w14:paraId="02A8DBCA" w14:textId="77777777" w:rsidR="00091EBC" w:rsidRPr="006F1FD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18"/>
          <w:szCs w:val="20"/>
          <w:lang w:val="hy-AM"/>
        </w:rPr>
      </w:pPr>
      <w:r w:rsidRPr="006F1FDF">
        <w:rPr>
          <w:rStyle w:val="Strong"/>
          <w:rFonts w:ascii="GHEA Grapalat" w:hAnsi="GHEA Grapalat"/>
          <w:b w:val="0"/>
          <w:bCs w:val="0"/>
          <w:sz w:val="18"/>
          <w:szCs w:val="20"/>
          <w:lang w:val="hy-AM"/>
        </w:rPr>
        <w:tab/>
      </w:r>
      <w:r w:rsidRPr="006F1FDF">
        <w:rPr>
          <w:rStyle w:val="Strong"/>
          <w:rFonts w:ascii="GHEA Grapalat" w:hAnsi="GHEA Grapalat"/>
          <w:b w:val="0"/>
          <w:bCs w:val="0"/>
          <w:sz w:val="18"/>
          <w:szCs w:val="20"/>
          <w:lang w:val="hy-AM"/>
        </w:rPr>
        <w:tab/>
      </w:r>
      <w:r w:rsidRPr="006F1FDF">
        <w:rPr>
          <w:rStyle w:val="Strong"/>
          <w:rFonts w:ascii="GHEA Grapalat" w:hAnsi="GHEA Grapalat"/>
          <w:b w:val="0"/>
          <w:bCs w:val="0"/>
          <w:sz w:val="18"/>
          <w:szCs w:val="20"/>
          <w:lang w:val="hy-AM"/>
        </w:rPr>
        <w:tab/>
      </w:r>
      <w:r w:rsidRPr="006F1FDF">
        <w:rPr>
          <w:rStyle w:val="Strong"/>
          <w:rFonts w:ascii="GHEA Grapalat" w:hAnsi="GHEA Grapalat"/>
          <w:b w:val="0"/>
          <w:bCs w:val="0"/>
          <w:sz w:val="18"/>
          <w:szCs w:val="20"/>
          <w:lang w:val="hy-AM"/>
        </w:rPr>
        <w:tab/>
      </w:r>
      <w:r w:rsidRPr="006F1FDF">
        <w:rPr>
          <w:rFonts w:ascii="GHEA Grapalat" w:hAnsi="GHEA Grapalat" w:cs="Sylfaen"/>
          <w:sz w:val="22"/>
          <w:vertAlign w:val="superscript"/>
          <w:lang w:val="hy-AM"/>
        </w:rPr>
        <w:t xml:space="preserve">կնքվելիք պայմանագրի </w:t>
      </w:r>
      <w:r w:rsidR="007A5E2D" w:rsidRPr="006F1FDF">
        <w:rPr>
          <w:rFonts w:ascii="GHEA Grapalat" w:hAnsi="GHEA Grapalat" w:cs="Sylfaen"/>
          <w:sz w:val="22"/>
          <w:vertAlign w:val="superscript"/>
          <w:lang w:val="hy-AM"/>
        </w:rPr>
        <w:t>համարը</w:t>
      </w:r>
    </w:p>
    <w:p w14:paraId="23048EC1" w14:textId="77777777" w:rsidR="00091EBC" w:rsidRPr="006F1FDF" w:rsidRDefault="00091EBC" w:rsidP="007A5E2D">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6F1FDF">
        <w:rPr>
          <w:rStyle w:val="Strong"/>
          <w:rFonts w:ascii="GHEA Grapalat" w:hAnsi="GHEA Grapalat"/>
          <w:b w:val="0"/>
          <w:bCs w:val="0"/>
          <w:sz w:val="18"/>
          <w:szCs w:val="20"/>
          <w:lang w:val="hy-AM"/>
        </w:rPr>
        <w:t>պարտավորությունների (այսուհետ՝ երաշխավորված պարտավորություններ) կատարման ապահով</w:t>
      </w:r>
      <w:r w:rsidR="00D7538E" w:rsidRPr="006F1FDF">
        <w:rPr>
          <w:rStyle w:val="Strong"/>
          <w:rFonts w:ascii="GHEA Grapalat" w:hAnsi="GHEA Grapalat"/>
          <w:b w:val="0"/>
          <w:bCs w:val="0"/>
          <w:sz w:val="18"/>
          <w:szCs w:val="20"/>
          <w:lang w:val="hy-AM"/>
        </w:rPr>
        <w:t>ում</w:t>
      </w:r>
      <w:r w:rsidRPr="006F1FDF">
        <w:rPr>
          <w:rStyle w:val="Strong"/>
          <w:rFonts w:ascii="GHEA Grapalat" w:hAnsi="GHEA Grapalat"/>
          <w:b w:val="0"/>
          <w:bCs w:val="0"/>
          <w:sz w:val="18"/>
          <w:szCs w:val="20"/>
          <w:lang w:val="hy-AM"/>
        </w:rPr>
        <w:t xml:space="preserve">: </w:t>
      </w:r>
    </w:p>
    <w:p w14:paraId="00E548B4" w14:textId="77777777" w:rsidR="00091EBC" w:rsidRPr="006F1FD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18"/>
          <w:szCs w:val="20"/>
          <w:lang w:val="hy-AM"/>
        </w:rPr>
      </w:pPr>
      <w:r w:rsidRPr="006F1FDF">
        <w:rPr>
          <w:rStyle w:val="Strong"/>
          <w:rFonts w:ascii="GHEA Grapalat" w:hAnsi="GHEA Grapalat"/>
          <w:b w:val="0"/>
          <w:bCs w:val="0"/>
          <w:sz w:val="18"/>
          <w:szCs w:val="20"/>
          <w:lang w:val="hy-AM"/>
        </w:rPr>
        <w:t xml:space="preserve">2. Երաշխիքով </w:t>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lang w:val="hy-AM"/>
        </w:rPr>
        <w:t xml:space="preserve"> (այսուհետ՝ երաշխիք տվող </w:t>
      </w:r>
    </w:p>
    <w:p w14:paraId="7722C98D" w14:textId="77777777" w:rsidR="00091EBC" w:rsidRPr="006F1FD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18"/>
          <w:szCs w:val="20"/>
          <w:lang w:val="hy-AM"/>
        </w:rPr>
      </w:pPr>
      <w:r w:rsidRPr="006F1FDF">
        <w:rPr>
          <w:rStyle w:val="Strong"/>
          <w:rFonts w:ascii="GHEA Grapalat" w:hAnsi="GHEA Grapalat"/>
          <w:b w:val="0"/>
          <w:bCs w:val="0"/>
          <w:sz w:val="18"/>
          <w:szCs w:val="20"/>
          <w:lang w:val="hy-AM"/>
        </w:rPr>
        <w:tab/>
      </w:r>
      <w:r w:rsidRPr="006F1FDF">
        <w:rPr>
          <w:rStyle w:val="Strong"/>
          <w:rFonts w:ascii="GHEA Grapalat" w:hAnsi="GHEA Grapalat"/>
          <w:b w:val="0"/>
          <w:bCs w:val="0"/>
          <w:sz w:val="18"/>
          <w:szCs w:val="20"/>
          <w:lang w:val="hy-AM"/>
        </w:rPr>
        <w:tab/>
      </w:r>
      <w:r w:rsidRPr="006F1FDF">
        <w:rPr>
          <w:rStyle w:val="Strong"/>
          <w:rFonts w:ascii="GHEA Grapalat" w:hAnsi="GHEA Grapalat"/>
          <w:b w:val="0"/>
          <w:bCs w:val="0"/>
          <w:sz w:val="18"/>
          <w:szCs w:val="20"/>
          <w:lang w:val="hy-AM"/>
        </w:rPr>
        <w:tab/>
        <w:t xml:space="preserve">                         </w:t>
      </w:r>
      <w:r w:rsidRPr="006F1FDF">
        <w:rPr>
          <w:rFonts w:ascii="GHEA Grapalat" w:hAnsi="GHEA Grapalat" w:cs="Sylfaen"/>
          <w:sz w:val="22"/>
          <w:vertAlign w:val="superscript"/>
          <w:lang w:val="hy-AM"/>
        </w:rPr>
        <w:t>երաշխիքը տվող բանկի անվանումը</w:t>
      </w:r>
    </w:p>
    <w:p w14:paraId="0C9B0DDA" w14:textId="77777777" w:rsidR="00091EBC" w:rsidRPr="006F1FDF" w:rsidRDefault="00091EBC" w:rsidP="00091EBC">
      <w:pPr>
        <w:pStyle w:val="NormalWeb"/>
        <w:shd w:val="clear" w:color="auto" w:fill="FFFFFF"/>
        <w:spacing w:before="0" w:beforeAutospacing="0" w:after="0" w:afterAutospacing="0"/>
        <w:rPr>
          <w:rStyle w:val="Strong"/>
          <w:rFonts w:ascii="GHEA Grapalat" w:hAnsi="GHEA Grapalat"/>
          <w:b w:val="0"/>
          <w:bCs w:val="0"/>
          <w:sz w:val="18"/>
          <w:szCs w:val="20"/>
          <w:u w:val="single"/>
          <w:lang w:val="hy-AM"/>
        </w:rPr>
      </w:pPr>
      <w:r w:rsidRPr="006F1FDF">
        <w:rPr>
          <w:rStyle w:val="Strong"/>
          <w:rFonts w:ascii="GHEA Grapalat" w:hAnsi="GHEA Grapalat"/>
          <w:b w:val="0"/>
          <w:bCs w:val="0"/>
          <w:sz w:val="18"/>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p>
    <w:p w14:paraId="336F2B4E" w14:textId="77777777" w:rsidR="00091EBC" w:rsidRPr="006F1FD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18"/>
          <w:szCs w:val="20"/>
          <w:u w:val="single"/>
          <w:lang w:val="hy-AM"/>
        </w:rPr>
      </w:pPr>
      <w:r w:rsidRPr="006F1FDF">
        <w:rPr>
          <w:rFonts w:ascii="GHEA Grapalat" w:hAnsi="GHEA Grapalat" w:cs="Sylfaen"/>
          <w:sz w:val="22"/>
          <w:vertAlign w:val="superscript"/>
          <w:lang w:val="hy-AM"/>
        </w:rPr>
        <w:t xml:space="preserve">   գումարը թվերով և տառերով</w:t>
      </w:r>
    </w:p>
    <w:p w14:paraId="4ADD1146" w14:textId="77777777" w:rsidR="00091EBC" w:rsidRPr="006F1FDF" w:rsidRDefault="00091EBC" w:rsidP="00091EBC">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6F1FDF">
        <w:rPr>
          <w:rStyle w:val="Strong"/>
          <w:rFonts w:ascii="GHEA Grapalat" w:hAnsi="GHEA Grapalat"/>
          <w:b w:val="0"/>
          <w:bCs w:val="0"/>
          <w:sz w:val="18"/>
          <w:szCs w:val="20"/>
          <w:lang w:val="hy-AM"/>
        </w:rPr>
        <w:t xml:space="preserve">(այսուհետ՝ երաշխիքի գումար)՝ պահանջն ստանալուց </w:t>
      </w:r>
      <w:r w:rsidR="00DB4EFF" w:rsidRPr="006F1FDF">
        <w:rPr>
          <w:rStyle w:val="Strong"/>
          <w:rFonts w:ascii="GHEA Grapalat" w:hAnsi="GHEA Grapalat"/>
          <w:b w:val="0"/>
          <w:bCs w:val="0"/>
          <w:sz w:val="18"/>
          <w:szCs w:val="20"/>
          <w:lang w:val="hy-AM"/>
        </w:rPr>
        <w:t>հինգ</w:t>
      </w:r>
      <w:r w:rsidRPr="006F1FDF">
        <w:rPr>
          <w:rStyle w:val="Strong"/>
          <w:rFonts w:ascii="GHEA Grapalat" w:hAnsi="GHEA Grapalat"/>
          <w:b w:val="0"/>
          <w:bCs w:val="0"/>
          <w:sz w:val="18"/>
          <w:szCs w:val="20"/>
          <w:lang w:val="hy-AM"/>
        </w:rPr>
        <w:t xml:space="preserve"> աշխատանքային օրվա ընթացքում:   Վճարումը  կատարվում է բենեֆիցիարի </w:t>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u w:val="single"/>
          <w:lang w:val="hy-AM"/>
        </w:rPr>
        <w:tab/>
      </w:r>
      <w:r w:rsidRPr="006F1FDF">
        <w:rPr>
          <w:rStyle w:val="Strong"/>
          <w:rFonts w:ascii="GHEA Grapalat" w:hAnsi="GHEA Grapalat"/>
          <w:b w:val="0"/>
          <w:bCs w:val="0"/>
          <w:sz w:val="18"/>
          <w:szCs w:val="20"/>
          <w:lang w:val="hy-AM"/>
        </w:rPr>
        <w:t>հաշվեհամարին փոխանցման միջոցով:</w:t>
      </w:r>
    </w:p>
    <w:p w14:paraId="1DEC7E47" w14:textId="77777777" w:rsidR="00091EBC" w:rsidRPr="006F1FDF" w:rsidRDefault="00091EBC" w:rsidP="00091EBC">
      <w:pPr>
        <w:pStyle w:val="NormalWeb"/>
        <w:shd w:val="clear" w:color="auto" w:fill="FFFFFF"/>
        <w:spacing w:before="0" w:beforeAutospacing="0" w:after="0" w:afterAutospacing="0"/>
        <w:rPr>
          <w:rStyle w:val="Strong"/>
          <w:rFonts w:ascii="GHEA Grapalat" w:hAnsi="GHEA Grapalat"/>
          <w:b w:val="0"/>
          <w:bCs w:val="0"/>
          <w:sz w:val="18"/>
          <w:szCs w:val="20"/>
          <w:lang w:val="hy-AM"/>
        </w:rPr>
      </w:pPr>
      <w:r w:rsidRPr="006F1FDF">
        <w:rPr>
          <w:rFonts w:ascii="GHEA Grapalat" w:hAnsi="GHEA Grapalat" w:cs="Sylfaen"/>
          <w:sz w:val="22"/>
          <w:vertAlign w:val="superscript"/>
          <w:lang w:val="hy-AM"/>
        </w:rPr>
        <w:t xml:space="preserve">                                                                                      հաշվեհամարը</w:t>
      </w:r>
    </w:p>
    <w:p w14:paraId="14B52716" w14:textId="77777777" w:rsidR="00091EBC" w:rsidRPr="006F1FDF" w:rsidRDefault="00091EBC" w:rsidP="00091EBC">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6F1FDF">
        <w:rPr>
          <w:rFonts w:ascii="GHEA Grapalat" w:hAnsi="GHEA Grapalat"/>
          <w:color w:val="000000"/>
          <w:sz w:val="18"/>
          <w:szCs w:val="20"/>
          <w:lang w:val="hy-AM"/>
        </w:rPr>
        <w:t>3. Սույն երաշխիքն անհետկանչելի է:</w:t>
      </w:r>
    </w:p>
    <w:p w14:paraId="04A940CD" w14:textId="77777777" w:rsidR="00091EBC" w:rsidRPr="006F1FDF" w:rsidRDefault="00091EBC" w:rsidP="00091EBC">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6F1FDF">
        <w:rPr>
          <w:rFonts w:ascii="GHEA Grapalat" w:hAnsi="GHEA Grapalat"/>
          <w:color w:val="000000"/>
          <w:sz w:val="18"/>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3F67F3A7" w:rsidR="002C565E" w:rsidRPr="006F1FDF" w:rsidRDefault="0024041A" w:rsidP="002C565E">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 xml:space="preserve">5. </w:t>
      </w:r>
      <w:r w:rsidR="002C565E" w:rsidRPr="006F1FDF">
        <w:rPr>
          <w:rFonts w:ascii="GHEA Grapalat" w:hAnsi="GHEA Grapalat"/>
          <w:color w:val="000000"/>
          <w:sz w:val="18"/>
          <w:szCs w:val="20"/>
          <w:lang w:val="hy-AM"/>
        </w:rPr>
        <w:t>Երաշխիքը գործում է</w:t>
      </w:r>
      <w:r w:rsidR="00B84059" w:rsidRPr="006F1FDF">
        <w:rPr>
          <w:rFonts w:ascii="GHEA Grapalat" w:hAnsi="GHEA Grapalat"/>
          <w:color w:val="000000"/>
          <w:sz w:val="18"/>
          <w:szCs w:val="20"/>
          <w:lang w:val="hy-AM"/>
        </w:rPr>
        <w:t xml:space="preserve"> թողարկման պահից և ուժի մեջ  է </w:t>
      </w:r>
      <w:r w:rsidR="002C565E" w:rsidRPr="006F1FDF">
        <w:rPr>
          <w:rFonts w:ascii="GHEA Grapalat" w:hAnsi="GHEA Grapalat"/>
          <w:color w:val="000000"/>
          <w:sz w:val="18"/>
          <w:szCs w:val="20"/>
          <w:lang w:val="hy-AM"/>
        </w:rPr>
        <w:t xml:space="preserve"> բենեֆիցիարի և պրիցիպալի միջև կնքվելիք</w:t>
      </w:r>
      <w:r w:rsidR="006F1FDF">
        <w:rPr>
          <w:rFonts w:ascii="GHEA Grapalat" w:hAnsi="GHEA Grapalat"/>
          <w:color w:val="000000"/>
          <w:sz w:val="18"/>
          <w:szCs w:val="20"/>
          <w:lang w:val="hy-AM"/>
        </w:rPr>
        <w:t xml:space="preserve">                                       </w:t>
      </w:r>
      <w:r w:rsidR="002C565E" w:rsidRPr="006F1FDF">
        <w:rPr>
          <w:rFonts w:ascii="GHEA Grapalat" w:hAnsi="GHEA Grapalat"/>
          <w:color w:val="000000"/>
          <w:sz w:val="18"/>
          <w:szCs w:val="20"/>
          <w:lang w:val="hy-AM"/>
        </w:rPr>
        <w:t xml:space="preserve">N </w:t>
      </w:r>
      <w:r w:rsidR="002C565E" w:rsidRPr="006F1FDF">
        <w:rPr>
          <w:rFonts w:ascii="GHEA Grapalat" w:hAnsi="GHEA Grapalat"/>
          <w:color w:val="000000"/>
          <w:sz w:val="18"/>
          <w:szCs w:val="20"/>
          <w:u w:val="single"/>
          <w:lang w:val="hy-AM"/>
        </w:rPr>
        <w:tab/>
      </w:r>
      <w:r w:rsidR="002C565E" w:rsidRPr="006F1FDF">
        <w:rPr>
          <w:rFonts w:ascii="GHEA Grapalat" w:hAnsi="GHEA Grapalat"/>
          <w:color w:val="000000"/>
          <w:sz w:val="18"/>
          <w:szCs w:val="20"/>
          <w:u w:val="single"/>
          <w:lang w:val="hy-AM"/>
        </w:rPr>
        <w:tab/>
      </w:r>
      <w:r w:rsidR="002C565E" w:rsidRPr="006F1FDF">
        <w:rPr>
          <w:rFonts w:ascii="GHEA Grapalat" w:hAnsi="GHEA Grapalat"/>
          <w:color w:val="000000"/>
          <w:sz w:val="18"/>
          <w:szCs w:val="20"/>
          <w:u w:val="single"/>
          <w:lang w:val="hy-AM"/>
        </w:rPr>
        <w:tab/>
      </w:r>
      <w:r w:rsidR="002C565E" w:rsidRPr="006F1FDF">
        <w:rPr>
          <w:rFonts w:ascii="GHEA Grapalat" w:hAnsi="GHEA Grapalat"/>
          <w:color w:val="000000"/>
          <w:sz w:val="18"/>
          <w:szCs w:val="20"/>
          <w:u w:val="single"/>
          <w:lang w:val="hy-AM"/>
        </w:rPr>
        <w:tab/>
      </w:r>
    </w:p>
    <w:p w14:paraId="4880C083" w14:textId="77777777" w:rsidR="002C565E" w:rsidRPr="006F1FDF" w:rsidRDefault="002C565E" w:rsidP="002C565E">
      <w:pPr>
        <w:pStyle w:val="NormalWeb"/>
        <w:shd w:val="clear" w:color="auto" w:fill="FFFFFF"/>
        <w:spacing w:before="0" w:beforeAutospacing="0" w:after="0" w:afterAutospacing="0"/>
        <w:ind w:left="4956" w:firstLine="708"/>
        <w:rPr>
          <w:rFonts w:ascii="GHEA Grapalat" w:hAnsi="GHEA Grapalat" w:cs="Sylfaen"/>
          <w:sz w:val="22"/>
          <w:vertAlign w:val="superscript"/>
          <w:lang w:val="hy-AM"/>
        </w:rPr>
      </w:pPr>
      <w:r w:rsidRPr="006F1FDF">
        <w:rPr>
          <w:rFonts w:ascii="GHEA Grapalat" w:hAnsi="GHEA Grapalat" w:cs="Sylfaen"/>
          <w:sz w:val="22"/>
          <w:vertAlign w:val="superscript"/>
          <w:lang w:val="hy-AM"/>
        </w:rPr>
        <w:t xml:space="preserve">                                   կնքվելիք պայմանագրի համարը </w:t>
      </w:r>
    </w:p>
    <w:p w14:paraId="0E662C72" w14:textId="11FB2350" w:rsidR="002C565E" w:rsidRPr="006F1FDF" w:rsidRDefault="002C565E" w:rsidP="002C565E">
      <w:pPr>
        <w:pStyle w:val="ListParagraph"/>
        <w:tabs>
          <w:tab w:val="left" w:pos="0"/>
        </w:tabs>
        <w:ind w:left="0"/>
        <w:mirrorIndents/>
        <w:jc w:val="both"/>
        <w:rPr>
          <w:rFonts w:ascii="GHEA Grapalat" w:hAnsi="GHEA Grapalat"/>
          <w:color w:val="000000"/>
          <w:sz w:val="18"/>
          <w:szCs w:val="20"/>
          <w:u w:val="single"/>
          <w:lang w:val="hy-AM"/>
        </w:rPr>
      </w:pPr>
      <w:r w:rsidRPr="006F1FDF">
        <w:rPr>
          <w:rFonts w:ascii="GHEA Grapalat" w:hAnsi="GHEA Grapalat"/>
          <w:color w:val="000000"/>
          <w:sz w:val="18"/>
          <w:szCs w:val="20"/>
          <w:lang w:val="hy-AM"/>
        </w:rPr>
        <w:t xml:space="preserve">պայմանագիրն ուժի մեջ մտնելու օրվանից մինչև </w:t>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s="Sylfaen"/>
          <w:sz w:val="22"/>
          <w:vertAlign w:val="superscript"/>
          <w:lang w:val="hy-AM"/>
        </w:rPr>
        <w:t>կնքվելիք պայմանագրով նախատեսված ապրանքի մատակարարման վերջնաժամկետը, ներառյալ երաշխիքային ժամկետը</w:t>
      </w:r>
    </w:p>
    <w:p w14:paraId="02B9E975" w14:textId="125C51C2" w:rsidR="00B84059" w:rsidRPr="006F1FDF" w:rsidRDefault="002C565E" w:rsidP="00B84059">
      <w:pPr>
        <w:pStyle w:val="ListParagraph"/>
        <w:tabs>
          <w:tab w:val="left" w:pos="0"/>
        </w:tabs>
        <w:ind w:left="0"/>
        <w:mirrorIndents/>
        <w:jc w:val="both"/>
        <w:rPr>
          <w:rFonts w:ascii="GHEA Grapalat" w:hAnsi="GHEA Grapalat"/>
          <w:color w:val="000000"/>
          <w:sz w:val="18"/>
          <w:szCs w:val="20"/>
          <w:lang w:val="hy-AM"/>
        </w:rPr>
      </w:pPr>
      <w:r w:rsidRPr="006F1FDF">
        <w:rPr>
          <w:rFonts w:ascii="GHEA Grapalat" w:hAnsi="GHEA Grapalat"/>
          <w:color w:val="000000"/>
          <w:sz w:val="18"/>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6F1FDF">
        <w:rPr>
          <w:rFonts w:ascii="GHEA Grapalat" w:hAnsi="GHEA Grapalat"/>
          <w:color w:val="000000"/>
          <w:sz w:val="18"/>
          <w:szCs w:val="20"/>
          <w:lang w:val="hy-AM"/>
        </w:rPr>
        <w:t xml:space="preserve">՝ -----------------------------------      </w:t>
      </w:r>
      <w:r w:rsidR="006F1FDF" w:rsidRPr="006F1FDF">
        <w:rPr>
          <w:rFonts w:ascii="GHEA Grapalat" w:hAnsi="GHEA Grapalat"/>
          <w:color w:val="000000"/>
          <w:sz w:val="18"/>
          <w:szCs w:val="20"/>
          <w:lang w:val="hy-AM"/>
        </w:rPr>
        <w:t xml:space="preserve">էլեկտրոնային փոստի հասցեին։     </w:t>
      </w:r>
    </w:p>
    <w:p w14:paraId="313DE327" w14:textId="33D2F348" w:rsidR="00B84059" w:rsidRPr="006F1FDF" w:rsidRDefault="00B84059" w:rsidP="00B84059">
      <w:pPr>
        <w:pStyle w:val="ListParagraph"/>
        <w:tabs>
          <w:tab w:val="left" w:pos="0"/>
        </w:tabs>
        <w:ind w:left="0"/>
        <w:mirrorIndents/>
        <w:jc w:val="both"/>
        <w:rPr>
          <w:rFonts w:ascii="GHEA Grapalat" w:hAnsi="GHEA Grapalat"/>
          <w:color w:val="000000"/>
          <w:sz w:val="18"/>
          <w:szCs w:val="20"/>
          <w:lang w:val="hy-AM"/>
        </w:rPr>
      </w:pPr>
      <w:r w:rsidRPr="006F1FDF">
        <w:rPr>
          <w:rFonts w:ascii="GHEA Grapalat" w:hAnsi="GHEA Grapalat" w:cs="Sylfaen"/>
          <w:sz w:val="22"/>
          <w:vertAlign w:val="superscript"/>
          <w:lang w:val="hy-AM"/>
        </w:rPr>
        <w:t xml:space="preserve">    </w:t>
      </w:r>
      <w:r w:rsidR="006F1FDF">
        <w:rPr>
          <w:rFonts w:ascii="GHEA Grapalat" w:hAnsi="GHEA Grapalat" w:cs="Sylfaen"/>
          <w:sz w:val="22"/>
          <w:vertAlign w:val="superscript"/>
          <w:lang w:val="hy-AM"/>
        </w:rPr>
        <w:t xml:space="preserve">                                                                                      </w:t>
      </w:r>
      <w:r w:rsidRPr="006F1FDF">
        <w:rPr>
          <w:rFonts w:ascii="GHEA Grapalat" w:hAnsi="GHEA Grapalat" w:cs="Sylfaen"/>
          <w:sz w:val="22"/>
          <w:vertAlign w:val="superscript"/>
          <w:lang w:val="hy-AM"/>
        </w:rPr>
        <w:t xml:space="preserve"> քարտուղարի էլ. փոստի հասցեն</w:t>
      </w:r>
    </w:p>
    <w:p w14:paraId="7408B21B" w14:textId="3ECBE00E" w:rsidR="00091EBC" w:rsidRPr="006F1FDF" w:rsidRDefault="002C565E" w:rsidP="006F1FDF">
      <w:pPr>
        <w:pStyle w:val="ListParagraph"/>
        <w:tabs>
          <w:tab w:val="left" w:pos="0"/>
        </w:tabs>
        <w:ind w:left="0"/>
        <w:mirrorIndents/>
        <w:jc w:val="both"/>
        <w:rPr>
          <w:rFonts w:ascii="GHEA Grapalat" w:hAnsi="GHEA Grapalat"/>
          <w:color w:val="000000"/>
          <w:sz w:val="18"/>
          <w:szCs w:val="20"/>
          <w:lang w:val="hy-AM"/>
        </w:rPr>
      </w:pPr>
      <w:r w:rsidRPr="006F1FDF">
        <w:rPr>
          <w:rFonts w:ascii="GHEA Grapalat" w:hAnsi="GHEA Grapalat"/>
          <w:color w:val="000000"/>
          <w:sz w:val="18"/>
          <w:szCs w:val="20"/>
          <w:lang w:val="hy-AM"/>
        </w:rPr>
        <w:t xml:space="preserve"> </w:t>
      </w:r>
      <w:r w:rsidR="00091EBC" w:rsidRPr="006F1FDF">
        <w:rPr>
          <w:rFonts w:ascii="GHEA Grapalat" w:hAnsi="GHEA Grapalat"/>
          <w:color w:val="000000"/>
          <w:sz w:val="18"/>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6F1FDF" w:rsidRDefault="00DC3470" w:rsidP="00DC3470">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6F1FDF">
        <w:rPr>
          <w:rFonts w:ascii="GHEA Grapalat" w:hAnsi="GHEA Grapalat"/>
          <w:color w:val="000000"/>
          <w:sz w:val="18"/>
          <w:szCs w:val="20"/>
          <w:lang w:val="hy-AM"/>
        </w:rPr>
        <w:t xml:space="preserve">1) </w:t>
      </w:r>
      <w:r w:rsidR="0091775C" w:rsidRPr="006F1FDF">
        <w:rPr>
          <w:rFonts w:ascii="GHEA Grapalat" w:hAnsi="GHEA Grapalat"/>
          <w:color w:val="000000"/>
          <w:sz w:val="18"/>
          <w:szCs w:val="20"/>
          <w:lang w:val="hy-AM"/>
        </w:rPr>
        <w:t xml:space="preserve">N </w:t>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0091775C" w:rsidRPr="006F1FDF">
        <w:rPr>
          <w:rFonts w:ascii="GHEA Grapalat" w:hAnsi="GHEA Grapalat"/>
          <w:color w:val="000000"/>
          <w:sz w:val="18"/>
          <w:szCs w:val="20"/>
          <w:u w:val="single"/>
          <w:lang w:val="hy-AM"/>
        </w:rPr>
        <w:tab/>
        <w:t xml:space="preserve">     </w:t>
      </w:r>
      <w:r w:rsidRPr="006F1FDF">
        <w:rPr>
          <w:rFonts w:ascii="GHEA Grapalat" w:hAnsi="GHEA Grapalat"/>
          <w:color w:val="000000"/>
          <w:sz w:val="18"/>
          <w:szCs w:val="20"/>
          <w:lang w:val="hy-AM"/>
        </w:rPr>
        <w:t xml:space="preserve"> պայմանագրի, ներառյալ նաև դրանում </w:t>
      </w:r>
      <w:r w:rsidR="0091775C" w:rsidRPr="006F1FDF">
        <w:rPr>
          <w:rFonts w:ascii="GHEA Grapalat" w:hAnsi="GHEA Grapalat"/>
          <w:color w:val="000000"/>
          <w:sz w:val="18"/>
          <w:szCs w:val="20"/>
          <w:lang w:val="hy-AM"/>
        </w:rPr>
        <w:t>կատարված</w:t>
      </w:r>
    </w:p>
    <w:p w14:paraId="4ACBDF3E" w14:textId="77777777" w:rsidR="00DC3470" w:rsidRPr="006F1FDF" w:rsidRDefault="00DC3470" w:rsidP="00DC3470">
      <w:pPr>
        <w:pStyle w:val="NormalWeb"/>
        <w:shd w:val="clear" w:color="auto" w:fill="FFFFFF"/>
        <w:spacing w:before="0" w:beforeAutospacing="0" w:after="0" w:afterAutospacing="0"/>
        <w:rPr>
          <w:rFonts w:ascii="GHEA Grapalat" w:hAnsi="GHEA Grapalat" w:cs="Sylfaen"/>
          <w:sz w:val="22"/>
          <w:vertAlign w:val="superscript"/>
          <w:lang w:val="hy-AM"/>
        </w:rPr>
      </w:pPr>
      <w:r w:rsidRPr="006F1FDF">
        <w:rPr>
          <w:rFonts w:ascii="GHEA Grapalat" w:hAnsi="GHEA Grapalat" w:cs="Sylfaen"/>
          <w:sz w:val="22"/>
          <w:vertAlign w:val="superscript"/>
          <w:lang w:val="hy-AM"/>
        </w:rPr>
        <w:t xml:space="preserve">                          կնքվելիք պայմանագրի </w:t>
      </w:r>
      <w:r w:rsidR="0091775C" w:rsidRPr="006F1FDF">
        <w:rPr>
          <w:rFonts w:ascii="GHEA Grapalat" w:hAnsi="GHEA Grapalat" w:cs="Sylfaen"/>
          <w:sz w:val="22"/>
          <w:vertAlign w:val="superscript"/>
          <w:lang w:val="hy-AM"/>
        </w:rPr>
        <w:t>համարը</w:t>
      </w:r>
      <w:r w:rsidRPr="006F1FDF">
        <w:rPr>
          <w:rFonts w:ascii="GHEA Grapalat" w:hAnsi="GHEA Grapalat" w:cs="Sylfaen"/>
          <w:sz w:val="22"/>
          <w:vertAlign w:val="superscript"/>
          <w:lang w:val="hy-AM"/>
        </w:rPr>
        <w:t xml:space="preserve"> </w:t>
      </w:r>
    </w:p>
    <w:p w14:paraId="0A4028A4" w14:textId="47652314" w:rsidR="00DC3470" w:rsidRPr="006F1FDF" w:rsidRDefault="00DC3470" w:rsidP="00DC3470">
      <w:pPr>
        <w:pStyle w:val="NormalWeb"/>
        <w:shd w:val="clear" w:color="auto" w:fill="FFFFFF"/>
        <w:spacing w:before="0" w:beforeAutospacing="0" w:after="0" w:afterAutospacing="0"/>
        <w:rPr>
          <w:rFonts w:ascii="GHEA Grapalat" w:hAnsi="GHEA Grapalat"/>
          <w:color w:val="000000"/>
          <w:sz w:val="18"/>
          <w:szCs w:val="20"/>
          <w:lang w:val="hy-AM"/>
        </w:rPr>
      </w:pPr>
      <w:r w:rsidRPr="006F1FDF">
        <w:rPr>
          <w:rFonts w:ascii="GHEA Grapalat" w:hAnsi="GHEA Grapalat"/>
          <w:color w:val="000000"/>
          <w:sz w:val="18"/>
          <w:szCs w:val="20"/>
          <w:lang w:val="hy-AM"/>
        </w:rPr>
        <w:t>փոփոխությունների, լրացուցիչ համաձայնագրերի պատճենները.</w:t>
      </w:r>
    </w:p>
    <w:p w14:paraId="5A63CA42" w14:textId="38E97782" w:rsidR="00DC3470" w:rsidRPr="006F1FDF" w:rsidRDefault="00DC3470" w:rsidP="00DC3470">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 xml:space="preserve">2) բենեֆիցիարի կողմից պայմանագիրը միակողմանի լուծելու մասին </w:t>
      </w:r>
      <w:hyperlink r:id="rId10" w:history="1">
        <w:r w:rsidRPr="006F1FDF">
          <w:rPr>
            <w:rStyle w:val="Hyperlink"/>
            <w:rFonts w:ascii="GHEA Grapalat" w:hAnsi="GHEA Grapalat"/>
            <w:sz w:val="18"/>
            <w:szCs w:val="20"/>
            <w:lang w:val="hy-AM"/>
          </w:rPr>
          <w:t>www.procurement.am</w:t>
        </w:r>
      </w:hyperlink>
      <w:r w:rsidRPr="006F1FDF">
        <w:rPr>
          <w:rFonts w:ascii="GHEA Grapalat" w:hAnsi="GHEA Grapalat"/>
          <w:color w:val="000000"/>
          <w:sz w:val="18"/>
          <w:szCs w:val="20"/>
          <w:lang w:val="hy-AM"/>
        </w:rPr>
        <w:t xml:space="preserve"> հասց</w:t>
      </w:r>
      <w:r w:rsidR="00D7538E" w:rsidRPr="006F1FDF">
        <w:rPr>
          <w:rFonts w:ascii="GHEA Grapalat" w:hAnsi="GHEA Grapalat"/>
          <w:color w:val="000000"/>
          <w:sz w:val="18"/>
          <w:szCs w:val="20"/>
          <w:lang w:val="hy-AM"/>
        </w:rPr>
        <w:t>ե</w:t>
      </w:r>
      <w:r w:rsidRPr="006F1FDF">
        <w:rPr>
          <w:rFonts w:ascii="GHEA Grapalat" w:hAnsi="GHEA Grapalat"/>
          <w:color w:val="000000"/>
          <w:sz w:val="18"/>
          <w:szCs w:val="20"/>
          <w:lang w:val="hy-AM"/>
        </w:rPr>
        <w:t>ով գործող տեղեկագրում հրապարակած ծանուցումը</w:t>
      </w:r>
      <w:r w:rsidR="00BF009A" w:rsidRPr="006F1FDF">
        <w:rPr>
          <w:rFonts w:ascii="GHEA Grapalat" w:hAnsi="GHEA Grapalat"/>
          <w:color w:val="000000"/>
          <w:sz w:val="18"/>
          <w:szCs w:val="20"/>
          <w:lang w:val="hy-AM"/>
        </w:rPr>
        <w:t>:</w:t>
      </w:r>
    </w:p>
    <w:p w14:paraId="41532609"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7. Երաշխիք տվող անձը բենեֆիցիարի կողմից ներկայացված պահանջը և կից փաստաթղթերը ստանալու</w:t>
      </w:r>
      <w:r w:rsidR="00D7538E" w:rsidRPr="006F1FDF">
        <w:rPr>
          <w:rFonts w:ascii="GHEA Grapalat" w:hAnsi="GHEA Grapalat"/>
          <w:color w:val="000000"/>
          <w:sz w:val="18"/>
          <w:szCs w:val="20"/>
          <w:lang w:val="hy-AM"/>
        </w:rPr>
        <w:t>ց</w:t>
      </w:r>
      <w:r w:rsidRPr="006F1FDF">
        <w:rPr>
          <w:rFonts w:ascii="GHEA Grapalat" w:hAnsi="GHEA Grapalat"/>
          <w:color w:val="000000"/>
          <w:sz w:val="18"/>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6F1FDF" w:rsidRDefault="0054575E" w:rsidP="00091EBC">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6F1FDF">
        <w:rPr>
          <w:rFonts w:ascii="GHEA Grapalat" w:hAnsi="GHEA Grapalat"/>
          <w:color w:val="000000"/>
          <w:sz w:val="18"/>
          <w:szCs w:val="20"/>
          <w:lang w:val="hy-AM"/>
        </w:rPr>
        <w:t>8</w:t>
      </w:r>
      <w:r w:rsidR="00091EBC" w:rsidRPr="006F1FDF">
        <w:rPr>
          <w:rFonts w:ascii="GHEA Grapalat" w:hAnsi="GHEA Grapalat"/>
          <w:color w:val="000000"/>
          <w:sz w:val="18"/>
          <w:szCs w:val="20"/>
          <w:lang w:val="hy-AM"/>
        </w:rPr>
        <w:t>. Երաշխիք տվող անձը մերժում է բենեֆիցիարի պահանջը, եթե`</w:t>
      </w:r>
    </w:p>
    <w:p w14:paraId="115929E6"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1) պահանջը կամ կից փաստաթղթերը չեն համապատասխանում սույն երաշխիքի պայմաններին.</w:t>
      </w:r>
    </w:p>
    <w:p w14:paraId="24A92384" w14:textId="77777777" w:rsidR="00091EBC" w:rsidRPr="006F1FDF" w:rsidRDefault="00091EBC" w:rsidP="00091EBC">
      <w:pPr>
        <w:pStyle w:val="NormalWeb"/>
        <w:shd w:val="clear" w:color="auto" w:fill="FFFFFF"/>
        <w:spacing w:before="0" w:beforeAutospacing="0" w:after="0" w:afterAutospacing="0"/>
        <w:ind w:firstLine="375"/>
        <w:rPr>
          <w:rFonts w:ascii="GHEA Grapalat" w:hAnsi="GHEA Grapalat"/>
          <w:color w:val="000000"/>
          <w:sz w:val="18"/>
          <w:szCs w:val="20"/>
          <w:lang w:val="hy-AM"/>
        </w:rPr>
      </w:pPr>
      <w:r w:rsidRPr="006F1FDF">
        <w:rPr>
          <w:rFonts w:ascii="GHEA Grapalat" w:hAnsi="GHEA Grapalat"/>
          <w:color w:val="000000"/>
          <w:sz w:val="18"/>
          <w:szCs w:val="20"/>
          <w:lang w:val="hy-AM"/>
        </w:rPr>
        <w:t>2) պահանջը ներկայացվել է երաշխիքով սահմանված ժամկետի ավարտից հետո:</w:t>
      </w:r>
    </w:p>
    <w:p w14:paraId="07C432F5" w14:textId="77777777" w:rsidR="00091EBC" w:rsidRPr="006F1FDF" w:rsidRDefault="0054575E"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9</w:t>
      </w:r>
      <w:r w:rsidR="00091EBC" w:rsidRPr="006F1FDF">
        <w:rPr>
          <w:rFonts w:ascii="GHEA Grapalat" w:hAnsi="GHEA Grapalat"/>
          <w:color w:val="000000"/>
          <w:sz w:val="18"/>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1</w:t>
      </w:r>
      <w:r w:rsidR="0054575E" w:rsidRPr="006F1FDF">
        <w:rPr>
          <w:rFonts w:ascii="GHEA Grapalat" w:hAnsi="GHEA Grapalat"/>
          <w:color w:val="000000"/>
          <w:sz w:val="18"/>
          <w:szCs w:val="20"/>
          <w:lang w:val="hy-AM"/>
        </w:rPr>
        <w:t>0</w:t>
      </w:r>
      <w:r w:rsidRPr="006F1FDF">
        <w:rPr>
          <w:rFonts w:ascii="GHEA Grapalat" w:hAnsi="GHEA Grapalat"/>
          <w:color w:val="000000"/>
          <w:sz w:val="18"/>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1</w:t>
      </w:r>
      <w:r w:rsidR="0054575E" w:rsidRPr="006F1FDF">
        <w:rPr>
          <w:rFonts w:ascii="GHEA Grapalat" w:hAnsi="GHEA Grapalat"/>
          <w:color w:val="000000"/>
          <w:sz w:val="18"/>
          <w:szCs w:val="20"/>
          <w:lang w:val="hy-AM"/>
        </w:rPr>
        <w:t>1</w:t>
      </w:r>
      <w:r w:rsidRPr="006F1FDF">
        <w:rPr>
          <w:rFonts w:ascii="GHEA Grapalat" w:hAnsi="GHEA Grapalat"/>
          <w:color w:val="000000"/>
          <w:sz w:val="18"/>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p>
    <w:p w14:paraId="6AF1A015" w14:textId="77777777" w:rsidR="006C459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lang w:val="hy-AM"/>
        </w:rPr>
        <w:t xml:space="preserve">Գործադիր </w:t>
      </w:r>
      <w:r w:rsidR="006C459C" w:rsidRPr="006F1FDF">
        <w:rPr>
          <w:rFonts w:ascii="GHEA Grapalat" w:hAnsi="GHEA Grapalat"/>
          <w:color w:val="000000"/>
          <w:sz w:val="18"/>
          <w:szCs w:val="20"/>
          <w:lang w:val="hy-AM"/>
        </w:rPr>
        <w:t xml:space="preserve">մարմնի ղեկավար </w:t>
      </w:r>
      <w:r w:rsidR="006C459C" w:rsidRPr="006F1FDF">
        <w:rPr>
          <w:rFonts w:ascii="GHEA Grapalat" w:hAnsi="GHEA Grapalat"/>
          <w:color w:val="000000"/>
          <w:sz w:val="18"/>
          <w:szCs w:val="20"/>
          <w:u w:val="single"/>
          <w:lang w:val="hy-AM"/>
        </w:rPr>
        <w:tab/>
      </w:r>
      <w:r w:rsidR="006C459C" w:rsidRPr="006F1FDF">
        <w:rPr>
          <w:rFonts w:ascii="GHEA Grapalat" w:hAnsi="GHEA Grapalat"/>
          <w:color w:val="000000"/>
          <w:sz w:val="18"/>
          <w:szCs w:val="20"/>
          <w:u w:val="single"/>
          <w:lang w:val="hy-AM"/>
        </w:rPr>
        <w:tab/>
      </w:r>
      <w:r w:rsidR="006C459C" w:rsidRPr="006F1FDF">
        <w:rPr>
          <w:rFonts w:ascii="GHEA Grapalat" w:hAnsi="GHEA Grapalat"/>
          <w:color w:val="000000"/>
          <w:sz w:val="18"/>
          <w:szCs w:val="20"/>
          <w:u w:val="single"/>
          <w:lang w:val="hy-AM"/>
        </w:rPr>
        <w:tab/>
      </w:r>
      <w:r w:rsidR="006C459C" w:rsidRPr="006F1FDF">
        <w:rPr>
          <w:rFonts w:ascii="GHEA Grapalat" w:hAnsi="GHEA Grapalat"/>
          <w:color w:val="000000"/>
          <w:sz w:val="18"/>
          <w:szCs w:val="20"/>
          <w:u w:val="single"/>
          <w:lang w:val="hy-AM"/>
        </w:rPr>
        <w:tab/>
      </w:r>
      <w:r w:rsidR="006C459C" w:rsidRPr="006F1FDF">
        <w:rPr>
          <w:rFonts w:ascii="GHEA Grapalat" w:hAnsi="GHEA Grapalat"/>
          <w:color w:val="000000"/>
          <w:sz w:val="18"/>
          <w:szCs w:val="20"/>
          <w:u w:val="single"/>
          <w:lang w:val="hy-AM"/>
        </w:rPr>
        <w:tab/>
      </w:r>
    </w:p>
    <w:p w14:paraId="5297412F"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p>
    <w:p w14:paraId="6B08DCC2" w14:textId="77777777" w:rsidR="00091EBC" w:rsidRPr="006F1FDF"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8"/>
          <w:szCs w:val="20"/>
          <w:lang w:val="hy-AM"/>
        </w:rPr>
      </w:pP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r w:rsidRPr="006F1FDF">
        <w:rPr>
          <w:rFonts w:ascii="GHEA Grapalat" w:hAnsi="GHEA Grapalat"/>
          <w:color w:val="000000"/>
          <w:sz w:val="18"/>
          <w:szCs w:val="20"/>
          <w:u w:val="single"/>
          <w:lang w:val="hy-AM"/>
        </w:rPr>
        <w:tab/>
      </w:r>
    </w:p>
    <w:p w14:paraId="4E09FE14" w14:textId="77777777" w:rsidR="00091EBC" w:rsidRPr="006F1FDF" w:rsidRDefault="00091EBC" w:rsidP="00091EBC">
      <w:pPr>
        <w:pStyle w:val="NormalWeb"/>
        <w:shd w:val="clear" w:color="auto" w:fill="FFFFFF"/>
        <w:spacing w:before="0" w:beforeAutospacing="0" w:after="0" w:afterAutospacing="0"/>
        <w:rPr>
          <w:rFonts w:ascii="GHEA Grapalat" w:hAnsi="GHEA Grapalat" w:cs="Sylfaen"/>
          <w:sz w:val="22"/>
          <w:vertAlign w:val="superscript"/>
          <w:lang w:val="hy-AM"/>
        </w:rPr>
      </w:pPr>
      <w:r w:rsidRPr="006F1FDF">
        <w:rPr>
          <w:rFonts w:ascii="GHEA Grapalat" w:hAnsi="GHEA Grapalat" w:cs="Sylfaen"/>
          <w:sz w:val="22"/>
          <w:vertAlign w:val="superscript"/>
          <w:lang w:val="hy-AM"/>
        </w:rPr>
        <w:t xml:space="preserve">                                                        ամիսը, ամսաթիվը, տարեթիվը</w:t>
      </w:r>
    </w:p>
    <w:p w14:paraId="70652BFD" w14:textId="77777777" w:rsidR="00091EBC" w:rsidRPr="006F1FDF" w:rsidRDefault="00091EBC" w:rsidP="00091EBC">
      <w:pPr>
        <w:pStyle w:val="BodyTextIndent3"/>
        <w:spacing w:line="240" w:lineRule="auto"/>
        <w:jc w:val="center"/>
        <w:rPr>
          <w:rFonts w:ascii="GHEA Grapalat" w:hAnsi="GHEA Grapalat" w:cs="Arial"/>
          <w:b/>
          <w:sz w:val="18"/>
          <w:lang w:val="hy-AM"/>
        </w:rPr>
      </w:pPr>
    </w:p>
    <w:p w14:paraId="14BDC01D" w14:textId="77777777" w:rsidR="00FC4DC4" w:rsidRPr="006F1FDF" w:rsidRDefault="00FC4DC4" w:rsidP="00FC4DC4">
      <w:pPr>
        <w:pStyle w:val="FootnoteText"/>
        <w:ind w:firstLine="142"/>
        <w:rPr>
          <w:rFonts w:ascii="GHEA Grapalat" w:hAnsi="GHEA Grapalat"/>
          <w:i/>
          <w:sz w:val="14"/>
          <w:szCs w:val="16"/>
          <w:lang w:val="hy-AM"/>
        </w:rPr>
      </w:pPr>
    </w:p>
    <w:p w14:paraId="36E8B39D" w14:textId="3C1BE219" w:rsidR="00FC4DC4" w:rsidRPr="006F1FDF" w:rsidRDefault="00FC4DC4" w:rsidP="00FC4DC4">
      <w:pPr>
        <w:pStyle w:val="FootnoteText"/>
        <w:ind w:firstLine="142"/>
        <w:rPr>
          <w:rFonts w:ascii="GHEA Grapalat" w:hAnsi="GHEA Grapalat"/>
          <w:i/>
          <w:sz w:val="14"/>
          <w:szCs w:val="16"/>
          <w:lang w:val="af-ZA"/>
        </w:rPr>
      </w:pPr>
      <w:r w:rsidRPr="006F1FDF">
        <w:rPr>
          <w:rFonts w:ascii="GHEA Grapalat" w:hAnsi="GHEA Grapalat"/>
          <w:i/>
          <w:sz w:val="14"/>
          <w:szCs w:val="16"/>
          <w:lang w:val="hy-AM"/>
        </w:rPr>
        <w:t>*լրացվում</w:t>
      </w:r>
      <w:r w:rsidRPr="006F1FDF">
        <w:rPr>
          <w:rFonts w:ascii="GHEA Grapalat" w:hAnsi="GHEA Grapalat"/>
          <w:i/>
          <w:sz w:val="14"/>
          <w:szCs w:val="16"/>
          <w:lang w:val="af-ZA"/>
        </w:rPr>
        <w:t xml:space="preserve"> </w:t>
      </w:r>
      <w:r w:rsidRPr="006F1FDF">
        <w:rPr>
          <w:rFonts w:ascii="GHEA Grapalat" w:hAnsi="GHEA Grapalat"/>
          <w:i/>
          <w:sz w:val="14"/>
          <w:szCs w:val="16"/>
          <w:lang w:val="hy-AM"/>
        </w:rPr>
        <w:t>է</w:t>
      </w:r>
      <w:r w:rsidRPr="006F1FDF">
        <w:rPr>
          <w:rFonts w:ascii="GHEA Grapalat" w:hAnsi="GHEA Grapalat"/>
          <w:i/>
          <w:sz w:val="14"/>
          <w:szCs w:val="16"/>
          <w:lang w:val="af-ZA"/>
        </w:rPr>
        <w:t xml:space="preserve"> </w:t>
      </w:r>
      <w:r w:rsidRPr="006F1FDF">
        <w:rPr>
          <w:rFonts w:ascii="GHEA Grapalat" w:hAnsi="GHEA Grapalat"/>
          <w:i/>
          <w:sz w:val="14"/>
          <w:szCs w:val="16"/>
          <w:lang w:val="hy-AM"/>
        </w:rPr>
        <w:t>հանձնաժողովի</w:t>
      </w:r>
      <w:r w:rsidRPr="006F1FDF">
        <w:rPr>
          <w:rFonts w:ascii="GHEA Grapalat" w:hAnsi="GHEA Grapalat"/>
          <w:i/>
          <w:sz w:val="14"/>
          <w:szCs w:val="16"/>
          <w:lang w:val="af-ZA"/>
        </w:rPr>
        <w:t xml:space="preserve"> </w:t>
      </w:r>
      <w:r w:rsidRPr="006F1FDF">
        <w:rPr>
          <w:rFonts w:ascii="GHEA Grapalat" w:hAnsi="GHEA Grapalat"/>
          <w:i/>
          <w:sz w:val="14"/>
          <w:szCs w:val="16"/>
          <w:lang w:val="hy-AM"/>
        </w:rPr>
        <w:t>քարտուղարի</w:t>
      </w:r>
      <w:r w:rsidRPr="006F1FDF">
        <w:rPr>
          <w:rFonts w:ascii="GHEA Grapalat" w:hAnsi="GHEA Grapalat"/>
          <w:i/>
          <w:sz w:val="14"/>
          <w:szCs w:val="16"/>
          <w:lang w:val="af-ZA"/>
        </w:rPr>
        <w:t xml:space="preserve"> </w:t>
      </w:r>
      <w:r w:rsidRPr="006F1FDF">
        <w:rPr>
          <w:rFonts w:ascii="GHEA Grapalat" w:hAnsi="GHEA Grapalat"/>
          <w:i/>
          <w:sz w:val="14"/>
          <w:szCs w:val="16"/>
          <w:lang w:val="hy-AM"/>
        </w:rPr>
        <w:t>կողմից</w:t>
      </w:r>
      <w:r w:rsidRPr="006F1FDF">
        <w:rPr>
          <w:rFonts w:ascii="GHEA Grapalat" w:hAnsi="GHEA Grapalat"/>
          <w:i/>
          <w:sz w:val="14"/>
          <w:szCs w:val="16"/>
          <w:lang w:val="af-ZA"/>
        </w:rPr>
        <w:t xml:space="preserve">` </w:t>
      </w:r>
      <w:r w:rsidRPr="006F1FDF">
        <w:rPr>
          <w:rFonts w:ascii="GHEA Grapalat" w:hAnsi="GHEA Grapalat"/>
          <w:i/>
          <w:sz w:val="14"/>
          <w:szCs w:val="16"/>
          <w:lang w:val="hy-AM"/>
        </w:rPr>
        <w:t>մինչև</w:t>
      </w:r>
      <w:r w:rsidRPr="006F1FDF">
        <w:rPr>
          <w:rFonts w:ascii="GHEA Grapalat" w:hAnsi="GHEA Grapalat"/>
          <w:i/>
          <w:sz w:val="14"/>
          <w:szCs w:val="16"/>
          <w:lang w:val="af-ZA"/>
        </w:rPr>
        <w:t xml:space="preserve"> </w:t>
      </w:r>
      <w:r w:rsidRPr="006F1FDF">
        <w:rPr>
          <w:rFonts w:ascii="GHEA Grapalat" w:hAnsi="GHEA Grapalat"/>
          <w:i/>
          <w:sz w:val="14"/>
          <w:szCs w:val="16"/>
          <w:lang w:val="hy-AM"/>
        </w:rPr>
        <w:t>հրավերը</w:t>
      </w:r>
      <w:r w:rsidRPr="006F1FDF">
        <w:rPr>
          <w:rFonts w:ascii="GHEA Grapalat" w:hAnsi="GHEA Grapalat"/>
          <w:i/>
          <w:sz w:val="14"/>
          <w:szCs w:val="16"/>
          <w:lang w:val="af-ZA"/>
        </w:rPr>
        <w:t xml:space="preserve"> </w:t>
      </w:r>
      <w:r w:rsidRPr="006F1FDF">
        <w:rPr>
          <w:rFonts w:ascii="GHEA Grapalat" w:hAnsi="GHEA Grapalat"/>
          <w:i/>
          <w:sz w:val="14"/>
          <w:szCs w:val="16"/>
          <w:lang w:val="hy-AM"/>
        </w:rPr>
        <w:t>տեղեկագրում</w:t>
      </w:r>
      <w:r w:rsidRPr="006F1FDF">
        <w:rPr>
          <w:rFonts w:ascii="GHEA Grapalat" w:hAnsi="GHEA Grapalat"/>
          <w:i/>
          <w:sz w:val="14"/>
          <w:szCs w:val="16"/>
          <w:lang w:val="af-ZA"/>
        </w:rPr>
        <w:t xml:space="preserve"> </w:t>
      </w:r>
      <w:r w:rsidRPr="006F1FDF">
        <w:rPr>
          <w:rFonts w:ascii="GHEA Grapalat" w:hAnsi="GHEA Grapalat"/>
          <w:i/>
          <w:sz w:val="14"/>
          <w:szCs w:val="16"/>
          <w:lang w:val="hy-AM"/>
        </w:rPr>
        <w:t>հրապարակելը:</w:t>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62B72E71"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442786" w:rsidRPr="00442786">
        <w:rPr>
          <w:rFonts w:ascii="GHEA Grapalat" w:hAnsi="GHEA Grapalat" w:cs="Sylfaen"/>
          <w:b/>
          <w:lang w:val="hy-AM"/>
        </w:rPr>
        <w:t>ԵԷՏ-ԲՄԱՊՁԲ-</w:t>
      </w:r>
      <w:r w:rsidR="00772AD8">
        <w:rPr>
          <w:rFonts w:ascii="GHEA Grapalat" w:hAnsi="GHEA Grapalat" w:cs="Sylfaen"/>
          <w:b/>
          <w:lang w:val="hy-AM"/>
        </w:rPr>
        <w:t>25/01</w:t>
      </w:r>
      <w:r w:rsidRPr="00A71D81">
        <w:rPr>
          <w:rFonts w:ascii="GHEA Grapalat" w:hAnsi="GHEA Grapalat" w:cs="Sylfaen"/>
          <w:b/>
          <w:lang w:val="hy-AM"/>
        </w:rPr>
        <w:t>»*  ծածկագրով</w:t>
      </w:r>
    </w:p>
    <w:p w14:paraId="5BE6F7D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 մրցույթի հրավերի</w:t>
      </w:r>
    </w:p>
    <w:p w14:paraId="22674CFB" w14:textId="77777777" w:rsidR="006F1FDF"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1B86EE0E"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26C8077A"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1FDF">
        <w:rPr>
          <w:rFonts w:ascii="GHEA Grapalat" w:hAnsi="GHEA Grapalat" w:cs="GHEA Grapalat"/>
          <w:sz w:val="20"/>
          <w:szCs w:val="20"/>
          <w:u w:val="single"/>
          <w:lang w:val="hy-AM"/>
        </w:rPr>
        <w:t>,</w:t>
      </w:r>
    </w:p>
    <w:p w14:paraId="75BE869F" w14:textId="055847D2" w:rsidR="006F1FDF" w:rsidRDefault="00631658" w:rsidP="00631658">
      <w:pPr>
        <w:jc w:val="both"/>
        <w:rPr>
          <w:rFonts w:ascii="GHEA Grapalat" w:hAnsi="GHEA Grapalat" w:cs="GHEA Grapalat"/>
          <w:sz w:val="20"/>
          <w:szCs w:val="20"/>
          <w:vertAlign w:val="subscript"/>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p>
    <w:p w14:paraId="152DC493" w14:textId="1551949A"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C2D5744" w14:textId="71F27D11" w:rsidR="00425C31" w:rsidRPr="00425C31" w:rsidRDefault="00425C31" w:rsidP="00425C31">
      <w:pPr>
        <w:pStyle w:val="ListParagraph"/>
        <w:numPr>
          <w:ilvl w:val="1"/>
          <w:numId w:val="35"/>
        </w:numPr>
        <w:ind w:left="90" w:firstLine="450"/>
        <w:jc w:val="both"/>
        <w:rPr>
          <w:rFonts w:ascii="GHEA Grapalat" w:hAnsi="GHEA Grapalat" w:cs="GHEA Grapalat"/>
          <w:sz w:val="20"/>
          <w:szCs w:val="20"/>
          <w:lang w:val="pt-BR"/>
        </w:rPr>
      </w:pPr>
      <w:r w:rsidRPr="00425C31">
        <w:rPr>
          <w:rFonts w:ascii="GHEA Grapalat" w:hAnsi="GHEA Grapalat" w:cs="GHEA Grapalat"/>
          <w:sz w:val="20"/>
          <w:szCs w:val="20"/>
          <w:lang w:val="pt-BR"/>
        </w:rPr>
        <w:t xml:space="preserve">Ընկերությունը մասնակցում է </w:t>
      </w:r>
      <w:r w:rsidRPr="00425C31">
        <w:rPr>
          <w:rFonts w:ascii="GHEA Grapalat" w:hAnsi="GHEA Grapalat"/>
          <w:b/>
          <w:sz w:val="20"/>
          <w:szCs w:val="20"/>
          <w:lang w:val="af-ZA"/>
        </w:rPr>
        <w:t>«ԵՐԵՎԱՆԻ ԷԼԵԿՏՐԱՏՐԱՆՍՊՈՐՏ» ՓԲԸ</w:t>
      </w:r>
      <w:r w:rsidRPr="00425C31">
        <w:rPr>
          <w:rFonts w:ascii="GHEA Grapalat" w:hAnsi="GHEA Grapalat" w:cs="GHEA Grapalat"/>
          <w:sz w:val="20"/>
          <w:szCs w:val="20"/>
          <w:lang w:val="pt-BR"/>
        </w:rPr>
        <w:t xml:space="preserve"> (այսուհետ` Պատվիրատու) կողմից կազմակերպված` </w:t>
      </w:r>
      <w:r w:rsidRPr="00425C31">
        <w:rPr>
          <w:rFonts w:ascii="GHEA Grapalat" w:hAnsi="GHEA Grapalat"/>
          <w:b/>
          <w:sz w:val="20"/>
          <w:szCs w:val="20"/>
          <w:lang w:val="af-ZA"/>
        </w:rPr>
        <w:t>ԵԷՏ-ԲՄԱՊՁԲ-</w:t>
      </w:r>
      <w:r w:rsidR="00772AD8">
        <w:rPr>
          <w:rFonts w:ascii="GHEA Grapalat" w:hAnsi="GHEA Grapalat"/>
          <w:b/>
          <w:sz w:val="20"/>
          <w:szCs w:val="20"/>
          <w:lang w:val="af-ZA"/>
        </w:rPr>
        <w:t>25/01</w:t>
      </w:r>
      <w:r w:rsidRPr="00425C31">
        <w:rPr>
          <w:rFonts w:ascii="GHEA Grapalat" w:hAnsi="GHEA Grapalat"/>
          <w:b/>
          <w:lang w:val="hy-AM"/>
        </w:rPr>
        <w:t xml:space="preserve"> </w:t>
      </w:r>
      <w:r w:rsidRPr="00425C31">
        <w:rPr>
          <w:rFonts w:ascii="GHEA Grapalat" w:hAnsi="GHEA Grapalat" w:cs="GHEA Grapalat"/>
          <w:sz w:val="20"/>
          <w:szCs w:val="20"/>
          <w:lang w:val="pt-BR"/>
        </w:rPr>
        <w:t>ծածկագրով գնման ընթացակարգին:</w:t>
      </w:r>
    </w:p>
    <w:p w14:paraId="314CA090" w14:textId="01462CB2" w:rsidR="00631658" w:rsidRPr="00A71D81" w:rsidRDefault="00631658" w:rsidP="00425C31">
      <w:pPr>
        <w:ind w:left="90"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425C31">
      <w:pPr>
        <w:numPr>
          <w:ilvl w:val="1"/>
          <w:numId w:val="3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425C31">
      <w:pPr>
        <w:numPr>
          <w:ilvl w:val="1"/>
          <w:numId w:val="3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425C31">
      <w:pPr>
        <w:numPr>
          <w:ilvl w:val="1"/>
          <w:numId w:val="3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5DE15575"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(Ընկերություն</w:t>
            </w:r>
            <w:r w:rsidR="00425C31" w:rsidRPr="00425C31">
              <w:rPr>
                <w:rFonts w:ascii="GHEA Grapalat" w:hAnsi="GHEA Grapalat" w:cs="Sylfaen"/>
                <w:sz w:val="20"/>
                <w:szCs w:val="20"/>
              </w:rPr>
              <w:t>)</w:t>
            </w:r>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4915A17F"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6F1FDF" w:rsidRPr="00A71D81" w14:paraId="0D43874F"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8C0C3D5" w:rsidR="006F1FDF" w:rsidRPr="00A71D81" w:rsidRDefault="006F1FDF" w:rsidP="006F1FDF">
            <w:pPr>
              <w:rPr>
                <w:rFonts w:ascii="GHEA Grapalat" w:hAnsi="GHEA Grapalat" w:cs="Arial"/>
                <w:sz w:val="20"/>
                <w:szCs w:val="20"/>
              </w:rPr>
            </w:pPr>
            <w:r w:rsidRPr="00356374">
              <w:rPr>
                <w:rFonts w:ascii="GHEA Grapalat" w:hAnsi="GHEA Grapalat" w:cs="Sylfaen"/>
                <w:sz w:val="20"/>
                <w:szCs w:val="20"/>
                <w:lang w:val="hy-AM"/>
              </w:rPr>
              <w:t>9</w:t>
            </w:r>
            <w:r w:rsidRPr="00356374">
              <w:rPr>
                <w:rFonts w:ascii="GHEA Grapalat" w:hAnsi="GHEA Grapalat" w:cs="Sylfaen"/>
                <w:sz w:val="20"/>
                <w:szCs w:val="20"/>
              </w:rPr>
              <w:t>. Շահառու</w:t>
            </w:r>
            <w:r w:rsidRPr="00356374">
              <w:rPr>
                <w:rFonts w:ascii="GHEA Grapalat" w:hAnsi="GHEA Grapalat" w:cs="Sylfaen"/>
                <w:sz w:val="20"/>
                <w:szCs w:val="20"/>
                <w:lang w:val="hy-AM"/>
              </w:rPr>
              <w:t>ի  անվանումը</w:t>
            </w:r>
            <w:r w:rsidRPr="00356374">
              <w:rPr>
                <w:rFonts w:ascii="GHEA Grapalat" w:hAnsi="GHEA Grapalat" w:cs="Sylfaen"/>
                <w:sz w:val="20"/>
                <w:szCs w:val="20"/>
              </w:rPr>
              <w:t>,</w:t>
            </w:r>
            <w:r w:rsidRPr="00356374">
              <w:rPr>
                <w:rFonts w:ascii="GHEA Grapalat" w:hAnsi="GHEA Grapalat" w:cs="Sylfaen"/>
                <w:sz w:val="20"/>
                <w:szCs w:val="20"/>
                <w:lang w:val="hy-AM"/>
              </w:rPr>
              <w:t xml:space="preserve"> կամ անուն ազգանուն</w:t>
            </w:r>
            <w:r w:rsidRPr="00356374">
              <w:rPr>
                <w:rFonts w:ascii="GHEA Grapalat" w:hAnsi="GHEA Grapalat" w:cs="Arial"/>
                <w:sz w:val="20"/>
                <w:szCs w:val="20"/>
              </w:rPr>
              <w:t>`</w:t>
            </w:r>
            <w:r>
              <w:rPr>
                <w:rFonts w:ascii="GHEA Grapalat" w:hAnsi="GHEA Grapalat" w:cs="Arial"/>
                <w:sz w:val="20"/>
                <w:szCs w:val="20"/>
                <w:lang w:val="hy-AM"/>
              </w:rPr>
              <w:t xml:space="preserve"> </w:t>
            </w:r>
            <w:r w:rsidRPr="00356374">
              <w:rPr>
                <w:rFonts w:ascii="GHEA Grapalat" w:hAnsi="GHEA Grapalat" w:cs="GHEA Grapalat"/>
                <w:sz w:val="20"/>
                <w:szCs w:val="20"/>
                <w:lang w:val="pt-BR"/>
              </w:rPr>
              <w:t>«Երևանի Էլեկտրատրանսպորտ» ՓԲԸ</w:t>
            </w:r>
          </w:p>
        </w:tc>
      </w:tr>
      <w:tr w:rsidR="006F1FDF" w:rsidRPr="00A71D81" w14:paraId="159F8BB8"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912829B" w:rsidR="006F1FDF" w:rsidRPr="00A71D81" w:rsidRDefault="006F1FDF" w:rsidP="006F1FDF">
            <w:pPr>
              <w:rPr>
                <w:rFonts w:ascii="GHEA Grapalat" w:hAnsi="GHEA Grapalat" w:cs="Sylfaen"/>
                <w:sz w:val="20"/>
                <w:szCs w:val="20"/>
                <w:lang w:val="ru-RU"/>
              </w:rPr>
            </w:pPr>
            <w:r w:rsidRPr="00356374">
              <w:rPr>
                <w:rFonts w:ascii="GHEA Grapalat" w:hAnsi="GHEA Grapalat" w:cs="Sylfaen"/>
                <w:sz w:val="20"/>
                <w:szCs w:val="20"/>
                <w:lang w:val="ru-RU"/>
              </w:rPr>
              <w:t xml:space="preserve">10. </w:t>
            </w:r>
            <w:r w:rsidRPr="00356374">
              <w:rPr>
                <w:rFonts w:ascii="GHEA Grapalat" w:hAnsi="GHEA Grapalat" w:cs="Sylfaen"/>
                <w:sz w:val="20"/>
                <w:szCs w:val="20"/>
              </w:rPr>
              <w:t>Շահառուի ՀԾՀ</w:t>
            </w:r>
            <w:r w:rsidRPr="00356374">
              <w:rPr>
                <w:rFonts w:ascii="GHEA Grapalat" w:hAnsi="GHEA Grapalat" w:cs="Sylfaen"/>
                <w:sz w:val="20"/>
                <w:szCs w:val="20"/>
                <w:lang w:val="ru-RU"/>
              </w:rPr>
              <w:t xml:space="preserve"> (</w:t>
            </w:r>
            <w:r w:rsidRPr="00356374">
              <w:rPr>
                <w:rFonts w:ascii="GHEA Grapalat" w:hAnsi="GHEA Grapalat" w:cs="Sylfaen"/>
                <w:sz w:val="20"/>
                <w:szCs w:val="20"/>
                <w:lang w:val="hy-AM"/>
              </w:rPr>
              <w:t>չի լրացվում</w:t>
            </w:r>
            <w:r w:rsidRPr="00356374">
              <w:rPr>
                <w:rFonts w:ascii="GHEA Grapalat" w:hAnsi="GHEA Grapalat" w:cs="Sylfaen"/>
                <w:sz w:val="20"/>
                <w:szCs w:val="20"/>
                <w:lang w:val="ru-RU"/>
              </w:rPr>
              <w:t>)</w:t>
            </w:r>
          </w:p>
        </w:tc>
      </w:tr>
      <w:tr w:rsidR="006F1FDF" w:rsidRPr="00A71D81" w14:paraId="6F6005A9"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9FE1598" w:rsidR="006F1FDF" w:rsidRPr="00A71D81" w:rsidRDefault="006F1FDF" w:rsidP="006F1FDF">
            <w:pPr>
              <w:rPr>
                <w:rFonts w:ascii="GHEA Grapalat" w:hAnsi="GHEA Grapalat" w:cs="Arial"/>
                <w:sz w:val="20"/>
                <w:szCs w:val="20"/>
              </w:rPr>
            </w:pPr>
            <w:r w:rsidRPr="00356374">
              <w:rPr>
                <w:rFonts w:ascii="GHEA Grapalat" w:hAnsi="GHEA Grapalat" w:cs="Sylfaen"/>
                <w:sz w:val="20"/>
                <w:szCs w:val="20"/>
                <w:lang w:val="hy-AM"/>
              </w:rPr>
              <w:t>11</w:t>
            </w:r>
            <w:r w:rsidRPr="00356374">
              <w:rPr>
                <w:rFonts w:ascii="GHEA Grapalat" w:hAnsi="GHEA Grapalat" w:cs="Sylfaen"/>
                <w:sz w:val="20"/>
                <w:szCs w:val="20"/>
              </w:rPr>
              <w:t>. ՇահառուիՀՎՀՀ</w:t>
            </w:r>
            <w:r w:rsidRPr="00356374">
              <w:rPr>
                <w:rFonts w:ascii="GHEA Grapalat" w:hAnsi="GHEA Grapalat" w:cs="Arial"/>
                <w:sz w:val="20"/>
                <w:szCs w:val="20"/>
              </w:rPr>
              <w:t>`</w:t>
            </w:r>
            <w:r w:rsidRPr="00356374">
              <w:rPr>
                <w:rFonts w:ascii="GHEA Grapalat" w:hAnsi="GHEA Grapalat" w:cs="Sylfaen"/>
                <w:sz w:val="20"/>
                <w:szCs w:val="20"/>
              </w:rPr>
              <w:t>02234505</w:t>
            </w:r>
          </w:p>
        </w:tc>
      </w:tr>
      <w:tr w:rsidR="006F1FDF" w:rsidRPr="00A71D81" w14:paraId="3818231B"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E4CD86D" w:rsidR="006F1FDF" w:rsidRPr="00A71D81" w:rsidRDefault="006F1FDF" w:rsidP="006F1FDF">
            <w:pPr>
              <w:rPr>
                <w:rFonts w:ascii="GHEA Grapalat" w:hAnsi="GHEA Grapalat" w:cs="Arial"/>
                <w:sz w:val="20"/>
                <w:szCs w:val="20"/>
              </w:rPr>
            </w:pPr>
            <w:r w:rsidRPr="00356374">
              <w:rPr>
                <w:rFonts w:ascii="GHEA Grapalat" w:hAnsi="GHEA Grapalat" w:cs="Sylfaen"/>
                <w:sz w:val="20"/>
                <w:szCs w:val="20"/>
              </w:rPr>
              <w:t>1</w:t>
            </w:r>
            <w:r w:rsidRPr="00356374">
              <w:rPr>
                <w:rFonts w:ascii="GHEA Grapalat" w:hAnsi="GHEA Grapalat" w:cs="Sylfaen"/>
                <w:sz w:val="20"/>
                <w:szCs w:val="20"/>
                <w:lang w:val="hy-AM"/>
              </w:rPr>
              <w:t>2</w:t>
            </w:r>
            <w:r w:rsidRPr="00356374">
              <w:rPr>
                <w:rFonts w:ascii="GHEA Grapalat" w:hAnsi="GHEA Grapalat" w:cs="Sylfaen"/>
                <w:sz w:val="20"/>
                <w:szCs w:val="20"/>
              </w:rPr>
              <w:t>.Շահառուի</w:t>
            </w:r>
            <w:r w:rsidRPr="00356374">
              <w:rPr>
                <w:rFonts w:ascii="GHEA Grapalat" w:hAnsi="GHEA Grapalat" w:cs="Sylfaen"/>
                <w:sz w:val="20"/>
                <w:szCs w:val="20"/>
                <w:lang w:val="hy-AM"/>
              </w:rPr>
              <w:t>ն սպասարկող Ֆինանսական կազմակերպություն</w:t>
            </w:r>
            <w:r w:rsidRPr="00356374">
              <w:rPr>
                <w:rFonts w:ascii="GHEA Grapalat" w:hAnsi="GHEA Grapalat" w:cs="Sylfaen"/>
                <w:sz w:val="20"/>
                <w:szCs w:val="20"/>
              </w:rPr>
              <w:t xml:space="preserve"> (բանկ)</w:t>
            </w:r>
            <w:r w:rsidRPr="00356374">
              <w:rPr>
                <w:rFonts w:ascii="GHEA Grapalat" w:hAnsi="GHEA Grapalat" w:cs="Arial"/>
                <w:sz w:val="20"/>
                <w:szCs w:val="20"/>
              </w:rPr>
              <w:t>`</w:t>
            </w:r>
            <w:r w:rsidRPr="00356374">
              <w:rPr>
                <w:rFonts w:ascii="GHEA Grapalat" w:hAnsi="GHEA Grapalat" w:cs="Arial"/>
                <w:sz w:val="20"/>
                <w:szCs w:val="20"/>
                <w:lang w:val="hy-AM"/>
              </w:rPr>
              <w:t xml:space="preserve"> </w:t>
            </w:r>
            <w:r w:rsidRPr="00356374">
              <w:rPr>
                <w:rFonts w:ascii="GHEA Grapalat" w:hAnsi="GHEA Grapalat" w:cs="GHEA Grapalat"/>
                <w:sz w:val="20"/>
                <w:szCs w:val="20"/>
                <w:lang w:val="pt-BR"/>
              </w:rPr>
              <w:t>«</w:t>
            </w:r>
            <w:r>
              <w:rPr>
                <w:rFonts w:ascii="GHEA Grapalat" w:hAnsi="GHEA Grapalat" w:cs="Sylfaen"/>
                <w:sz w:val="20"/>
                <w:szCs w:val="20"/>
                <w:lang w:val="hy-AM"/>
              </w:rPr>
              <w:t>ԱՄԻՕ ԲԱՆԿ</w:t>
            </w:r>
            <w:r w:rsidRPr="00356374">
              <w:rPr>
                <w:rFonts w:ascii="GHEA Grapalat" w:hAnsi="GHEA Grapalat" w:cs="GHEA Grapalat"/>
                <w:sz w:val="20"/>
                <w:szCs w:val="20"/>
                <w:lang w:val="pt-BR"/>
              </w:rPr>
              <w:t>»</w:t>
            </w:r>
            <w:r w:rsidRPr="00356374">
              <w:rPr>
                <w:rFonts w:ascii="GHEA Grapalat" w:hAnsi="GHEA Grapalat" w:cs="Sylfaen"/>
                <w:sz w:val="20"/>
                <w:szCs w:val="20"/>
                <w:lang w:val="hy-AM"/>
              </w:rPr>
              <w:t xml:space="preserve"> ՓԲԸ</w:t>
            </w:r>
          </w:p>
        </w:tc>
      </w:tr>
      <w:tr w:rsidR="006F1FDF" w:rsidRPr="00A71D81" w14:paraId="6DA6ABBD"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06CD0D62" w:rsidR="006F1FDF" w:rsidRPr="00A71D81" w:rsidRDefault="006F1FDF" w:rsidP="006F1FDF">
            <w:pPr>
              <w:rPr>
                <w:rFonts w:ascii="GHEA Grapalat" w:hAnsi="GHEA Grapalat" w:cs="Arial"/>
                <w:sz w:val="20"/>
                <w:szCs w:val="20"/>
              </w:rPr>
            </w:pPr>
            <w:r w:rsidRPr="00356374">
              <w:rPr>
                <w:rFonts w:ascii="GHEA Grapalat" w:hAnsi="GHEA Grapalat" w:cs="Sylfaen"/>
                <w:sz w:val="20"/>
                <w:szCs w:val="20"/>
              </w:rPr>
              <w:t>1</w:t>
            </w:r>
            <w:r w:rsidRPr="00356374">
              <w:rPr>
                <w:rFonts w:ascii="GHEA Grapalat" w:hAnsi="GHEA Grapalat" w:cs="Sylfaen"/>
                <w:sz w:val="20"/>
                <w:szCs w:val="20"/>
                <w:lang w:val="hy-AM"/>
              </w:rPr>
              <w:t>3</w:t>
            </w:r>
            <w:r w:rsidRPr="00356374">
              <w:rPr>
                <w:rFonts w:ascii="GHEA Grapalat" w:hAnsi="GHEA Grapalat" w:cs="Sylfaen"/>
                <w:sz w:val="20"/>
                <w:szCs w:val="20"/>
              </w:rPr>
              <w:t>.Շահառուիհաշվիհամարը</w:t>
            </w:r>
            <w:r w:rsidRPr="00356374">
              <w:rPr>
                <w:rFonts w:ascii="GHEA Grapalat" w:hAnsi="GHEA Grapalat" w:cs="Arial"/>
                <w:sz w:val="20"/>
                <w:szCs w:val="20"/>
              </w:rPr>
              <w:t xml:space="preserve"> (</w:t>
            </w:r>
            <w:r w:rsidRPr="00356374">
              <w:rPr>
                <w:rFonts w:ascii="GHEA Grapalat" w:hAnsi="GHEA Grapalat" w:cs="Sylfaen"/>
                <w:sz w:val="20"/>
                <w:szCs w:val="20"/>
                <w:lang w:val="hy-AM"/>
              </w:rPr>
              <w:t xml:space="preserve">հշ.N) </w:t>
            </w:r>
            <w:r>
              <w:rPr>
                <w:rFonts w:ascii="GHEA Grapalat" w:hAnsi="GHEA Grapalat" w:cs="Sylfaen"/>
                <w:sz w:val="20"/>
                <w:szCs w:val="20"/>
                <w:lang w:val="hy-AM"/>
              </w:rPr>
              <w:t>1150008870220100</w:t>
            </w:r>
          </w:p>
        </w:tc>
      </w:tr>
      <w:tr w:rsidR="00334B2F" w:rsidRPr="00A71D81" w14:paraId="538F2795"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6F1FDF">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6F1FDF">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6F1FD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6F1FDF">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6F1FDF">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6F1FDF">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931"/>
        <w:gridCol w:w="2050"/>
        <w:gridCol w:w="3350"/>
        <w:gridCol w:w="2640"/>
      </w:tblGrid>
      <w:tr w:rsidR="00334B2F" w:rsidRPr="006F1FDF" w14:paraId="5A99B818"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125D8B6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Հ/Հ</w:t>
            </w:r>
          </w:p>
        </w:tc>
        <w:tc>
          <w:tcPr>
            <w:tcW w:w="1931" w:type="dxa"/>
            <w:tcBorders>
              <w:top w:val="single" w:sz="4" w:space="0" w:color="auto"/>
              <w:left w:val="single" w:sz="4" w:space="0" w:color="auto"/>
              <w:bottom w:val="single" w:sz="4" w:space="0" w:color="auto"/>
              <w:right w:val="single" w:sz="4" w:space="0" w:color="auto"/>
            </w:tcBorders>
            <w:vAlign w:val="center"/>
          </w:tcPr>
          <w:p w14:paraId="29BA9C15"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7702900B"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Նշված դաշտի/</w:t>
            </w:r>
          </w:p>
          <w:p w14:paraId="385CDB9A"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14:paraId="5D61621C" w14:textId="280DE842" w:rsidR="00334B2F" w:rsidRPr="006F1FDF" w:rsidRDefault="00334B2F" w:rsidP="006F1FDF">
            <w:pPr>
              <w:jc w:val="center"/>
              <w:rPr>
                <w:rFonts w:ascii="GHEA Grapalat" w:hAnsi="GHEA Grapalat"/>
                <w:b/>
                <w:sz w:val="12"/>
                <w:szCs w:val="12"/>
                <w:lang w:val="hy-AM"/>
              </w:rPr>
            </w:pPr>
            <w:r w:rsidRPr="006F1FDF">
              <w:rPr>
                <w:rFonts w:ascii="GHEA Grapalat" w:hAnsi="GHEA Grapalat"/>
                <w:b/>
                <w:sz w:val="12"/>
                <w:szCs w:val="12"/>
              </w:rPr>
              <w:t>Վավերապայմանի լրացման պահանջը</w:t>
            </w:r>
          </w:p>
          <w:p w14:paraId="7BFDAABA"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w:t>
            </w:r>
            <w:r w:rsidRPr="006F1FDF">
              <w:rPr>
                <w:rFonts w:ascii="GHEA Grapalat" w:hAnsi="GHEA Grapalat"/>
                <w:b/>
                <w:sz w:val="12"/>
                <w:szCs w:val="12"/>
                <w:lang w:val="hy-AM"/>
              </w:rPr>
              <w:t>գնումների գործընթացի հետ կապված</w:t>
            </w:r>
            <w:r w:rsidRPr="006F1FDF">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4D8BAA9D" w14:textId="77777777" w:rsidR="00334B2F" w:rsidRPr="006F1FDF" w:rsidRDefault="00334B2F" w:rsidP="006F1FDF">
            <w:pPr>
              <w:ind w:left="-588" w:firstLine="588"/>
              <w:jc w:val="center"/>
              <w:rPr>
                <w:rFonts w:ascii="GHEA Grapalat" w:hAnsi="GHEA Grapalat"/>
                <w:b/>
                <w:sz w:val="12"/>
                <w:szCs w:val="12"/>
              </w:rPr>
            </w:pPr>
            <w:r w:rsidRPr="006F1FDF">
              <w:rPr>
                <w:rFonts w:ascii="GHEA Grapalat" w:hAnsi="GHEA Grapalat"/>
                <w:b/>
                <w:sz w:val="12"/>
                <w:szCs w:val="12"/>
              </w:rPr>
              <w:t>Վավերապայմանը</w:t>
            </w:r>
          </w:p>
          <w:p w14:paraId="021D2B6C" w14:textId="38940392" w:rsidR="00334B2F" w:rsidRPr="006F1FDF" w:rsidRDefault="00334B2F" w:rsidP="006F1FDF">
            <w:pPr>
              <w:ind w:left="-588" w:firstLine="588"/>
              <w:jc w:val="center"/>
              <w:rPr>
                <w:rFonts w:ascii="GHEA Grapalat" w:hAnsi="GHEA Grapalat"/>
                <w:b/>
                <w:sz w:val="12"/>
                <w:szCs w:val="12"/>
              </w:rPr>
            </w:pPr>
            <w:r w:rsidRPr="006F1FDF">
              <w:rPr>
                <w:rFonts w:ascii="GHEA Grapalat" w:hAnsi="GHEA Grapalat"/>
                <w:b/>
                <w:sz w:val="12"/>
                <w:szCs w:val="12"/>
              </w:rPr>
              <w:t>լրացնող կողմը`</w:t>
            </w:r>
          </w:p>
          <w:p w14:paraId="34176E4E" w14:textId="77777777" w:rsidR="00334B2F" w:rsidRPr="006F1FDF" w:rsidRDefault="00334B2F" w:rsidP="006F1FDF">
            <w:pPr>
              <w:ind w:left="-588" w:firstLine="588"/>
              <w:jc w:val="center"/>
              <w:rPr>
                <w:rFonts w:ascii="GHEA Grapalat" w:hAnsi="GHEA Grapalat"/>
                <w:b/>
                <w:sz w:val="12"/>
                <w:szCs w:val="12"/>
              </w:rPr>
            </w:pPr>
            <w:r w:rsidRPr="006F1FDF">
              <w:rPr>
                <w:rFonts w:ascii="GHEA Grapalat" w:hAnsi="GHEA Grapalat"/>
                <w:b/>
                <w:sz w:val="12"/>
                <w:szCs w:val="12"/>
              </w:rPr>
              <w:t>շահառուն կամ վճարողը</w:t>
            </w:r>
          </w:p>
          <w:p w14:paraId="01EF764A" w14:textId="77777777" w:rsidR="00334B2F" w:rsidRPr="006F1FDF" w:rsidRDefault="00334B2F" w:rsidP="006F1FDF">
            <w:pPr>
              <w:ind w:left="-588" w:firstLine="588"/>
              <w:jc w:val="center"/>
              <w:rPr>
                <w:rFonts w:ascii="GHEA Grapalat" w:hAnsi="GHEA Grapalat"/>
                <w:b/>
                <w:sz w:val="12"/>
                <w:szCs w:val="12"/>
              </w:rPr>
            </w:pPr>
            <w:r w:rsidRPr="006F1FDF">
              <w:rPr>
                <w:rFonts w:ascii="GHEA Grapalat" w:hAnsi="GHEA Grapalat"/>
                <w:b/>
                <w:sz w:val="12"/>
                <w:szCs w:val="12"/>
              </w:rPr>
              <w:t>(</w:t>
            </w:r>
            <w:r w:rsidRPr="006F1FDF">
              <w:rPr>
                <w:rFonts w:ascii="GHEA Grapalat" w:hAnsi="GHEA Grapalat"/>
                <w:b/>
                <w:sz w:val="12"/>
                <w:szCs w:val="12"/>
                <w:lang w:val="hy-AM"/>
              </w:rPr>
              <w:t>գնումների գործընթացի հետ կապված</w:t>
            </w:r>
            <w:r w:rsidRPr="006F1FDF">
              <w:rPr>
                <w:rFonts w:ascii="GHEA Grapalat" w:hAnsi="GHEA Grapalat"/>
                <w:b/>
                <w:sz w:val="12"/>
                <w:szCs w:val="12"/>
              </w:rPr>
              <w:t>)</w:t>
            </w:r>
          </w:p>
        </w:tc>
      </w:tr>
      <w:tr w:rsidR="00334B2F" w:rsidRPr="006F1FDF" w14:paraId="0F532007"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63847F0"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1</w:t>
            </w:r>
          </w:p>
        </w:tc>
        <w:tc>
          <w:tcPr>
            <w:tcW w:w="1931" w:type="dxa"/>
            <w:tcBorders>
              <w:top w:val="single" w:sz="4" w:space="0" w:color="auto"/>
              <w:left w:val="single" w:sz="4" w:space="0" w:color="auto"/>
              <w:bottom w:val="single" w:sz="4" w:space="0" w:color="auto"/>
              <w:right w:val="single" w:sz="4" w:space="0" w:color="auto"/>
            </w:tcBorders>
            <w:vAlign w:val="center"/>
          </w:tcPr>
          <w:p w14:paraId="482C9D26"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7295A846"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72656DBA"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382F72C7" w14:textId="77777777" w:rsidR="00334B2F" w:rsidRPr="006F1FDF" w:rsidRDefault="00334B2F" w:rsidP="006F1FDF">
            <w:pPr>
              <w:jc w:val="center"/>
              <w:rPr>
                <w:rFonts w:ascii="GHEA Grapalat" w:hAnsi="GHEA Grapalat"/>
                <w:b/>
                <w:sz w:val="12"/>
                <w:szCs w:val="12"/>
              </w:rPr>
            </w:pPr>
            <w:r w:rsidRPr="006F1FDF">
              <w:rPr>
                <w:rFonts w:ascii="GHEA Grapalat" w:hAnsi="GHEA Grapalat"/>
                <w:b/>
                <w:sz w:val="12"/>
                <w:szCs w:val="12"/>
              </w:rPr>
              <w:t>5</w:t>
            </w:r>
          </w:p>
        </w:tc>
      </w:tr>
      <w:tr w:rsidR="00334B2F" w:rsidRPr="006F1FDF" w14:paraId="79B9E263"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030056F5"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1.</w:t>
            </w:r>
          </w:p>
        </w:tc>
        <w:tc>
          <w:tcPr>
            <w:tcW w:w="1931" w:type="dxa"/>
            <w:tcBorders>
              <w:top w:val="single" w:sz="4" w:space="0" w:color="auto"/>
              <w:left w:val="single" w:sz="4" w:space="0" w:color="auto"/>
              <w:bottom w:val="single" w:sz="4" w:space="0" w:color="auto"/>
              <w:right w:val="single" w:sz="4" w:space="0" w:color="auto"/>
            </w:tcBorders>
            <w:vAlign w:val="center"/>
          </w:tcPr>
          <w:p w14:paraId="3F14A123"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1576950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0140322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16D1626E"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Փաստաթղթի վրա նախապես լրացված է &lt;Վճարման պահանջագիր&gt;</w:t>
            </w:r>
          </w:p>
        </w:tc>
      </w:tr>
      <w:tr w:rsidR="00334B2F" w:rsidRPr="006F1FDF" w14:paraId="7C86E434"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6B2EDFCB" w14:textId="77777777" w:rsidR="00334B2F" w:rsidRPr="006F1FDF" w:rsidRDefault="00334B2F" w:rsidP="006F1FDF">
            <w:pPr>
              <w:pStyle w:val="ListParagraph"/>
              <w:numPr>
                <w:ilvl w:val="0"/>
                <w:numId w:val="26"/>
              </w:numPr>
              <w:contextualSpacing/>
              <w:jc w:val="center"/>
              <w:rPr>
                <w:rFonts w:ascii="GHEA Grapalat" w:hAnsi="GHEA Grapalat" w:cs="Times Armenian"/>
                <w:sz w:val="12"/>
                <w:szCs w:val="12"/>
                <w:lang w:val="en-US"/>
              </w:rPr>
            </w:pPr>
          </w:p>
        </w:tc>
        <w:tc>
          <w:tcPr>
            <w:tcW w:w="1931" w:type="dxa"/>
            <w:tcBorders>
              <w:top w:val="single" w:sz="4" w:space="0" w:color="auto"/>
              <w:left w:val="single" w:sz="4" w:space="0" w:color="auto"/>
              <w:bottom w:val="single" w:sz="4" w:space="0" w:color="auto"/>
              <w:right w:val="single" w:sz="4" w:space="0" w:color="auto"/>
            </w:tcBorders>
            <w:vAlign w:val="center"/>
          </w:tcPr>
          <w:p w14:paraId="004C5FAB"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0CFECC6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5F48ED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3218CD4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շահառուի կողմից` վճարողի բանկին վճարման պահանջագիրը ներկայացնելիս</w:t>
            </w:r>
          </w:p>
        </w:tc>
      </w:tr>
      <w:tr w:rsidR="00334B2F" w:rsidRPr="006F1FDF" w14:paraId="70B8EA2D"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DEDA02E" w14:textId="77777777" w:rsidR="00334B2F" w:rsidRPr="006F1FDF" w:rsidRDefault="00334B2F" w:rsidP="006F1FDF">
            <w:pPr>
              <w:pStyle w:val="ListParagraph"/>
              <w:numPr>
                <w:ilvl w:val="0"/>
                <w:numId w:val="26"/>
              </w:numPr>
              <w:ind w:hanging="436"/>
              <w:contextualSpacing/>
              <w:jc w:val="center"/>
              <w:rPr>
                <w:rFonts w:ascii="GHEA Grapalat" w:hAnsi="GHEA Grapalat" w:cs="Times Armenian"/>
                <w:sz w:val="12"/>
                <w:szCs w:val="12"/>
                <w:lang w:val="en-US"/>
              </w:rPr>
            </w:pPr>
          </w:p>
        </w:tc>
        <w:tc>
          <w:tcPr>
            <w:tcW w:w="1931" w:type="dxa"/>
            <w:tcBorders>
              <w:top w:val="single" w:sz="4" w:space="0" w:color="auto"/>
              <w:left w:val="single" w:sz="4" w:space="0" w:color="auto"/>
              <w:bottom w:val="single" w:sz="4" w:space="0" w:color="auto"/>
              <w:right w:val="single" w:sz="4" w:space="0" w:color="auto"/>
            </w:tcBorders>
            <w:vAlign w:val="center"/>
          </w:tcPr>
          <w:p w14:paraId="0026DB8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14:paraId="6DC19E1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7D9D6F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3B1842B5" w14:textId="77777777" w:rsidR="00334B2F" w:rsidRPr="006F1FDF" w:rsidRDefault="00334B2F" w:rsidP="006F1FDF">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2CC3DB18" w14:textId="2159B87B" w:rsidR="00334B2F" w:rsidRPr="006F1FDF" w:rsidRDefault="00334B2F" w:rsidP="006F1FDF">
            <w:pPr>
              <w:ind w:left="132" w:hanging="132"/>
              <w:jc w:val="center"/>
              <w:rPr>
                <w:rFonts w:ascii="GHEA Grapalat" w:hAnsi="GHEA Grapalat"/>
                <w:sz w:val="12"/>
                <w:szCs w:val="12"/>
                <w:lang w:val="hy-AM"/>
              </w:rPr>
            </w:pPr>
            <w:r w:rsidRPr="006F1FDF">
              <w:rPr>
                <w:rFonts w:ascii="GHEA Grapalat" w:hAnsi="GHEA Grapalat"/>
                <w:sz w:val="12"/>
                <w:szCs w:val="12"/>
              </w:rPr>
              <w:t>լրացվում է շահառուի կողմից` վճարողի բանկին վճարման պահանջագրի ներկայացման օրը</w:t>
            </w:r>
            <w:r w:rsidRPr="006F1FDF">
              <w:rPr>
                <w:rFonts w:ascii="GHEA Grapalat" w:hAnsi="GHEA Grapalat"/>
                <w:sz w:val="12"/>
                <w:szCs w:val="12"/>
                <w:lang w:val="hy-AM"/>
              </w:rPr>
              <w:t>:</w:t>
            </w:r>
          </w:p>
        </w:tc>
      </w:tr>
      <w:tr w:rsidR="00334B2F" w:rsidRPr="006F1FDF" w14:paraId="70B2742A"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00FCC4FA" w14:textId="77777777" w:rsidR="00334B2F" w:rsidRPr="006F1FDF" w:rsidRDefault="00334B2F" w:rsidP="006F1FDF">
            <w:pPr>
              <w:pStyle w:val="ListParagraph"/>
              <w:numPr>
                <w:ilvl w:val="0"/>
                <w:numId w:val="26"/>
              </w:numPr>
              <w:ind w:hanging="436"/>
              <w:contextualSpacing/>
              <w:jc w:val="center"/>
              <w:rPr>
                <w:rFonts w:ascii="GHEA Grapalat" w:hAnsi="GHEA Grapalat" w:cs="Times Armenian"/>
                <w:sz w:val="12"/>
                <w:szCs w:val="12"/>
                <w:lang w:val="en-US"/>
              </w:rPr>
            </w:pPr>
          </w:p>
        </w:tc>
        <w:tc>
          <w:tcPr>
            <w:tcW w:w="1931" w:type="dxa"/>
            <w:tcBorders>
              <w:top w:val="single" w:sz="4" w:space="0" w:color="auto"/>
              <w:left w:val="single" w:sz="4" w:space="0" w:color="auto"/>
              <w:bottom w:val="single" w:sz="4" w:space="0" w:color="auto"/>
              <w:right w:val="single" w:sz="4" w:space="0" w:color="auto"/>
            </w:tcBorders>
            <w:vAlign w:val="center"/>
          </w:tcPr>
          <w:p w14:paraId="7C1D4B69" w14:textId="77777777" w:rsidR="00334B2F" w:rsidRPr="006F1FDF" w:rsidRDefault="00334B2F" w:rsidP="006F1FDF">
            <w:pPr>
              <w:jc w:val="center"/>
              <w:rPr>
                <w:rFonts w:ascii="GHEA Grapalat" w:hAnsi="GHEA Grapalat"/>
                <w:sz w:val="12"/>
                <w:szCs w:val="12"/>
              </w:rPr>
            </w:pPr>
            <w:r w:rsidRPr="006F1FDF">
              <w:rPr>
                <w:rFonts w:ascii="GHEA Grapalat" w:hAnsi="GHEA Grapalat" w:cs="Sylfaen"/>
                <w:sz w:val="12"/>
                <w:szCs w:val="12"/>
                <w:lang w:val="hy-AM"/>
              </w:rPr>
              <w:t>Վճարողի անվանումը</w:t>
            </w:r>
            <w:r w:rsidRPr="006F1FDF">
              <w:rPr>
                <w:rFonts w:ascii="GHEA Grapalat" w:hAnsi="GHEA Grapalat" w:cs="Sylfaen"/>
                <w:sz w:val="12"/>
                <w:szCs w:val="12"/>
              </w:rPr>
              <w:t>,</w:t>
            </w:r>
            <w:r w:rsidRPr="006F1FDF">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AE2FBE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40E581A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3FAB2C12"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F1FDF">
              <w:rPr>
                <w:rFonts w:ascii="GHEA Grapalat" w:hAnsi="GHEA Grapalat"/>
                <w:sz w:val="12"/>
                <w:szCs w:val="12"/>
                <w:lang w:val="hy-AM"/>
              </w:rPr>
              <w:t xml:space="preserve"> </w:t>
            </w:r>
            <w:r w:rsidRPr="006F1FDF">
              <w:rPr>
                <w:rFonts w:ascii="GHEA Grapalat" w:hAnsi="GHEA Grapalat"/>
                <w:sz w:val="12"/>
                <w:szCs w:val="1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14:paraId="24C690EC" w14:textId="77777777" w:rsidR="00334B2F" w:rsidRPr="006F1FDF" w:rsidRDefault="00334B2F" w:rsidP="006F1FDF">
            <w:pPr>
              <w:ind w:left="252" w:hanging="252"/>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334B2F" w:rsidRPr="006F1FDF" w14:paraId="4F6B24F7"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091F659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5.</w:t>
            </w:r>
          </w:p>
        </w:tc>
        <w:tc>
          <w:tcPr>
            <w:tcW w:w="1931" w:type="dxa"/>
            <w:tcBorders>
              <w:top w:val="single" w:sz="4" w:space="0" w:color="auto"/>
              <w:left w:val="single" w:sz="4" w:space="0" w:color="auto"/>
              <w:bottom w:val="single" w:sz="4" w:space="0" w:color="auto"/>
              <w:right w:val="single" w:sz="4" w:space="0" w:color="auto"/>
            </w:tcBorders>
            <w:vAlign w:val="center"/>
          </w:tcPr>
          <w:p w14:paraId="148864B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14:paraId="4F8B74D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40DA808" w14:textId="0A070241"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0AF40B8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334B2F" w:rsidRPr="006F1FDF" w14:paraId="5417F94D"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C75F94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6.</w:t>
            </w:r>
          </w:p>
        </w:tc>
        <w:tc>
          <w:tcPr>
            <w:tcW w:w="1931" w:type="dxa"/>
            <w:tcBorders>
              <w:top w:val="single" w:sz="4" w:space="0" w:color="auto"/>
              <w:left w:val="single" w:sz="4" w:space="0" w:color="auto"/>
              <w:bottom w:val="single" w:sz="4" w:space="0" w:color="auto"/>
              <w:right w:val="single" w:sz="4" w:space="0" w:color="auto"/>
            </w:tcBorders>
            <w:vAlign w:val="center"/>
          </w:tcPr>
          <w:p w14:paraId="34E95264"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760A9D3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03F4857"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66C6EBF9" w14:textId="49EE3A99"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78579C6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334B2F" w:rsidRPr="006F1FDF" w14:paraId="27F9E3D3"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36C3EFB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7.</w:t>
            </w:r>
          </w:p>
        </w:tc>
        <w:tc>
          <w:tcPr>
            <w:tcW w:w="1931" w:type="dxa"/>
            <w:tcBorders>
              <w:top w:val="single" w:sz="4" w:space="0" w:color="auto"/>
              <w:left w:val="single" w:sz="4" w:space="0" w:color="auto"/>
              <w:bottom w:val="single" w:sz="4" w:space="0" w:color="auto"/>
              <w:right w:val="single" w:sz="4" w:space="0" w:color="auto"/>
            </w:tcBorders>
            <w:vAlign w:val="center"/>
          </w:tcPr>
          <w:p w14:paraId="15D10DAA"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1005EAB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4E0AD5B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ոչ պարտադիր</w:t>
            </w:r>
          </w:p>
          <w:p w14:paraId="10B56F6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1B8066F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334B2F" w:rsidRPr="006F1FDF" w14:paraId="23ADE886"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38A5D8F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8.</w:t>
            </w:r>
          </w:p>
        </w:tc>
        <w:tc>
          <w:tcPr>
            <w:tcW w:w="1931" w:type="dxa"/>
            <w:tcBorders>
              <w:top w:val="single" w:sz="4" w:space="0" w:color="auto"/>
              <w:left w:val="single" w:sz="4" w:space="0" w:color="auto"/>
              <w:bottom w:val="single" w:sz="4" w:space="0" w:color="auto"/>
              <w:right w:val="single" w:sz="4" w:space="0" w:color="auto"/>
            </w:tcBorders>
            <w:vAlign w:val="center"/>
          </w:tcPr>
          <w:p w14:paraId="4D804D5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14:paraId="4E251BB7"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00A50C0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ոչ պարտադիր</w:t>
            </w:r>
          </w:p>
          <w:p w14:paraId="56CB4C7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14:paraId="504289D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334B2F" w:rsidRPr="006F1FDF" w14:paraId="79C51C04"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61BE2F1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9.</w:t>
            </w:r>
          </w:p>
        </w:tc>
        <w:tc>
          <w:tcPr>
            <w:tcW w:w="1931" w:type="dxa"/>
            <w:tcBorders>
              <w:top w:val="single" w:sz="4" w:space="0" w:color="auto"/>
              <w:left w:val="single" w:sz="4" w:space="0" w:color="auto"/>
              <w:bottom w:val="single" w:sz="4" w:space="0" w:color="auto"/>
              <w:right w:val="single" w:sz="4" w:space="0" w:color="auto"/>
            </w:tcBorders>
            <w:vAlign w:val="center"/>
          </w:tcPr>
          <w:p w14:paraId="5821CACA"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w:t>
            </w:r>
            <w:r w:rsidRPr="006F1FDF">
              <w:rPr>
                <w:rFonts w:ascii="GHEA Grapalat" w:hAnsi="GHEA Grapalat" w:cs="Sylfaen"/>
                <w:sz w:val="12"/>
                <w:szCs w:val="12"/>
                <w:lang w:val="hy-AM"/>
              </w:rPr>
              <w:t>ի  անվանումը</w:t>
            </w:r>
            <w:r w:rsidRPr="006F1FDF">
              <w:rPr>
                <w:rFonts w:ascii="GHEA Grapalat" w:hAnsi="GHEA Grapalat" w:cs="Sylfaen"/>
                <w:sz w:val="12"/>
                <w:szCs w:val="12"/>
              </w:rPr>
              <w:t>,</w:t>
            </w:r>
            <w:r w:rsidRPr="006F1FDF">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36D992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E98302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6F7B0AB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14:paraId="5E583A6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334B2F" w:rsidRPr="006F1FDF" w14:paraId="110112F1"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19D0B1CD"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10.</w:t>
            </w:r>
          </w:p>
        </w:tc>
        <w:tc>
          <w:tcPr>
            <w:tcW w:w="1931" w:type="dxa"/>
            <w:tcBorders>
              <w:top w:val="single" w:sz="4" w:space="0" w:color="auto"/>
              <w:left w:val="single" w:sz="4" w:space="0" w:color="auto"/>
              <w:bottom w:val="single" w:sz="4" w:space="0" w:color="auto"/>
              <w:right w:val="single" w:sz="4" w:space="0" w:color="auto"/>
            </w:tcBorders>
            <w:vAlign w:val="center"/>
          </w:tcPr>
          <w:p w14:paraId="7641D21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 Հ</w:t>
            </w:r>
            <w:r w:rsidRPr="006F1FDF">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5626E87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DB2261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ոչ պարտադիր</w:t>
            </w:r>
          </w:p>
          <w:p w14:paraId="266BB438" w14:textId="534AE842" w:rsidR="00334B2F" w:rsidRPr="006F1FDF" w:rsidRDefault="00334B2F" w:rsidP="006F1FDF">
            <w:pPr>
              <w:jc w:val="center"/>
              <w:rPr>
                <w:rFonts w:ascii="GHEA Grapalat" w:hAnsi="GHEA Grapalat"/>
                <w:sz w:val="12"/>
                <w:szCs w:val="12"/>
              </w:rPr>
            </w:pPr>
            <w:r w:rsidRPr="006F1FDF">
              <w:rPr>
                <w:rFonts w:ascii="GHEA Grapalat" w:hAnsi="GHEA Grapalat" w:cs="Sylfaen"/>
                <w:sz w:val="12"/>
                <w:szCs w:val="12"/>
              </w:rPr>
              <w:t>(</w:t>
            </w:r>
            <w:r w:rsidRPr="006F1FDF">
              <w:rPr>
                <w:rFonts w:ascii="GHEA Grapalat" w:hAnsi="GHEA Grapalat" w:cs="Sylfaen"/>
                <w:sz w:val="12"/>
                <w:szCs w:val="12"/>
                <w:lang w:val="hy-AM"/>
              </w:rPr>
              <w:t>գնումների հետ կապված գործընթացում չի լրացվում</w:t>
            </w:r>
            <w:r w:rsidRPr="006F1FDF">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0CED91DA" w14:textId="77777777" w:rsidR="00334B2F" w:rsidRPr="006F1FDF" w:rsidRDefault="00334B2F" w:rsidP="006F1FDF">
            <w:pPr>
              <w:jc w:val="center"/>
              <w:rPr>
                <w:rFonts w:ascii="GHEA Grapalat" w:hAnsi="GHEA Grapalat"/>
                <w:sz w:val="12"/>
                <w:szCs w:val="12"/>
              </w:rPr>
            </w:pPr>
            <w:r w:rsidRPr="006F1FDF">
              <w:rPr>
                <w:rFonts w:ascii="GHEA Grapalat" w:hAnsi="GHEA Grapalat" w:cs="Sylfaen"/>
                <w:sz w:val="12"/>
                <w:szCs w:val="12"/>
                <w:lang w:val="ru-RU"/>
              </w:rPr>
              <w:t>(</w:t>
            </w:r>
            <w:r w:rsidRPr="006F1FDF">
              <w:rPr>
                <w:rFonts w:ascii="GHEA Grapalat" w:hAnsi="GHEA Grapalat" w:cs="Sylfaen"/>
                <w:sz w:val="12"/>
                <w:szCs w:val="12"/>
                <w:lang w:val="hy-AM"/>
              </w:rPr>
              <w:t>չի լրացվում</w:t>
            </w:r>
            <w:r w:rsidRPr="006F1FDF">
              <w:rPr>
                <w:rFonts w:ascii="GHEA Grapalat" w:hAnsi="GHEA Grapalat" w:cs="Sylfaen"/>
                <w:sz w:val="12"/>
                <w:szCs w:val="12"/>
                <w:lang w:val="ru-RU"/>
              </w:rPr>
              <w:t>)</w:t>
            </w:r>
          </w:p>
        </w:tc>
      </w:tr>
      <w:tr w:rsidR="00334B2F" w:rsidRPr="006F1FDF" w14:paraId="4E5F3E93"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71406A9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11.</w:t>
            </w:r>
          </w:p>
        </w:tc>
        <w:tc>
          <w:tcPr>
            <w:tcW w:w="1931" w:type="dxa"/>
            <w:tcBorders>
              <w:top w:val="single" w:sz="4" w:space="0" w:color="auto"/>
              <w:left w:val="single" w:sz="4" w:space="0" w:color="auto"/>
              <w:bottom w:val="single" w:sz="4" w:space="0" w:color="auto"/>
              <w:right w:val="single" w:sz="4" w:space="0" w:color="auto"/>
            </w:tcBorders>
            <w:vAlign w:val="center"/>
          </w:tcPr>
          <w:p w14:paraId="4F46D25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6AFF39C7"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5C5864A7"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ոչ պարտադիր</w:t>
            </w:r>
          </w:p>
          <w:p w14:paraId="461A4118" w14:textId="7BBCFC4C"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78401B2B"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334B2F" w:rsidRPr="006F1FDF" w14:paraId="65628B32"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36F0744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12.</w:t>
            </w:r>
          </w:p>
        </w:tc>
        <w:tc>
          <w:tcPr>
            <w:tcW w:w="1931" w:type="dxa"/>
            <w:tcBorders>
              <w:top w:val="single" w:sz="4" w:space="0" w:color="auto"/>
              <w:left w:val="single" w:sz="4" w:space="0" w:color="auto"/>
              <w:bottom w:val="single" w:sz="4" w:space="0" w:color="auto"/>
              <w:right w:val="single" w:sz="4" w:space="0" w:color="auto"/>
            </w:tcBorders>
            <w:vAlign w:val="center"/>
          </w:tcPr>
          <w:p w14:paraId="41A9B0B1" w14:textId="1C27E506"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25EC5B8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7803317"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0C34EC8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334B2F" w:rsidRPr="006F1FDF" w14:paraId="1D8EDB76"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1082F80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13.</w:t>
            </w:r>
          </w:p>
        </w:tc>
        <w:tc>
          <w:tcPr>
            <w:tcW w:w="1931" w:type="dxa"/>
            <w:tcBorders>
              <w:top w:val="single" w:sz="4" w:space="0" w:color="auto"/>
              <w:left w:val="single" w:sz="4" w:space="0" w:color="auto"/>
              <w:bottom w:val="single" w:sz="4" w:space="0" w:color="auto"/>
              <w:right w:val="single" w:sz="4" w:space="0" w:color="auto"/>
            </w:tcBorders>
            <w:vAlign w:val="center"/>
          </w:tcPr>
          <w:p w14:paraId="0B72BA02"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4B56837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50FD600A"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235A3F3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շահառուի այն բանկային (</w:t>
            </w:r>
            <w:r w:rsidRPr="006F1FDF">
              <w:rPr>
                <w:rFonts w:ascii="GHEA Grapalat" w:hAnsi="GHEA Grapalat"/>
                <w:sz w:val="12"/>
                <w:szCs w:val="12"/>
                <w:lang w:val="hy-AM"/>
              </w:rPr>
              <w:t>գանձապետական</w:t>
            </w:r>
            <w:r w:rsidRPr="006F1FDF">
              <w:rPr>
                <w:rFonts w:ascii="GHEA Grapalat" w:hAnsi="GHEA Grapalat"/>
                <w:sz w:val="12"/>
                <w:szCs w:val="1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14:paraId="5838FEAB"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նախապես լրացվում է շահառուի կողմից` հրավերով</w:t>
            </w:r>
          </w:p>
        </w:tc>
      </w:tr>
      <w:tr w:rsidR="00334B2F" w:rsidRPr="006F1FDF" w14:paraId="505BBD5D"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0C860294"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14.</w:t>
            </w:r>
          </w:p>
        </w:tc>
        <w:tc>
          <w:tcPr>
            <w:tcW w:w="1931" w:type="dxa"/>
            <w:tcBorders>
              <w:top w:val="single" w:sz="4" w:space="0" w:color="auto"/>
              <w:left w:val="single" w:sz="4" w:space="0" w:color="auto"/>
              <w:bottom w:val="single" w:sz="4" w:space="0" w:color="auto"/>
              <w:right w:val="single" w:sz="4" w:space="0" w:color="auto"/>
            </w:tcBorders>
            <w:vAlign w:val="center"/>
          </w:tcPr>
          <w:p w14:paraId="0C1DB0E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6A1825D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B6FC0F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494A3E6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40491FF4" w14:textId="4189E2EF"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լրացվում է վճարողի կողմից</w:t>
            </w:r>
          </w:p>
        </w:tc>
      </w:tr>
      <w:tr w:rsidR="00334B2F" w:rsidRPr="006021C5" w14:paraId="58EC097D"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6A7C7DF0"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15.</w:t>
            </w:r>
          </w:p>
        </w:tc>
        <w:tc>
          <w:tcPr>
            <w:tcW w:w="1931" w:type="dxa"/>
            <w:tcBorders>
              <w:top w:val="single" w:sz="4" w:space="0" w:color="auto"/>
              <w:left w:val="single" w:sz="4" w:space="0" w:color="auto"/>
              <w:bottom w:val="single" w:sz="4" w:space="0" w:color="auto"/>
              <w:right w:val="single" w:sz="4" w:space="0" w:color="auto"/>
            </w:tcBorders>
            <w:vAlign w:val="center"/>
          </w:tcPr>
          <w:p w14:paraId="44F84245" w14:textId="61D3B6CD" w:rsidR="00334B2F" w:rsidRPr="006F1FDF" w:rsidRDefault="00334B2F" w:rsidP="006F1FDF">
            <w:pPr>
              <w:jc w:val="center"/>
              <w:rPr>
                <w:rFonts w:ascii="GHEA Grapalat" w:hAnsi="GHEA Grapalat"/>
                <w:sz w:val="12"/>
                <w:szCs w:val="12"/>
                <w:lang w:val="hy-AM"/>
              </w:rPr>
            </w:pPr>
            <w:r w:rsidRPr="006F1FDF">
              <w:rPr>
                <w:rFonts w:ascii="GHEA Grapalat" w:hAnsi="GHEA Grapalat" w:cs="Sylfaen"/>
                <w:sz w:val="12"/>
                <w:szCs w:val="12"/>
                <w:lang w:val="hy-AM"/>
              </w:rPr>
              <w:t>Ակցեպտավորված գումարը՝  (թվերով</w:t>
            </w:r>
            <w:r w:rsidRPr="006F1FDF">
              <w:rPr>
                <w:rFonts w:ascii="GHEA Grapalat" w:hAnsi="GHEA Grapalat" w:cs="Arial"/>
                <w:sz w:val="12"/>
                <w:szCs w:val="12"/>
                <w:lang w:val="hy-AM"/>
              </w:rPr>
              <w:t xml:space="preserve"> </w:t>
            </w:r>
            <w:r w:rsidRPr="006F1FDF">
              <w:rPr>
                <w:rFonts w:ascii="GHEA Grapalat" w:hAnsi="GHEA Grapalat" w:cs="Sylfaen"/>
                <w:sz w:val="12"/>
                <w:szCs w:val="12"/>
                <w:lang w:val="hy-AM"/>
              </w:rPr>
              <w:t>և</w:t>
            </w:r>
            <w:r w:rsidRPr="006F1FDF">
              <w:rPr>
                <w:rFonts w:ascii="GHEA Grapalat" w:hAnsi="GHEA Grapalat" w:cs="Arial"/>
                <w:sz w:val="12"/>
                <w:szCs w:val="12"/>
                <w:lang w:val="hy-AM"/>
              </w:rPr>
              <w:t xml:space="preserve"> </w:t>
            </w:r>
            <w:r w:rsidRPr="006F1FDF">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031321FE"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00BC759"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ոչ պարտադիր</w:t>
            </w:r>
          </w:p>
          <w:p w14:paraId="2EEB4C0B"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3D12102"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cs="Sylfaen"/>
                <w:sz w:val="12"/>
                <w:szCs w:val="12"/>
                <w:lang w:val="hy-AM"/>
              </w:rPr>
              <w:t>(չի լրացվում եւ չի կիրառվում)</w:t>
            </w:r>
          </w:p>
        </w:tc>
      </w:tr>
      <w:tr w:rsidR="00334B2F" w:rsidRPr="006F1FDF" w14:paraId="5F7AD5BF"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7234F05A"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16.</w:t>
            </w:r>
          </w:p>
        </w:tc>
        <w:tc>
          <w:tcPr>
            <w:tcW w:w="1931" w:type="dxa"/>
            <w:tcBorders>
              <w:top w:val="single" w:sz="4" w:space="0" w:color="auto"/>
              <w:left w:val="single" w:sz="4" w:space="0" w:color="auto"/>
              <w:bottom w:val="single" w:sz="4" w:space="0" w:color="auto"/>
              <w:right w:val="single" w:sz="4" w:space="0" w:color="auto"/>
            </w:tcBorders>
            <w:vAlign w:val="center"/>
          </w:tcPr>
          <w:p w14:paraId="73F594C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14:paraId="2F592EF2"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0B6ACA9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1AEBB49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վճարողի կողմից</w:t>
            </w:r>
          </w:p>
        </w:tc>
      </w:tr>
      <w:tr w:rsidR="00334B2F" w:rsidRPr="006021C5" w14:paraId="1FB84578"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0666EDA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17.</w:t>
            </w:r>
          </w:p>
        </w:tc>
        <w:tc>
          <w:tcPr>
            <w:tcW w:w="1931" w:type="dxa"/>
            <w:tcBorders>
              <w:top w:val="single" w:sz="4" w:space="0" w:color="auto"/>
              <w:left w:val="single" w:sz="4" w:space="0" w:color="auto"/>
              <w:bottom w:val="single" w:sz="4" w:space="0" w:color="auto"/>
              <w:right w:val="single" w:sz="4" w:space="0" w:color="auto"/>
            </w:tcBorders>
            <w:vAlign w:val="center"/>
          </w:tcPr>
          <w:p w14:paraId="35B7333F"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14:paraId="5035D81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CAFF340"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 xml:space="preserve">Պարտադիր </w:t>
            </w:r>
            <w:r w:rsidRPr="006F1FDF">
              <w:rPr>
                <w:rFonts w:ascii="GHEA Grapalat" w:hAnsi="GHEA Grapalat"/>
                <w:sz w:val="12"/>
                <w:szCs w:val="12"/>
                <w:lang w:val="hy-AM"/>
              </w:rPr>
              <w:t xml:space="preserve">լրացվում է </w:t>
            </w:r>
            <w:r w:rsidRPr="006F1FDF">
              <w:rPr>
                <w:rFonts w:ascii="GHEA Grapalat" w:hAnsi="GHEA Grapalat"/>
                <w:sz w:val="12"/>
                <w:szCs w:val="12"/>
              </w:rPr>
              <w:t>«</w:t>
            </w:r>
            <w:r w:rsidRPr="006F1FDF">
              <w:rPr>
                <w:rFonts w:ascii="GHEA Grapalat" w:hAnsi="GHEA Grapalat"/>
                <w:sz w:val="12"/>
                <w:szCs w:val="12"/>
                <w:lang w:val="hy-AM"/>
              </w:rPr>
              <w:t>պայմանագրի կատարման ապահովման համար</w:t>
            </w:r>
            <w:r w:rsidRPr="006F1FDF">
              <w:rPr>
                <w:rFonts w:ascii="GHEA Grapalat" w:hAnsi="GHEA Grapalat"/>
                <w:sz w:val="12"/>
                <w:szCs w:val="12"/>
              </w:rPr>
              <w:t>»</w:t>
            </w:r>
            <w:r w:rsidRPr="006F1FDF">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4513B29F"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նախապես լրացվում է շահառուի կողմից` հրավերով</w:t>
            </w:r>
          </w:p>
        </w:tc>
      </w:tr>
      <w:tr w:rsidR="00334B2F" w:rsidRPr="006F1FDF" w14:paraId="63339338"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7B4DDFE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18.</w:t>
            </w:r>
          </w:p>
        </w:tc>
        <w:tc>
          <w:tcPr>
            <w:tcW w:w="1931" w:type="dxa"/>
            <w:tcBorders>
              <w:top w:val="single" w:sz="4" w:space="0" w:color="auto"/>
              <w:left w:val="single" w:sz="4" w:space="0" w:color="auto"/>
              <w:bottom w:val="single" w:sz="4" w:space="0" w:color="auto"/>
              <w:right w:val="single" w:sz="4" w:space="0" w:color="auto"/>
            </w:tcBorders>
            <w:vAlign w:val="center"/>
          </w:tcPr>
          <w:p w14:paraId="7593ED3F" w14:textId="1218B75C" w:rsidR="00334B2F" w:rsidRPr="006F1FDF" w:rsidRDefault="00334B2F" w:rsidP="006F1FDF">
            <w:pPr>
              <w:jc w:val="center"/>
              <w:rPr>
                <w:rFonts w:ascii="GHEA Grapalat" w:hAnsi="GHEA Grapalat"/>
                <w:sz w:val="12"/>
                <w:szCs w:val="12"/>
              </w:rPr>
            </w:pPr>
            <w:r w:rsidRPr="006F1FDF">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4701709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D4A121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3DA430FA"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F1FDF">
              <w:rPr>
                <w:rFonts w:ascii="GHEA Grapalat" w:hAnsi="GHEA Grapalat"/>
                <w:sz w:val="12"/>
                <w:szCs w:val="12"/>
                <w:lang w:val="hy-AM"/>
              </w:rPr>
              <w:t>,</w:t>
            </w:r>
            <w:r w:rsidRPr="006F1FDF">
              <w:rPr>
                <w:rFonts w:ascii="GHEA Grapalat" w:hAnsi="GHEA Grapalat" w:cs="Arial"/>
                <w:sz w:val="12"/>
                <w:szCs w:val="12"/>
                <w:lang w:val="hy-AM"/>
              </w:rPr>
              <w:t xml:space="preserve"> </w:t>
            </w:r>
            <w:r w:rsidRPr="006F1FDF">
              <w:rPr>
                <w:rFonts w:ascii="GHEA Grapalat" w:hAnsi="GHEA Grapalat"/>
                <w:sz w:val="12"/>
                <w:szCs w:val="12"/>
              </w:rPr>
              <w:t xml:space="preserve"> գնման ընթացակարգի ծածկագիրը</w:t>
            </w:r>
            <w:r w:rsidRPr="006F1FDF">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5EF7CAFF"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 xml:space="preserve">լրացվում է </w:t>
            </w:r>
            <w:r w:rsidRPr="006F1FDF">
              <w:rPr>
                <w:rFonts w:ascii="GHEA Grapalat" w:hAnsi="GHEA Grapalat"/>
                <w:sz w:val="12"/>
                <w:szCs w:val="12"/>
                <w:lang w:val="hy-AM"/>
              </w:rPr>
              <w:t>շահառու</w:t>
            </w:r>
            <w:r w:rsidRPr="006F1FDF">
              <w:rPr>
                <w:rFonts w:ascii="GHEA Grapalat" w:hAnsi="GHEA Grapalat"/>
                <w:sz w:val="12"/>
                <w:szCs w:val="12"/>
              </w:rPr>
              <w:t>ի կողմից</w:t>
            </w:r>
          </w:p>
        </w:tc>
      </w:tr>
      <w:tr w:rsidR="00334B2F" w:rsidRPr="006021C5" w14:paraId="62FAF8E0"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4CA3AB7A" w14:textId="77777777" w:rsidR="00334B2F" w:rsidRPr="006F1FDF" w:rsidDel="0010680B" w:rsidRDefault="00334B2F" w:rsidP="006F1FDF">
            <w:pPr>
              <w:jc w:val="center"/>
              <w:rPr>
                <w:rFonts w:ascii="GHEA Grapalat" w:hAnsi="GHEA Grapalat"/>
                <w:sz w:val="12"/>
                <w:szCs w:val="12"/>
                <w:lang w:val="hy-AM"/>
              </w:rPr>
            </w:pPr>
            <w:r w:rsidRPr="006F1FDF">
              <w:rPr>
                <w:rFonts w:ascii="GHEA Grapalat" w:hAnsi="GHEA Grapalat"/>
                <w:sz w:val="12"/>
                <w:szCs w:val="12"/>
                <w:lang w:val="hy-AM"/>
              </w:rPr>
              <w:t>19.</w:t>
            </w:r>
          </w:p>
        </w:tc>
        <w:tc>
          <w:tcPr>
            <w:tcW w:w="1931" w:type="dxa"/>
            <w:tcBorders>
              <w:top w:val="single" w:sz="4" w:space="0" w:color="auto"/>
              <w:left w:val="single" w:sz="4" w:space="0" w:color="auto"/>
              <w:bottom w:val="single" w:sz="4" w:space="0" w:color="auto"/>
              <w:right w:val="single" w:sz="4" w:space="0" w:color="auto"/>
            </w:tcBorders>
            <w:vAlign w:val="center"/>
          </w:tcPr>
          <w:p w14:paraId="3DF642E2" w14:textId="593EF294" w:rsidR="00334B2F" w:rsidRPr="006F1FDF" w:rsidRDefault="00334B2F" w:rsidP="006F1FDF">
            <w:pPr>
              <w:jc w:val="center"/>
              <w:rPr>
                <w:rFonts w:ascii="GHEA Grapalat" w:hAnsi="GHEA Grapalat"/>
                <w:sz w:val="12"/>
                <w:szCs w:val="12"/>
              </w:rPr>
            </w:pPr>
            <w:r w:rsidRPr="006F1FDF">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2B70B09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D337E8E" w14:textId="5EECED68" w:rsidR="00334B2F" w:rsidRPr="006F1FDF" w:rsidRDefault="00334B2F" w:rsidP="006F1FDF">
            <w:pPr>
              <w:jc w:val="center"/>
              <w:rPr>
                <w:rFonts w:ascii="GHEA Grapalat" w:hAnsi="GHEA Grapalat" w:cs="Sylfaen"/>
                <w:sz w:val="12"/>
                <w:szCs w:val="12"/>
                <w:lang w:val="hy-AM"/>
              </w:rPr>
            </w:pPr>
            <w:r w:rsidRPr="006F1FDF">
              <w:rPr>
                <w:rFonts w:ascii="GHEA Grapalat" w:hAnsi="GHEA Grapalat"/>
                <w:sz w:val="12"/>
                <w:szCs w:val="12"/>
              </w:rPr>
              <w:t>պարտադիր</w:t>
            </w:r>
          </w:p>
          <w:p w14:paraId="5B8ABE10" w14:textId="425CA039" w:rsidR="00334B2F" w:rsidRPr="006F1FDF" w:rsidRDefault="00334B2F" w:rsidP="006F1FDF">
            <w:pPr>
              <w:jc w:val="center"/>
              <w:rPr>
                <w:rFonts w:ascii="GHEA Grapalat" w:hAnsi="GHEA Grapalat" w:cs="Sylfaen"/>
                <w:sz w:val="12"/>
                <w:szCs w:val="12"/>
                <w:lang w:val="hy-AM"/>
              </w:rPr>
            </w:pPr>
            <w:r w:rsidRPr="006F1FDF">
              <w:rPr>
                <w:rFonts w:ascii="GHEA Grapalat" w:hAnsi="GHEA Grapalat" w:cs="Sylfaen"/>
                <w:sz w:val="12"/>
                <w:szCs w:val="12"/>
                <w:lang w:val="hy-AM"/>
              </w:rPr>
              <w:t>լրացվում է &lt;ակցեպտավորված վճարում&gt; բառերը,</w:t>
            </w:r>
          </w:p>
          <w:p w14:paraId="74AA59A8" w14:textId="767B84B1" w:rsidR="00334B2F" w:rsidRPr="006F1FDF" w:rsidRDefault="00334B2F" w:rsidP="006F1FDF">
            <w:pPr>
              <w:jc w:val="center"/>
              <w:rPr>
                <w:rFonts w:ascii="GHEA Grapalat" w:hAnsi="GHEA Grapalat"/>
                <w:sz w:val="12"/>
                <w:szCs w:val="12"/>
                <w:lang w:val="hy-AM"/>
              </w:rPr>
            </w:pPr>
            <w:r w:rsidRPr="006F1FDF">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463E66CF" w14:textId="7B9E8045"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նախապես լրացվում է շահառուի կողմից</w:t>
            </w:r>
          </w:p>
        </w:tc>
      </w:tr>
      <w:tr w:rsidR="00334B2F" w:rsidRPr="006F1FDF" w14:paraId="0DAA1BC6"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12A95DF"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20.</w:t>
            </w:r>
          </w:p>
        </w:tc>
        <w:tc>
          <w:tcPr>
            <w:tcW w:w="1931" w:type="dxa"/>
            <w:tcBorders>
              <w:top w:val="single" w:sz="4" w:space="0" w:color="auto"/>
              <w:left w:val="single" w:sz="4" w:space="0" w:color="auto"/>
              <w:bottom w:val="single" w:sz="4" w:space="0" w:color="auto"/>
              <w:right w:val="single" w:sz="4" w:space="0" w:color="auto"/>
            </w:tcBorders>
            <w:vAlign w:val="center"/>
          </w:tcPr>
          <w:p w14:paraId="69C4667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14:paraId="2E9B2CD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213C62B"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ոչ պարտադիր</w:t>
            </w:r>
          </w:p>
          <w:p w14:paraId="1BA60A7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պահանջագրին կից ներկայացված փաստաթղթերի էջերի քանակը, որոնք պետք է տրամադրվեն վճարողին</w:t>
            </w:r>
            <w:r w:rsidRPr="006F1FDF">
              <w:rPr>
                <w:rFonts w:ascii="GHEA Grapalat" w:hAnsi="GHEA Grapalat"/>
                <w:sz w:val="12"/>
                <w:szCs w:val="12"/>
                <w:lang w:val="hy-AM"/>
              </w:rPr>
              <w:t xml:space="preserve"> </w:t>
            </w:r>
            <w:r w:rsidRPr="006F1FDF">
              <w:rPr>
                <w:rFonts w:ascii="GHEA Grapalat" w:hAnsi="GHEA Grapalat"/>
                <w:sz w:val="12"/>
                <w:szCs w:val="12"/>
              </w:rPr>
              <w:t>(</w:t>
            </w:r>
            <w:r w:rsidRPr="006F1FDF">
              <w:rPr>
                <w:rFonts w:ascii="GHEA Grapalat" w:hAnsi="GHEA Grapalat"/>
                <w:sz w:val="12"/>
                <w:szCs w:val="12"/>
                <w:lang w:val="hy-AM"/>
              </w:rPr>
              <w:t>վճարողի բանկին</w:t>
            </w:r>
            <w:r w:rsidRPr="006F1FDF">
              <w:rPr>
                <w:rFonts w:ascii="GHEA Grapalat" w:hAnsi="GHEA Grapalat"/>
                <w:sz w:val="12"/>
                <w:szCs w:val="12"/>
              </w:rPr>
              <w:t>)</w:t>
            </w:r>
          </w:p>
          <w:p w14:paraId="4BECE6A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Եթ ե լրացվել է &lt;</w:t>
            </w:r>
            <w:r w:rsidRPr="006F1FDF">
              <w:rPr>
                <w:rFonts w:ascii="GHEA Grapalat" w:hAnsi="GHEA Grapalat" w:cs="Sylfaen"/>
                <w:sz w:val="12"/>
                <w:szCs w:val="12"/>
                <w:lang w:val="hy-AM"/>
              </w:rPr>
              <w:t>Վճարման կատարման հիմքեր&gt; դաշտը ապա այս տվյալը պարտադիր լրացվում է</w:t>
            </w:r>
            <w:r w:rsidRPr="006F1FDF">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5A586F1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շահառուի</w:t>
            </w:r>
            <w:r w:rsidRPr="006F1FDF">
              <w:rPr>
                <w:rFonts w:ascii="GHEA Grapalat" w:hAnsi="GHEA Grapalat"/>
                <w:sz w:val="12"/>
                <w:szCs w:val="12"/>
                <w:lang w:val="hy-AM"/>
              </w:rPr>
              <w:t xml:space="preserve"> </w:t>
            </w:r>
            <w:r w:rsidRPr="006F1FDF">
              <w:rPr>
                <w:rFonts w:ascii="GHEA Grapalat" w:hAnsi="GHEA Grapalat"/>
                <w:sz w:val="12"/>
                <w:szCs w:val="12"/>
              </w:rPr>
              <w:t>կողմից</w:t>
            </w:r>
          </w:p>
        </w:tc>
      </w:tr>
      <w:tr w:rsidR="00334B2F" w:rsidRPr="006021C5" w14:paraId="1A9E1785"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1F835A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2</w:t>
            </w:r>
            <w:r w:rsidRPr="006F1FDF">
              <w:rPr>
                <w:rFonts w:ascii="GHEA Grapalat" w:hAnsi="GHEA Grapalat"/>
                <w:sz w:val="12"/>
                <w:szCs w:val="12"/>
              </w:rPr>
              <w:t>1.ա.</w:t>
            </w:r>
          </w:p>
        </w:tc>
        <w:tc>
          <w:tcPr>
            <w:tcW w:w="1931" w:type="dxa"/>
            <w:tcBorders>
              <w:top w:val="single" w:sz="4" w:space="0" w:color="auto"/>
              <w:left w:val="single" w:sz="4" w:space="0" w:color="auto"/>
              <w:bottom w:val="single" w:sz="4" w:space="0" w:color="auto"/>
              <w:right w:val="single" w:sz="4" w:space="0" w:color="auto"/>
            </w:tcBorders>
            <w:vAlign w:val="center"/>
          </w:tcPr>
          <w:p w14:paraId="3A2FF0E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5C39E3E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3E9C74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2A8FA466"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այս դաշտը լրացվում</w:t>
            </w:r>
            <w:r w:rsidRPr="006F1FDF">
              <w:rPr>
                <w:rFonts w:ascii="GHEA Grapalat" w:hAnsi="GHEA Grapalat"/>
                <w:sz w:val="12"/>
                <w:szCs w:val="12"/>
                <w:lang w:val="hy-AM"/>
              </w:rPr>
              <w:t xml:space="preserve"> է վճարողի կողմից պահանջագրի ներկայացման դեպքում: Ընդ որում</w:t>
            </w:r>
            <w:r w:rsidRPr="006F1FDF">
              <w:rPr>
                <w:rFonts w:ascii="GHEA Grapalat" w:hAnsi="GHEA Grapalat"/>
                <w:sz w:val="12"/>
                <w:szCs w:val="12"/>
              </w:rPr>
              <w:t xml:space="preserve"> եթե </w:t>
            </w:r>
            <w:r w:rsidRPr="006F1FDF">
              <w:rPr>
                <w:rFonts w:ascii="GHEA Grapalat" w:hAnsi="GHEA Grapalat" w:cs="Sylfaen"/>
                <w:sz w:val="12"/>
                <w:szCs w:val="12"/>
                <w:lang w:val="hy-AM"/>
              </w:rPr>
              <w:t xml:space="preserve">Վճարման պայմաններ դաշտում </w:t>
            </w:r>
            <w:r w:rsidRPr="006F1FDF">
              <w:rPr>
                <w:rFonts w:ascii="GHEA Grapalat" w:hAnsi="GHEA Grapalat"/>
                <w:sz w:val="12"/>
                <w:szCs w:val="12"/>
                <w:lang w:val="hy-AM"/>
              </w:rPr>
              <w:t>նշված է &lt;ակցեպտավորված վճարում&gt; ապա</w:t>
            </w:r>
            <w:r w:rsidRPr="006F1FDF">
              <w:rPr>
                <w:rFonts w:ascii="GHEA Grapalat" w:hAnsi="GHEA Grapalat" w:cs="Sylfaen"/>
                <w:sz w:val="12"/>
                <w:szCs w:val="12"/>
                <w:lang w:val="hy-AM"/>
              </w:rPr>
              <w:t xml:space="preserve"> </w:t>
            </w:r>
            <w:r w:rsidRPr="006F1FDF">
              <w:rPr>
                <w:rFonts w:ascii="GHEA Grapalat" w:hAnsi="GHEA Grapalat"/>
                <w:sz w:val="12"/>
                <w:szCs w:val="12"/>
              </w:rPr>
              <w:t>վճարող</w:t>
            </w:r>
            <w:r w:rsidRPr="006F1FDF">
              <w:rPr>
                <w:rFonts w:ascii="GHEA Grapalat" w:hAnsi="GHEA Grapalat"/>
                <w:sz w:val="12"/>
                <w:szCs w:val="12"/>
                <w:lang w:val="hy-AM"/>
              </w:rPr>
              <w:t xml:space="preserve">ը ստորագրելով՝ </w:t>
            </w:r>
            <w:r w:rsidRPr="006F1FDF">
              <w:rPr>
                <w:rFonts w:ascii="GHEA Grapalat" w:hAnsi="GHEA Grapalat" w:cs="Sylfaen"/>
                <w:sz w:val="12"/>
                <w:szCs w:val="12"/>
                <w:lang w:val="hy-AM"/>
              </w:rPr>
              <w:t xml:space="preserve">նախապես </w:t>
            </w:r>
            <w:r w:rsidRPr="006F1FDF">
              <w:rPr>
                <w:rFonts w:ascii="GHEA Grapalat" w:hAnsi="GHEA Grapalat"/>
                <w:sz w:val="12"/>
                <w:szCs w:val="12"/>
                <w:lang w:val="hy-AM"/>
              </w:rPr>
              <w:t xml:space="preserve">համաձայնվում  </w:t>
            </w:r>
            <w:r w:rsidRPr="006F1FDF">
              <w:rPr>
                <w:rFonts w:ascii="GHEA Grapalat" w:hAnsi="GHEA Grapalat" w:cs="Sylfaen"/>
                <w:sz w:val="12"/>
                <w:szCs w:val="12"/>
                <w:lang w:val="hy-AM"/>
              </w:rPr>
              <w:t xml:space="preserve">  </w:t>
            </w:r>
            <w:r w:rsidRPr="006F1FDF">
              <w:rPr>
                <w:rFonts w:ascii="GHEA Grapalat" w:hAnsi="GHEA Grapalat"/>
                <w:sz w:val="12"/>
                <w:szCs w:val="12"/>
                <w:lang w:val="hy-AM"/>
              </w:rPr>
              <w:t xml:space="preserve"> նշված գումարը իր հաշվից գանձելու համար: Վճարողի կողմից էլեկտրոնային եղանակով </w:t>
            </w:r>
            <w:r w:rsidRPr="006F1FDF">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63A2A535" w14:textId="77777777" w:rsidR="00334B2F" w:rsidRPr="006F1FDF" w:rsidRDefault="00334B2F" w:rsidP="006F1FDF">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71A8DF62" w14:textId="0AABCE95"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lastRenderedPageBreak/>
              <w:t>ստորագրվում է վճարողի կողմից կամ</w:t>
            </w:r>
          </w:p>
          <w:p w14:paraId="768E997A"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դրվում է վճարողի էլեկտրոնային ստորագրությունը</w:t>
            </w:r>
          </w:p>
          <w:p w14:paraId="57A2C64B" w14:textId="77777777" w:rsidR="00334B2F" w:rsidRPr="006F1FDF" w:rsidRDefault="00334B2F" w:rsidP="006F1FDF">
            <w:pPr>
              <w:jc w:val="center"/>
              <w:rPr>
                <w:rFonts w:ascii="GHEA Grapalat" w:hAnsi="GHEA Grapalat"/>
                <w:sz w:val="12"/>
                <w:szCs w:val="12"/>
                <w:lang w:val="hy-AM"/>
              </w:rPr>
            </w:pPr>
          </w:p>
        </w:tc>
      </w:tr>
      <w:tr w:rsidR="00334B2F" w:rsidRPr="006021C5" w14:paraId="57A15986"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lastRenderedPageBreak/>
              <w:t>2</w:t>
            </w:r>
            <w:r w:rsidRPr="006F1FDF">
              <w:rPr>
                <w:rFonts w:ascii="GHEA Grapalat" w:hAnsi="GHEA Grapalat"/>
                <w:sz w:val="12"/>
                <w:szCs w:val="12"/>
              </w:rPr>
              <w:t>1.բ.</w:t>
            </w:r>
          </w:p>
        </w:tc>
        <w:tc>
          <w:tcPr>
            <w:tcW w:w="1931" w:type="dxa"/>
            <w:tcBorders>
              <w:top w:val="single" w:sz="4" w:space="0" w:color="auto"/>
              <w:left w:val="single" w:sz="4" w:space="0" w:color="auto"/>
              <w:bottom w:val="single" w:sz="4" w:space="0" w:color="auto"/>
              <w:right w:val="single" w:sz="4" w:space="0" w:color="auto"/>
            </w:tcBorders>
            <w:vAlign w:val="center"/>
          </w:tcPr>
          <w:p w14:paraId="16BB8A4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33B396E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0BB1446F" w14:textId="7C20D2D0"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2A9B1D5C"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կնիքի առկայության դեպքում</w:t>
            </w:r>
            <w:r w:rsidRPr="006F1FDF">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1BC20D65" w14:textId="1244679B"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կնքվում է վճարողի կողմից</w:t>
            </w:r>
          </w:p>
          <w:p w14:paraId="7E888D4A"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թղթային եղանակով ներկայացնելիս</w:t>
            </w:r>
          </w:p>
        </w:tc>
      </w:tr>
      <w:tr w:rsidR="00334B2F" w:rsidRPr="006F1FDF" w14:paraId="4FB1458C"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63F45D7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22</w:t>
            </w:r>
            <w:r w:rsidRPr="006F1FDF">
              <w:rPr>
                <w:rFonts w:ascii="GHEA Grapalat" w:hAnsi="GHEA Grapalat"/>
                <w:sz w:val="12"/>
                <w:szCs w:val="12"/>
              </w:rPr>
              <w:t>.ա.</w:t>
            </w:r>
          </w:p>
        </w:tc>
        <w:tc>
          <w:tcPr>
            <w:tcW w:w="1931" w:type="dxa"/>
            <w:tcBorders>
              <w:top w:val="single" w:sz="4" w:space="0" w:color="auto"/>
              <w:left w:val="single" w:sz="4" w:space="0" w:color="auto"/>
              <w:bottom w:val="single" w:sz="4" w:space="0" w:color="auto"/>
              <w:right w:val="single" w:sz="4" w:space="0" w:color="auto"/>
            </w:tcBorders>
            <w:vAlign w:val="center"/>
          </w:tcPr>
          <w:p w14:paraId="30B1AA3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2ADCDF7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675DB5A" w14:textId="65476A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r w:rsidRPr="006F1FDF">
              <w:rPr>
                <w:rFonts w:ascii="GHEA Grapalat" w:hAnsi="GHEA Grapalat"/>
                <w:sz w:val="12"/>
                <w:szCs w:val="12"/>
                <w:lang w:val="hy-AM"/>
              </w:rPr>
              <w:t>՝</w:t>
            </w:r>
          </w:p>
          <w:p w14:paraId="226D06F4"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14:paraId="4BB090D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ստորագրվում է շահառուի կողմից</w:t>
            </w:r>
          </w:p>
        </w:tc>
      </w:tr>
      <w:tr w:rsidR="00334B2F" w:rsidRPr="006F1FDF" w14:paraId="00D7583F"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22</w:t>
            </w:r>
            <w:r w:rsidRPr="006F1FDF">
              <w:rPr>
                <w:rFonts w:ascii="GHEA Grapalat" w:hAnsi="GHEA Grapalat"/>
                <w:sz w:val="12"/>
                <w:szCs w:val="12"/>
              </w:rPr>
              <w:t>.բ.</w:t>
            </w:r>
          </w:p>
        </w:tc>
        <w:tc>
          <w:tcPr>
            <w:tcW w:w="1931" w:type="dxa"/>
            <w:tcBorders>
              <w:top w:val="single" w:sz="4" w:space="0" w:color="auto"/>
              <w:left w:val="single" w:sz="4" w:space="0" w:color="auto"/>
              <w:bottom w:val="single" w:sz="4" w:space="0" w:color="auto"/>
              <w:right w:val="single" w:sz="4" w:space="0" w:color="auto"/>
            </w:tcBorders>
            <w:vAlign w:val="center"/>
          </w:tcPr>
          <w:p w14:paraId="68B9595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29A4787B"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5AECA6C" w14:textId="7FCC4A2B"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3D984C8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16BBBE58" w14:textId="5B4645E3"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կնքվում է շահառուի կողմից</w:t>
            </w:r>
          </w:p>
          <w:p w14:paraId="3B81E267"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թղթային եղանակով բանկ ներկայացնելիս</w:t>
            </w:r>
          </w:p>
        </w:tc>
      </w:tr>
      <w:tr w:rsidR="00334B2F" w:rsidRPr="006F1FDF" w14:paraId="725D1B94"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60611FA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3</w:t>
            </w:r>
            <w:r w:rsidRPr="006F1FDF">
              <w:rPr>
                <w:rFonts w:ascii="GHEA Grapalat" w:hAnsi="GHEA Grapalat"/>
                <w:sz w:val="12"/>
                <w:szCs w:val="12"/>
              </w:rPr>
              <w:t>.ա.</w:t>
            </w:r>
          </w:p>
        </w:tc>
        <w:tc>
          <w:tcPr>
            <w:tcW w:w="1931" w:type="dxa"/>
            <w:tcBorders>
              <w:top w:val="single" w:sz="4" w:space="0" w:color="auto"/>
              <w:left w:val="single" w:sz="4" w:space="0" w:color="auto"/>
              <w:bottom w:val="single" w:sz="4" w:space="0" w:color="auto"/>
              <w:right w:val="single" w:sz="4" w:space="0" w:color="auto"/>
            </w:tcBorders>
            <w:vAlign w:val="center"/>
          </w:tcPr>
          <w:p w14:paraId="090867C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2281B98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65B8068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5FE02F2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վճարման պահանջագիրը վճարողին սպասարկող ֆինանսական կազմակերպության</w:t>
            </w:r>
            <w:r w:rsidRPr="006F1FDF">
              <w:rPr>
                <w:rFonts w:ascii="GHEA Grapalat" w:hAnsi="GHEA Grapalat"/>
                <w:sz w:val="12"/>
                <w:szCs w:val="12"/>
                <w:lang w:val="hy-AM"/>
              </w:rPr>
              <w:t>ը</w:t>
            </w:r>
            <w:r w:rsidRPr="006F1FDF">
              <w:rPr>
                <w:rFonts w:ascii="GHEA Grapalat" w:hAnsi="GHEA Grapalat"/>
                <w:sz w:val="12"/>
                <w:szCs w:val="12"/>
              </w:rPr>
              <w:t xml:space="preserve"> թղթային եղանակով </w:t>
            </w:r>
            <w:r w:rsidRPr="006F1FDF">
              <w:rPr>
                <w:rFonts w:ascii="GHEA Grapalat" w:hAnsi="GHEA Grapalat"/>
                <w:sz w:val="12"/>
                <w:szCs w:val="12"/>
                <w:lang w:val="hy-AM"/>
              </w:rPr>
              <w:t xml:space="preserve"> </w:t>
            </w:r>
            <w:r w:rsidRPr="006F1FDF">
              <w:rPr>
                <w:rFonts w:ascii="GHEA Grapalat" w:hAnsi="GHEA Grapalat"/>
                <w:sz w:val="12"/>
                <w:szCs w:val="12"/>
              </w:rPr>
              <w:t>ներկայաց</w:t>
            </w:r>
            <w:r w:rsidRPr="006F1FDF">
              <w:rPr>
                <w:rFonts w:ascii="GHEA Grapalat" w:hAnsi="GHEA Grapalat"/>
                <w:sz w:val="12"/>
                <w:szCs w:val="12"/>
                <w:lang w:val="hy-AM"/>
              </w:rPr>
              <w:t>ված լի</w:t>
            </w:r>
            <w:r w:rsidRPr="006F1FDF">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367CF203" w14:textId="77777777" w:rsidR="00334B2F" w:rsidRPr="006F1FDF" w:rsidRDefault="00334B2F" w:rsidP="006F1FDF">
            <w:pPr>
              <w:jc w:val="center"/>
              <w:rPr>
                <w:rFonts w:ascii="GHEA Grapalat" w:hAnsi="GHEA Grapalat"/>
                <w:sz w:val="12"/>
                <w:szCs w:val="12"/>
              </w:rPr>
            </w:pPr>
          </w:p>
        </w:tc>
      </w:tr>
      <w:tr w:rsidR="00334B2F" w:rsidRPr="006F1FDF" w14:paraId="5E36AE45"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3</w:t>
            </w:r>
            <w:r w:rsidRPr="006F1FDF">
              <w:rPr>
                <w:rFonts w:ascii="GHEA Grapalat" w:hAnsi="GHEA Grapalat"/>
                <w:sz w:val="12"/>
                <w:szCs w:val="12"/>
              </w:rPr>
              <w:t>.բ.</w:t>
            </w:r>
          </w:p>
        </w:tc>
        <w:tc>
          <w:tcPr>
            <w:tcW w:w="1931" w:type="dxa"/>
            <w:tcBorders>
              <w:top w:val="single" w:sz="4" w:space="0" w:color="auto"/>
              <w:left w:val="single" w:sz="4" w:space="0" w:color="auto"/>
              <w:bottom w:val="single" w:sz="4" w:space="0" w:color="auto"/>
              <w:right w:val="single" w:sz="4" w:space="0" w:color="auto"/>
            </w:tcBorders>
            <w:vAlign w:val="center"/>
          </w:tcPr>
          <w:p w14:paraId="59BF69B9" w14:textId="31F3EF74"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 xml:space="preserve">վճարողին սպասարկող ֆինանսական կազմակերպության (մասնաճյուղի) </w:t>
            </w:r>
            <w:r w:rsidRPr="006F1FDF">
              <w:rPr>
                <w:rFonts w:ascii="GHEA Grapalat" w:hAnsi="GHEA Grapalat"/>
                <w:sz w:val="12"/>
                <w:szCs w:val="12"/>
                <w:lang w:val="hy-AM"/>
              </w:rPr>
              <w:t>դրոշմա</w:t>
            </w:r>
            <w:r w:rsidRPr="006F1FDF">
              <w:rPr>
                <w:rFonts w:ascii="GHEA Grapalat" w:hAnsi="GHEA Grapalat"/>
                <w:sz w:val="12"/>
                <w:szCs w:val="12"/>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1F47C43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1F3E2115"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2D87EC9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վճարման պահանջագիրը վճարողին սպասարկող ֆինանսական կազմակերպության</w:t>
            </w:r>
            <w:r w:rsidRPr="006F1FDF">
              <w:rPr>
                <w:rFonts w:ascii="GHEA Grapalat" w:hAnsi="GHEA Grapalat"/>
                <w:sz w:val="12"/>
                <w:szCs w:val="12"/>
                <w:lang w:val="hy-AM"/>
              </w:rPr>
              <w:t>ը</w:t>
            </w:r>
            <w:r w:rsidRPr="006F1FDF">
              <w:rPr>
                <w:rFonts w:ascii="GHEA Grapalat" w:hAnsi="GHEA Grapalat"/>
                <w:sz w:val="12"/>
                <w:szCs w:val="12"/>
              </w:rPr>
              <w:t xml:space="preserve"> թղթային եղանակով ներկայաց</w:t>
            </w:r>
            <w:r w:rsidRPr="006F1FDF">
              <w:rPr>
                <w:rFonts w:ascii="GHEA Grapalat" w:hAnsi="GHEA Grapalat"/>
                <w:sz w:val="12"/>
                <w:szCs w:val="12"/>
                <w:lang w:val="hy-AM"/>
              </w:rPr>
              <w:t>ված լի</w:t>
            </w:r>
            <w:r w:rsidRPr="006F1FDF">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528BF4AF" w14:textId="77777777" w:rsidR="00334B2F" w:rsidRPr="006F1FDF" w:rsidRDefault="00334B2F" w:rsidP="006F1FDF">
            <w:pPr>
              <w:jc w:val="center"/>
              <w:rPr>
                <w:rFonts w:ascii="GHEA Grapalat" w:hAnsi="GHEA Grapalat"/>
                <w:sz w:val="12"/>
                <w:szCs w:val="12"/>
              </w:rPr>
            </w:pPr>
          </w:p>
        </w:tc>
      </w:tr>
      <w:tr w:rsidR="00334B2F" w:rsidRPr="006F1FDF" w14:paraId="43BF1181"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72C87EF4"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rPr>
              <w:t>2</w:t>
            </w:r>
            <w:r w:rsidRPr="006F1FDF">
              <w:rPr>
                <w:rFonts w:ascii="GHEA Grapalat" w:hAnsi="GHEA Grapalat"/>
                <w:sz w:val="12"/>
                <w:szCs w:val="12"/>
                <w:lang w:val="hy-AM"/>
              </w:rPr>
              <w:t>3</w:t>
            </w:r>
            <w:r w:rsidRPr="006F1FDF">
              <w:rPr>
                <w:rFonts w:ascii="GHEA Grapalat" w:hAnsi="GHEA Grapalat"/>
                <w:sz w:val="12"/>
                <w:szCs w:val="12"/>
              </w:rPr>
              <w:t>.</w:t>
            </w:r>
            <w:r w:rsidRPr="006F1FDF">
              <w:rPr>
                <w:rFonts w:ascii="GHEA Grapalat" w:hAnsi="GHEA Grapalat"/>
                <w:sz w:val="12"/>
                <w:szCs w:val="12"/>
                <w:lang w:val="hy-AM"/>
              </w:rPr>
              <w:t>գ</w:t>
            </w:r>
          </w:p>
        </w:tc>
        <w:tc>
          <w:tcPr>
            <w:tcW w:w="1931" w:type="dxa"/>
            <w:tcBorders>
              <w:top w:val="single" w:sz="4" w:space="0" w:color="auto"/>
              <w:left w:val="single" w:sz="4" w:space="0" w:color="auto"/>
              <w:bottom w:val="single" w:sz="4" w:space="0" w:color="auto"/>
              <w:right w:val="single" w:sz="4" w:space="0" w:color="auto"/>
            </w:tcBorders>
            <w:vAlign w:val="center"/>
          </w:tcPr>
          <w:p w14:paraId="10BB5A71" w14:textId="77777777" w:rsidR="00334B2F" w:rsidRPr="006F1FDF" w:rsidRDefault="00334B2F" w:rsidP="006F1FDF">
            <w:pPr>
              <w:jc w:val="center"/>
              <w:rPr>
                <w:rFonts w:ascii="GHEA Grapalat" w:hAnsi="GHEA Grapalat"/>
                <w:sz w:val="12"/>
                <w:szCs w:val="12"/>
                <w:lang w:val="hy-AM"/>
              </w:rPr>
            </w:pPr>
            <w:r w:rsidRPr="006F1FDF">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7E89680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867EF1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p w14:paraId="464C219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14:paraId="71B18EC5" w14:textId="77777777" w:rsidR="00334B2F" w:rsidRPr="006F1FDF" w:rsidRDefault="00334B2F" w:rsidP="006F1FDF">
            <w:pPr>
              <w:jc w:val="center"/>
              <w:rPr>
                <w:rFonts w:ascii="GHEA Grapalat" w:hAnsi="GHEA Grapalat"/>
                <w:sz w:val="12"/>
                <w:szCs w:val="12"/>
              </w:rPr>
            </w:pPr>
          </w:p>
        </w:tc>
      </w:tr>
      <w:tr w:rsidR="00334B2F" w:rsidRPr="006F1FDF" w14:paraId="1C75356A"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140F581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4</w:t>
            </w:r>
            <w:r w:rsidRPr="006F1FDF">
              <w:rPr>
                <w:rFonts w:ascii="GHEA Grapalat" w:hAnsi="GHEA Grapalat"/>
                <w:sz w:val="12"/>
                <w:szCs w:val="12"/>
              </w:rPr>
              <w:t>.ա.</w:t>
            </w:r>
          </w:p>
        </w:tc>
        <w:tc>
          <w:tcPr>
            <w:tcW w:w="1931" w:type="dxa"/>
            <w:tcBorders>
              <w:top w:val="single" w:sz="4" w:space="0" w:color="auto"/>
              <w:left w:val="single" w:sz="4" w:space="0" w:color="auto"/>
              <w:bottom w:val="single" w:sz="4" w:space="0" w:color="auto"/>
              <w:right w:val="single" w:sz="4" w:space="0" w:color="auto"/>
            </w:tcBorders>
            <w:vAlign w:val="center"/>
          </w:tcPr>
          <w:p w14:paraId="2BB3E04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2EAF9674"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212B9C6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ոչ պարտադիր</w:t>
            </w:r>
          </w:p>
          <w:p w14:paraId="211B36F1"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 xml:space="preserve">լրացվում է </w:t>
            </w:r>
            <w:r w:rsidRPr="006F1FDF">
              <w:rPr>
                <w:rFonts w:ascii="GHEA Grapalat" w:hAnsi="GHEA Grapalat"/>
                <w:sz w:val="12"/>
                <w:szCs w:val="12"/>
              </w:rPr>
              <w:t>վճարման պահանջագիրը շահառուին սպասարկող ֆինանսական կազմակերպության</w:t>
            </w:r>
            <w:r w:rsidRPr="006F1FDF">
              <w:rPr>
                <w:rFonts w:ascii="GHEA Grapalat" w:hAnsi="GHEA Grapalat"/>
                <w:sz w:val="12"/>
                <w:szCs w:val="12"/>
                <w:lang w:val="hy-AM"/>
              </w:rPr>
              <w:t xml:space="preserve">ը </w:t>
            </w:r>
            <w:r w:rsidRPr="006F1FDF">
              <w:rPr>
                <w:rFonts w:ascii="GHEA Grapalat" w:hAnsi="GHEA Grapalat"/>
                <w:sz w:val="12"/>
                <w:szCs w:val="12"/>
              </w:rPr>
              <w:t xml:space="preserve"> ներկայաց</w:t>
            </w:r>
            <w:r w:rsidRPr="006F1FDF">
              <w:rPr>
                <w:rFonts w:ascii="GHEA Grapalat" w:hAnsi="GHEA Grapalat"/>
                <w:sz w:val="12"/>
                <w:szCs w:val="12"/>
                <w:lang w:val="hy-AM"/>
              </w:rPr>
              <w:t>վ</w:t>
            </w:r>
            <w:r w:rsidRPr="006F1FDF">
              <w:rPr>
                <w:rFonts w:ascii="GHEA Grapalat" w:hAnsi="GHEA Grapalat"/>
                <w:sz w:val="12"/>
                <w:szCs w:val="12"/>
              </w:rPr>
              <w:t>ելու դեպքում</w:t>
            </w:r>
            <w:r w:rsidRPr="006F1FDF">
              <w:rPr>
                <w:rFonts w:ascii="GHEA Grapalat" w:hAnsi="GHEA Grapalat"/>
                <w:sz w:val="12"/>
                <w:szCs w:val="12"/>
                <w:lang w:val="hy-AM"/>
              </w:rPr>
              <w:t xml:space="preserve">, որտեղ </w:t>
            </w:r>
            <w:r w:rsidRPr="006F1FDF" w:rsidDel="00DF049B">
              <w:rPr>
                <w:rFonts w:ascii="GHEA Grapalat" w:hAnsi="GHEA Grapalat"/>
                <w:sz w:val="12"/>
                <w:szCs w:val="12"/>
                <w:lang w:val="hy-AM"/>
              </w:rPr>
              <w:t xml:space="preserve"> </w:t>
            </w:r>
            <w:r w:rsidRPr="006F1FDF">
              <w:rPr>
                <w:rFonts w:ascii="GHEA Grapalat" w:hAnsi="GHEA Grapalat"/>
                <w:sz w:val="12"/>
                <w:szCs w:val="12"/>
                <w:lang w:val="hy-AM"/>
              </w:rPr>
              <w:t xml:space="preserve"> </w:t>
            </w:r>
            <w:r w:rsidRPr="006F1FDF">
              <w:rPr>
                <w:rFonts w:ascii="GHEA Grapalat" w:hAnsi="GHEA Grapalat"/>
                <w:sz w:val="12"/>
                <w:szCs w:val="12"/>
              </w:rPr>
              <w:t xml:space="preserve">աշխատակցի ստորագրությունը </w:t>
            </w:r>
            <w:r w:rsidRPr="006F1FDF">
              <w:rPr>
                <w:rFonts w:ascii="GHEA Grapalat" w:hAnsi="GHEA Grapalat"/>
                <w:sz w:val="12"/>
                <w:szCs w:val="12"/>
                <w:lang w:val="hy-AM"/>
              </w:rPr>
              <w:t xml:space="preserve">դրվում է </w:t>
            </w:r>
            <w:r w:rsidRPr="006F1FDF">
              <w:rPr>
                <w:rFonts w:ascii="GHEA Grapalat" w:hAnsi="GHEA Grapalat"/>
                <w:sz w:val="12"/>
                <w:szCs w:val="12"/>
              </w:rPr>
              <w:t>թղթային եղանակով ներկայաց</w:t>
            </w:r>
            <w:r w:rsidRPr="006F1FDF">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2C177F23" w14:textId="77777777" w:rsidR="00334B2F" w:rsidRPr="006F1FDF" w:rsidRDefault="00334B2F" w:rsidP="006F1FDF">
            <w:pPr>
              <w:jc w:val="center"/>
              <w:rPr>
                <w:rFonts w:ascii="GHEA Grapalat" w:hAnsi="GHEA Grapalat"/>
                <w:sz w:val="12"/>
                <w:szCs w:val="12"/>
              </w:rPr>
            </w:pPr>
          </w:p>
        </w:tc>
      </w:tr>
      <w:tr w:rsidR="00334B2F" w:rsidRPr="006F1FDF" w14:paraId="56E97E5C"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78ED2DD"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4</w:t>
            </w:r>
            <w:r w:rsidRPr="006F1FDF">
              <w:rPr>
                <w:rFonts w:ascii="GHEA Grapalat" w:hAnsi="GHEA Grapalat"/>
                <w:sz w:val="12"/>
                <w:szCs w:val="12"/>
              </w:rPr>
              <w:t>.բ.</w:t>
            </w:r>
          </w:p>
        </w:tc>
        <w:tc>
          <w:tcPr>
            <w:tcW w:w="1931" w:type="dxa"/>
            <w:tcBorders>
              <w:top w:val="single" w:sz="4" w:space="0" w:color="auto"/>
              <w:left w:val="single" w:sz="4" w:space="0" w:color="auto"/>
              <w:bottom w:val="single" w:sz="4" w:space="0" w:color="auto"/>
              <w:right w:val="single" w:sz="4" w:space="0" w:color="auto"/>
            </w:tcBorders>
            <w:vAlign w:val="center"/>
          </w:tcPr>
          <w:p w14:paraId="1D3C3A56"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 xml:space="preserve">շահառռւին սպասարկող ֆինանսական կազմակերպության (մասնաճյուղի) </w:t>
            </w:r>
            <w:r w:rsidRPr="006F1FDF">
              <w:rPr>
                <w:rFonts w:ascii="GHEA Grapalat" w:hAnsi="GHEA Grapalat"/>
                <w:sz w:val="12"/>
                <w:szCs w:val="12"/>
                <w:lang w:val="hy-AM"/>
              </w:rPr>
              <w:t>դրոշմա</w:t>
            </w:r>
            <w:r w:rsidRPr="006F1FDF">
              <w:rPr>
                <w:rFonts w:ascii="GHEA Grapalat" w:hAnsi="GHEA Grapalat"/>
                <w:sz w:val="12"/>
                <w:szCs w:val="12"/>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2A96A4C0"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703B135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 xml:space="preserve">ոչ </w:t>
            </w:r>
            <w:r w:rsidRPr="006F1FDF">
              <w:rPr>
                <w:rFonts w:ascii="GHEA Grapalat" w:hAnsi="GHEA Grapalat"/>
                <w:sz w:val="12"/>
                <w:szCs w:val="12"/>
              </w:rPr>
              <w:t>պարտադիր</w:t>
            </w:r>
          </w:p>
          <w:p w14:paraId="2562F124"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 xml:space="preserve">լրացվում է </w:t>
            </w:r>
            <w:r w:rsidRPr="006F1FDF">
              <w:rPr>
                <w:rFonts w:ascii="GHEA Grapalat" w:hAnsi="GHEA Grapalat"/>
                <w:sz w:val="12"/>
                <w:szCs w:val="12"/>
              </w:rPr>
              <w:t xml:space="preserve">վճարման պահանջագիրը </w:t>
            </w:r>
            <w:r w:rsidRPr="006F1FDF">
              <w:rPr>
                <w:rFonts w:ascii="GHEA Grapalat" w:hAnsi="GHEA Grapalat"/>
                <w:sz w:val="12"/>
                <w:szCs w:val="12"/>
                <w:lang w:val="hy-AM"/>
              </w:rPr>
              <w:t xml:space="preserve">վերջինիս </w:t>
            </w:r>
            <w:r w:rsidRPr="006F1FDF">
              <w:rPr>
                <w:rFonts w:ascii="GHEA Grapalat" w:hAnsi="GHEA Grapalat"/>
                <w:sz w:val="12"/>
                <w:szCs w:val="12"/>
              </w:rPr>
              <w:t>ներկայաց</w:t>
            </w:r>
            <w:r w:rsidRPr="006F1FDF">
              <w:rPr>
                <w:rFonts w:ascii="GHEA Grapalat" w:hAnsi="GHEA Grapalat"/>
                <w:sz w:val="12"/>
                <w:szCs w:val="12"/>
                <w:lang w:val="hy-AM"/>
              </w:rPr>
              <w:t>վ</w:t>
            </w:r>
            <w:r w:rsidRPr="006F1FDF">
              <w:rPr>
                <w:rFonts w:ascii="GHEA Grapalat" w:hAnsi="GHEA Grapalat"/>
                <w:sz w:val="12"/>
                <w:szCs w:val="12"/>
              </w:rPr>
              <w:t>ելու դեպքում</w:t>
            </w:r>
            <w:r w:rsidRPr="006F1FDF">
              <w:rPr>
                <w:rFonts w:ascii="GHEA Grapalat" w:hAnsi="GHEA Grapalat"/>
                <w:sz w:val="12"/>
                <w:szCs w:val="12"/>
                <w:lang w:val="hy-AM"/>
              </w:rPr>
              <w:t xml:space="preserve">, որտեղ </w:t>
            </w:r>
            <w:r w:rsidRPr="006F1FDF" w:rsidDel="00DF049B">
              <w:rPr>
                <w:rFonts w:ascii="GHEA Grapalat" w:hAnsi="GHEA Grapalat"/>
                <w:sz w:val="12"/>
                <w:szCs w:val="12"/>
                <w:lang w:val="hy-AM"/>
              </w:rPr>
              <w:t xml:space="preserve"> </w:t>
            </w:r>
            <w:r w:rsidRPr="006F1FDF">
              <w:rPr>
                <w:rFonts w:ascii="GHEA Grapalat" w:hAnsi="GHEA Grapalat"/>
                <w:sz w:val="12"/>
                <w:szCs w:val="12"/>
                <w:lang w:val="hy-AM"/>
              </w:rPr>
              <w:t xml:space="preserve"> դրոշմակնիքը</w:t>
            </w:r>
            <w:r w:rsidRPr="006F1FDF">
              <w:rPr>
                <w:rFonts w:ascii="GHEA Grapalat" w:hAnsi="GHEA Grapalat"/>
                <w:sz w:val="12"/>
                <w:szCs w:val="12"/>
              </w:rPr>
              <w:t xml:space="preserve"> </w:t>
            </w:r>
            <w:r w:rsidRPr="006F1FDF">
              <w:rPr>
                <w:rFonts w:ascii="GHEA Grapalat" w:hAnsi="GHEA Grapalat"/>
                <w:sz w:val="12"/>
                <w:szCs w:val="12"/>
                <w:lang w:val="hy-AM"/>
              </w:rPr>
              <w:t xml:space="preserve">դրվում է </w:t>
            </w:r>
            <w:r w:rsidRPr="006F1FDF">
              <w:rPr>
                <w:rFonts w:ascii="GHEA Grapalat" w:hAnsi="GHEA Grapalat"/>
                <w:sz w:val="12"/>
                <w:szCs w:val="12"/>
              </w:rPr>
              <w:t>թղթային եղանակով ներկայաց</w:t>
            </w:r>
            <w:r w:rsidRPr="006F1FDF">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5FC9AC72" w14:textId="77777777" w:rsidR="00334B2F" w:rsidRPr="006F1FDF" w:rsidRDefault="00334B2F" w:rsidP="006F1FDF">
            <w:pPr>
              <w:jc w:val="center"/>
              <w:rPr>
                <w:rFonts w:ascii="GHEA Grapalat" w:hAnsi="GHEA Grapalat"/>
                <w:sz w:val="12"/>
                <w:szCs w:val="12"/>
              </w:rPr>
            </w:pPr>
          </w:p>
        </w:tc>
      </w:tr>
      <w:tr w:rsidR="00334B2F" w:rsidRPr="006F1FDF" w14:paraId="514C4821" w14:textId="77777777" w:rsidTr="006F1FDF">
        <w:trPr>
          <w:jc w:val="center"/>
        </w:trPr>
        <w:tc>
          <w:tcPr>
            <w:tcW w:w="727" w:type="dxa"/>
            <w:tcBorders>
              <w:top w:val="single" w:sz="4" w:space="0" w:color="auto"/>
              <w:left w:val="single" w:sz="4" w:space="0" w:color="auto"/>
              <w:bottom w:val="single" w:sz="4" w:space="0" w:color="auto"/>
              <w:right w:val="single" w:sz="4" w:space="0" w:color="auto"/>
            </w:tcBorders>
            <w:vAlign w:val="center"/>
          </w:tcPr>
          <w:p w14:paraId="56A16D4E"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2</w:t>
            </w:r>
            <w:r w:rsidRPr="006F1FDF">
              <w:rPr>
                <w:rFonts w:ascii="GHEA Grapalat" w:hAnsi="GHEA Grapalat"/>
                <w:sz w:val="12"/>
                <w:szCs w:val="12"/>
                <w:lang w:val="hy-AM"/>
              </w:rPr>
              <w:t>4</w:t>
            </w:r>
            <w:r w:rsidRPr="006F1FDF">
              <w:rPr>
                <w:rFonts w:ascii="GHEA Grapalat" w:hAnsi="GHEA Grapalat"/>
                <w:sz w:val="12"/>
                <w:szCs w:val="12"/>
              </w:rPr>
              <w:t>.գ</w:t>
            </w:r>
          </w:p>
        </w:tc>
        <w:tc>
          <w:tcPr>
            <w:tcW w:w="1931" w:type="dxa"/>
            <w:tcBorders>
              <w:top w:val="single" w:sz="4" w:space="0" w:color="auto"/>
              <w:left w:val="single" w:sz="4" w:space="0" w:color="auto"/>
              <w:bottom w:val="single" w:sz="4" w:space="0" w:color="auto"/>
              <w:right w:val="single" w:sz="4" w:space="0" w:color="auto"/>
            </w:tcBorders>
            <w:vAlign w:val="center"/>
          </w:tcPr>
          <w:p w14:paraId="09EB3A08"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201DFF94"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14:paraId="39E28CDC"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 xml:space="preserve">ոչ </w:t>
            </w:r>
            <w:r w:rsidRPr="006F1FDF">
              <w:rPr>
                <w:rFonts w:ascii="GHEA Grapalat" w:hAnsi="GHEA Grapalat"/>
                <w:sz w:val="12"/>
                <w:szCs w:val="12"/>
              </w:rPr>
              <w:t>պարտադիր</w:t>
            </w:r>
          </w:p>
          <w:p w14:paraId="4342A153" w14:textId="77777777" w:rsidR="00334B2F" w:rsidRPr="006F1FDF" w:rsidRDefault="00334B2F" w:rsidP="006F1FDF">
            <w:pPr>
              <w:jc w:val="center"/>
              <w:rPr>
                <w:rFonts w:ascii="GHEA Grapalat" w:hAnsi="GHEA Grapalat"/>
                <w:sz w:val="12"/>
                <w:szCs w:val="12"/>
              </w:rPr>
            </w:pPr>
            <w:r w:rsidRPr="006F1FDF">
              <w:rPr>
                <w:rFonts w:ascii="GHEA Grapalat" w:hAnsi="GHEA Grapalat"/>
                <w:sz w:val="12"/>
                <w:szCs w:val="12"/>
                <w:lang w:val="hy-AM"/>
              </w:rPr>
              <w:t xml:space="preserve">լրացվում է </w:t>
            </w:r>
            <w:r w:rsidRPr="006F1FDF">
              <w:rPr>
                <w:rFonts w:ascii="GHEA Grapalat" w:hAnsi="GHEA Grapalat"/>
                <w:sz w:val="12"/>
                <w:szCs w:val="12"/>
              </w:rPr>
              <w:t xml:space="preserve">վճարման պահանջագիրը </w:t>
            </w:r>
            <w:r w:rsidRPr="006F1FDF">
              <w:rPr>
                <w:rFonts w:ascii="GHEA Grapalat" w:hAnsi="GHEA Grapalat"/>
                <w:sz w:val="12"/>
                <w:szCs w:val="12"/>
                <w:lang w:val="hy-AM"/>
              </w:rPr>
              <w:t xml:space="preserve">վերջինիս </w:t>
            </w:r>
            <w:r w:rsidRPr="006F1FDF">
              <w:rPr>
                <w:rFonts w:ascii="GHEA Grapalat" w:hAnsi="GHEA Grapalat"/>
                <w:sz w:val="12"/>
                <w:szCs w:val="12"/>
              </w:rPr>
              <w:t>ներկայաց</w:t>
            </w:r>
            <w:r w:rsidRPr="006F1FDF">
              <w:rPr>
                <w:rFonts w:ascii="GHEA Grapalat" w:hAnsi="GHEA Grapalat"/>
                <w:sz w:val="12"/>
                <w:szCs w:val="12"/>
                <w:lang w:val="hy-AM"/>
              </w:rPr>
              <w:t>վ</w:t>
            </w:r>
            <w:r w:rsidRPr="006F1FDF">
              <w:rPr>
                <w:rFonts w:ascii="GHEA Grapalat" w:hAnsi="GHEA Grapalat"/>
                <w:sz w:val="12"/>
                <w:szCs w:val="12"/>
              </w:rPr>
              <w:t>ելու դեպքում</w:t>
            </w:r>
            <w:r w:rsidRPr="006F1FDF">
              <w:rPr>
                <w:rFonts w:ascii="GHEA Grapalat" w:hAnsi="GHEA Grapalat"/>
                <w:sz w:val="12"/>
                <w:szCs w:val="12"/>
                <w:lang w:val="hy-AM"/>
              </w:rPr>
              <w:t xml:space="preserve">,   որտեղ </w:t>
            </w:r>
            <w:r w:rsidRPr="006F1FDF" w:rsidDel="00DF049B">
              <w:rPr>
                <w:rFonts w:ascii="GHEA Grapalat" w:hAnsi="GHEA Grapalat"/>
                <w:sz w:val="12"/>
                <w:szCs w:val="12"/>
                <w:lang w:val="hy-AM"/>
              </w:rPr>
              <w:t xml:space="preserve"> </w:t>
            </w:r>
            <w:r w:rsidRPr="006F1FDF">
              <w:rPr>
                <w:rFonts w:ascii="GHEA Grapalat" w:hAnsi="GHEA Grapalat"/>
                <w:sz w:val="12"/>
                <w:szCs w:val="12"/>
                <w:lang w:val="hy-AM"/>
              </w:rPr>
              <w:t xml:space="preserve"> սույն տվյալները</w:t>
            </w:r>
            <w:r w:rsidRPr="006F1FDF">
              <w:rPr>
                <w:rFonts w:ascii="GHEA Grapalat" w:hAnsi="GHEA Grapalat"/>
                <w:sz w:val="12"/>
                <w:szCs w:val="12"/>
              </w:rPr>
              <w:t xml:space="preserve"> </w:t>
            </w:r>
            <w:r w:rsidRPr="006F1FDF">
              <w:rPr>
                <w:rFonts w:ascii="GHEA Grapalat" w:hAnsi="GHEA Grapalat"/>
                <w:sz w:val="12"/>
                <w:szCs w:val="12"/>
                <w:lang w:val="hy-AM"/>
              </w:rPr>
              <w:t xml:space="preserve">դրվում են </w:t>
            </w:r>
            <w:r w:rsidRPr="006F1FDF">
              <w:rPr>
                <w:rFonts w:ascii="GHEA Grapalat" w:hAnsi="GHEA Grapalat"/>
                <w:sz w:val="12"/>
                <w:szCs w:val="12"/>
              </w:rPr>
              <w:t>թղթային եղանակով ներկայաց</w:t>
            </w:r>
            <w:r w:rsidRPr="006F1FDF">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E33B8FA" w14:textId="77777777" w:rsidR="00334B2F" w:rsidRPr="006F1FDF" w:rsidRDefault="00334B2F" w:rsidP="006F1FDF">
            <w:pPr>
              <w:jc w:val="center"/>
              <w:rPr>
                <w:rFonts w:ascii="GHEA Grapalat" w:hAnsi="GHEA Grapalat"/>
                <w:sz w:val="12"/>
                <w:szCs w:val="12"/>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183218E2" w14:textId="77777777" w:rsidR="00C15AAF" w:rsidRDefault="00C15AAF">
      <w:pPr>
        <w:rPr>
          <w:rFonts w:ascii="GHEA Grapalat" w:hAnsi="GHEA Grapalat" w:cs="Sylfaen"/>
          <w:b/>
          <w:sz w:val="20"/>
          <w:szCs w:val="20"/>
          <w:lang w:val="hy-AM"/>
        </w:rPr>
      </w:pPr>
      <w:r>
        <w:rPr>
          <w:rFonts w:ascii="GHEA Grapalat" w:hAnsi="GHEA Grapalat" w:cs="Sylfaen"/>
          <w:b/>
          <w:lang w:val="hy-AM"/>
        </w:rPr>
        <w:br w:type="page"/>
      </w:r>
    </w:p>
    <w:p w14:paraId="3B97E7AC" w14:textId="26BC1303"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7C33FEA4"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442786" w:rsidRPr="00442786">
        <w:rPr>
          <w:rFonts w:ascii="GHEA Grapalat" w:hAnsi="GHEA Grapalat" w:cs="Sylfaen"/>
          <w:b/>
          <w:lang w:val="hy-AM"/>
        </w:rPr>
        <w:t>ԵԷՏ-ԲՄԱՊՁԲ-</w:t>
      </w:r>
      <w:r w:rsidR="00772AD8">
        <w:rPr>
          <w:rFonts w:ascii="GHEA Grapalat" w:hAnsi="GHEA Grapalat" w:cs="Sylfaen"/>
          <w:b/>
          <w:lang w:val="hy-AM"/>
        </w:rPr>
        <w:t>25/01</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 մրցույթի հրավերի</w:t>
      </w:r>
    </w:p>
    <w:p w14:paraId="60AA8AA0" w14:textId="77777777" w:rsidR="00071D1C" w:rsidRPr="00A71D81" w:rsidRDefault="00071D1C" w:rsidP="00EF3662">
      <w:pPr>
        <w:jc w:val="right"/>
        <w:rPr>
          <w:rFonts w:ascii="GHEA Grapalat" w:hAnsi="GHEA Grapalat"/>
          <w:i/>
          <w:sz w:val="20"/>
          <w:lang w:val="hy-AM"/>
        </w:rPr>
      </w:pPr>
      <w:bookmarkStart w:id="8" w:name="_Hlk155798167"/>
    </w:p>
    <w:p w14:paraId="14B29B78" w14:textId="77777777" w:rsidR="00A8186C" w:rsidRPr="00032348" w:rsidRDefault="00A8186C" w:rsidP="00A8186C">
      <w:pPr>
        <w:ind w:left="-142" w:firstLine="142"/>
        <w:jc w:val="center"/>
        <w:rPr>
          <w:rFonts w:ascii="GHEA Grapalat" w:hAnsi="GHEA Grapalat" w:cs="Sylfaen"/>
          <w:b/>
          <w:sz w:val="20"/>
          <w:szCs w:val="20"/>
          <w:lang w:val="hy-AM"/>
        </w:rPr>
      </w:pPr>
      <w:r w:rsidRPr="00032348">
        <w:rPr>
          <w:rFonts w:ascii="GHEA Grapalat" w:hAnsi="GHEA Grapalat" w:cs="Sylfaen"/>
          <w:b/>
          <w:sz w:val="20"/>
          <w:szCs w:val="20"/>
          <w:lang w:val="hy-AM"/>
        </w:rPr>
        <w:t>ԷԼԵԿՏՐԱԷՆԵՐԳԻԱՅԻ ՄԱՏԱԿԱՐԱՐՄԱՆ</w:t>
      </w:r>
    </w:p>
    <w:p w14:paraId="23030ACF" w14:textId="77777777" w:rsidR="00A8186C" w:rsidRPr="00032348" w:rsidRDefault="00A8186C" w:rsidP="00A8186C">
      <w:pPr>
        <w:ind w:left="-142" w:firstLine="142"/>
        <w:jc w:val="center"/>
        <w:rPr>
          <w:rFonts w:ascii="GHEA Grapalat" w:hAnsi="GHEA Grapalat" w:cs="Sylfaen"/>
          <w:b/>
          <w:sz w:val="20"/>
          <w:szCs w:val="20"/>
          <w:lang w:val="hy-AM"/>
        </w:rPr>
      </w:pPr>
      <w:r w:rsidRPr="00032348">
        <w:rPr>
          <w:rFonts w:ascii="GHEA Grapalat" w:hAnsi="GHEA Grapalat" w:cs="Sylfaen"/>
          <w:b/>
          <w:sz w:val="20"/>
          <w:szCs w:val="20"/>
          <w:lang w:val="hy-AM"/>
        </w:rPr>
        <w:t xml:space="preserve">ՊԱՅՄԱՆԱԳԻՐ   </w:t>
      </w:r>
    </w:p>
    <w:p w14:paraId="46C2743A" w14:textId="77777777" w:rsidR="00A8186C" w:rsidRPr="00032348" w:rsidRDefault="00A8186C" w:rsidP="00A8186C">
      <w:pPr>
        <w:ind w:left="-142" w:firstLine="142"/>
        <w:jc w:val="center"/>
        <w:rPr>
          <w:rFonts w:ascii="GHEA Grapalat" w:hAnsi="GHEA Grapalat" w:cs="Sylfaen"/>
          <w:sz w:val="20"/>
          <w:szCs w:val="20"/>
          <w:lang w:val="hy-AM"/>
        </w:rPr>
      </w:pPr>
    </w:p>
    <w:p w14:paraId="2CF1A46C" w14:textId="77777777" w:rsidR="00A8186C" w:rsidRPr="00032348" w:rsidRDefault="00A8186C" w:rsidP="00A8186C">
      <w:pPr>
        <w:tabs>
          <w:tab w:val="left" w:pos="720"/>
          <w:tab w:val="left" w:pos="1440"/>
          <w:tab w:val="left" w:pos="8865"/>
        </w:tabs>
        <w:jc w:val="both"/>
        <w:rPr>
          <w:rFonts w:ascii="GHEA Grapalat" w:hAnsi="GHEA Grapalat" w:cs="Sylfaen"/>
          <w:sz w:val="20"/>
          <w:szCs w:val="20"/>
          <w:lang w:val="hy-AM"/>
        </w:rPr>
      </w:pPr>
      <w:r w:rsidRPr="00032348">
        <w:rPr>
          <w:rFonts w:ascii="GHEA Grapalat" w:hAnsi="GHEA Grapalat" w:cs="Sylfaen"/>
          <w:sz w:val="20"/>
          <w:szCs w:val="20"/>
          <w:lang w:val="hy-AM"/>
        </w:rPr>
        <w:tab/>
        <w:t xml:space="preserve">         ք. Երևան                                                                                       </w:t>
      </w:r>
      <w:r w:rsidRPr="00032348">
        <w:rPr>
          <w:rFonts w:ascii="GHEA Grapalat" w:hAnsi="GHEA Grapalat"/>
          <w:sz w:val="20"/>
          <w:szCs w:val="20"/>
          <w:lang w:val="hy-AM"/>
        </w:rPr>
        <w:t>«</w:t>
      </w:r>
      <w:r w:rsidRPr="00032348">
        <w:rPr>
          <w:rFonts w:ascii="GHEA Grapalat" w:hAnsi="GHEA Grapalat"/>
          <w:sz w:val="20"/>
          <w:szCs w:val="20"/>
          <w:u w:val="single"/>
          <w:lang w:val="hy-AM"/>
        </w:rPr>
        <w:t xml:space="preserve">  </w:t>
      </w:r>
      <w:r>
        <w:rPr>
          <w:rFonts w:ascii="GHEA Grapalat" w:hAnsi="GHEA Grapalat"/>
          <w:sz w:val="20"/>
          <w:szCs w:val="20"/>
          <w:u w:val="single"/>
          <w:lang w:val="hy-AM"/>
        </w:rPr>
        <w:t xml:space="preserve"> </w:t>
      </w:r>
      <w:r w:rsidRPr="00032348">
        <w:rPr>
          <w:rFonts w:ascii="GHEA Grapalat" w:hAnsi="GHEA Grapalat"/>
          <w:sz w:val="20"/>
          <w:szCs w:val="20"/>
          <w:u w:val="single"/>
          <w:lang w:val="hy-AM"/>
        </w:rPr>
        <w:t xml:space="preserve">   </w:t>
      </w:r>
      <w:r w:rsidRPr="00032348">
        <w:rPr>
          <w:rFonts w:ascii="GHEA Grapalat" w:hAnsi="GHEA Grapalat"/>
          <w:sz w:val="20"/>
          <w:szCs w:val="20"/>
          <w:lang w:val="hy-AM"/>
        </w:rPr>
        <w:t xml:space="preserve">» </w:t>
      </w:r>
      <w:r w:rsidRPr="00032348">
        <w:rPr>
          <w:rFonts w:ascii="GHEA Grapalat" w:hAnsi="GHEA Grapalat"/>
          <w:sz w:val="20"/>
          <w:szCs w:val="20"/>
          <w:u w:val="single"/>
          <w:lang w:val="hy-AM"/>
        </w:rPr>
        <w:t xml:space="preserve">   </w:t>
      </w:r>
      <w:r>
        <w:rPr>
          <w:rFonts w:ascii="GHEA Grapalat" w:hAnsi="GHEA Grapalat"/>
          <w:sz w:val="20"/>
          <w:szCs w:val="20"/>
          <w:u w:val="single"/>
          <w:lang w:val="hy-AM"/>
        </w:rPr>
        <w:t xml:space="preserve">  </w:t>
      </w:r>
      <w:r w:rsidRPr="00032348">
        <w:rPr>
          <w:rFonts w:ascii="GHEA Grapalat" w:hAnsi="GHEA Grapalat"/>
          <w:sz w:val="20"/>
          <w:szCs w:val="20"/>
          <w:u w:val="single"/>
          <w:lang w:val="hy-AM"/>
        </w:rPr>
        <w:t xml:space="preserve">    </w:t>
      </w:r>
      <w:r w:rsidRPr="00032348">
        <w:rPr>
          <w:rFonts w:ascii="GHEA Grapalat" w:hAnsi="GHEA Grapalat"/>
          <w:sz w:val="20"/>
          <w:szCs w:val="20"/>
          <w:lang w:val="hy-AM"/>
        </w:rPr>
        <w:t xml:space="preserve"> </w:t>
      </w:r>
      <w:r w:rsidRPr="00032348">
        <w:rPr>
          <w:rFonts w:ascii="GHEA Grapalat" w:hAnsi="GHEA Grapalat" w:cs="Sylfaen"/>
          <w:sz w:val="20"/>
          <w:szCs w:val="20"/>
          <w:lang w:val="hy-AM"/>
        </w:rPr>
        <w:t>202</w:t>
      </w:r>
      <w:r w:rsidRPr="00E870E9">
        <w:rPr>
          <w:rFonts w:ascii="GHEA Grapalat" w:hAnsi="GHEA Grapalat" w:cs="Sylfaen"/>
          <w:sz w:val="20"/>
          <w:szCs w:val="20"/>
          <w:lang w:val="hy-AM"/>
        </w:rPr>
        <w:t>__</w:t>
      </w:r>
      <w:r w:rsidRPr="00032348">
        <w:rPr>
          <w:rFonts w:ascii="GHEA Grapalat" w:hAnsi="GHEA Grapalat" w:cs="Sylfaen"/>
          <w:sz w:val="20"/>
          <w:szCs w:val="20"/>
          <w:lang w:val="hy-AM"/>
        </w:rPr>
        <w:t xml:space="preserve"> թ.</w:t>
      </w:r>
    </w:p>
    <w:p w14:paraId="4D3D846C" w14:textId="77777777" w:rsidR="00A8186C" w:rsidRPr="00032348" w:rsidRDefault="00A8186C" w:rsidP="00A8186C">
      <w:pPr>
        <w:tabs>
          <w:tab w:val="left" w:pos="720"/>
          <w:tab w:val="left" w:pos="1440"/>
          <w:tab w:val="left" w:pos="8865"/>
        </w:tabs>
        <w:jc w:val="both"/>
        <w:rPr>
          <w:rFonts w:ascii="GHEA Grapalat" w:hAnsi="GHEA Grapalat" w:cs="Sylfaen"/>
          <w:sz w:val="20"/>
          <w:szCs w:val="20"/>
          <w:lang w:val="hy-AM"/>
        </w:rPr>
      </w:pPr>
    </w:p>
    <w:p w14:paraId="4C0DFE1F" w14:textId="451F1DA7" w:rsidR="00A8186C" w:rsidRPr="00032348" w:rsidRDefault="00A8186C" w:rsidP="00A8186C">
      <w:pPr>
        <w:ind w:firstLine="720"/>
        <w:jc w:val="both"/>
        <w:rPr>
          <w:rFonts w:ascii="GHEA Grapalat" w:hAnsi="GHEA Grapalat"/>
          <w:sz w:val="20"/>
          <w:szCs w:val="20"/>
          <w:lang w:val="hy-AM"/>
        </w:rPr>
      </w:pPr>
      <w:r w:rsidRPr="00032348">
        <w:rPr>
          <w:rFonts w:ascii="GHEA Grapalat" w:hAnsi="GHEA Grapalat"/>
          <w:sz w:val="20"/>
          <w:szCs w:val="20"/>
          <w:lang w:val="hy-AM"/>
        </w:rPr>
        <w:t>«</w:t>
      </w:r>
      <w:r>
        <w:rPr>
          <w:rFonts w:ascii="GHEA Grapalat" w:hAnsi="GHEA Grapalat"/>
          <w:sz w:val="20"/>
          <w:szCs w:val="20"/>
          <w:lang w:val="hy-AM"/>
        </w:rPr>
        <w:t>------------------</w:t>
      </w:r>
      <w:r w:rsidRPr="00032348">
        <w:rPr>
          <w:rFonts w:ascii="GHEA Grapalat" w:hAnsi="GHEA Grapalat"/>
          <w:sz w:val="20"/>
          <w:szCs w:val="20"/>
          <w:lang w:val="hy-AM"/>
        </w:rPr>
        <w:t>»</w:t>
      </w:r>
      <w:r>
        <w:rPr>
          <w:rFonts w:ascii="GHEA Grapalat" w:hAnsi="GHEA Grapalat"/>
          <w:sz w:val="20"/>
          <w:szCs w:val="20"/>
          <w:lang w:val="hy-AM"/>
        </w:rPr>
        <w:t>,</w:t>
      </w:r>
      <w:r w:rsidRPr="00032348">
        <w:rPr>
          <w:rFonts w:ascii="GHEA Grapalat" w:hAnsi="GHEA Grapalat"/>
          <w:sz w:val="20"/>
          <w:szCs w:val="20"/>
          <w:lang w:val="hy-AM"/>
        </w:rPr>
        <w:t xml:space="preserve">  ի դեմս տնօրեն </w:t>
      </w:r>
      <w:r>
        <w:rPr>
          <w:rFonts w:ascii="GHEA Grapalat" w:hAnsi="GHEA Grapalat"/>
          <w:sz w:val="20"/>
          <w:szCs w:val="20"/>
          <w:lang w:val="hy-AM"/>
        </w:rPr>
        <w:t>----------------------</w:t>
      </w:r>
      <w:r w:rsidRPr="00032348">
        <w:rPr>
          <w:rFonts w:ascii="GHEA Grapalat" w:hAnsi="GHEA Grapalat"/>
          <w:sz w:val="20"/>
          <w:szCs w:val="20"/>
          <w:lang w:val="hy-AM"/>
        </w:rPr>
        <w:t>, ո</w:t>
      </w:r>
      <w:r>
        <w:rPr>
          <w:rFonts w:ascii="GHEA Grapalat" w:hAnsi="GHEA Grapalat"/>
          <w:sz w:val="20"/>
          <w:szCs w:val="20"/>
          <w:lang w:val="hy-AM"/>
        </w:rPr>
        <w:t>վ</w:t>
      </w:r>
      <w:r w:rsidRPr="00032348">
        <w:rPr>
          <w:rFonts w:ascii="GHEA Grapalat" w:hAnsi="GHEA Grapalat"/>
          <w:sz w:val="20"/>
          <w:szCs w:val="20"/>
          <w:lang w:val="hy-AM"/>
        </w:rPr>
        <w:t xml:space="preserve"> գործում է</w:t>
      </w:r>
      <w:r w:rsidRPr="00E870E9">
        <w:rPr>
          <w:rFonts w:ascii="GHEA Grapalat" w:hAnsi="GHEA Grapalat"/>
          <w:sz w:val="20"/>
          <w:szCs w:val="20"/>
          <w:lang w:val="hy-AM"/>
        </w:rPr>
        <w:t xml:space="preserve"> </w:t>
      </w:r>
      <w:r w:rsidRPr="00425C31">
        <w:rPr>
          <w:rFonts w:ascii="GHEA Grapalat" w:hAnsi="GHEA Grapalat"/>
          <w:sz w:val="20"/>
          <w:szCs w:val="20"/>
          <w:lang w:val="hy-AM"/>
        </w:rPr>
        <w:t>Ընկերության</w:t>
      </w:r>
      <w:r w:rsidRPr="00032348">
        <w:rPr>
          <w:rFonts w:ascii="GHEA Grapalat" w:hAnsi="GHEA Grapalat"/>
          <w:sz w:val="20"/>
          <w:szCs w:val="20"/>
          <w:lang w:val="hy-AM"/>
        </w:rPr>
        <w:t xml:space="preserve"> կանոնադրության հիման վրա, այսուհետ «Սպառող», մի կողմից,  և «</w:t>
      </w:r>
      <w:r w:rsidR="00960A79">
        <w:rPr>
          <w:rFonts w:ascii="GHEA Grapalat" w:hAnsi="GHEA Grapalat"/>
          <w:sz w:val="20"/>
          <w:szCs w:val="20"/>
          <w:lang w:val="hy-AM"/>
        </w:rPr>
        <w:t xml:space="preserve">         </w:t>
      </w:r>
      <w:r w:rsidRPr="00032348">
        <w:rPr>
          <w:rFonts w:ascii="GHEA Grapalat" w:hAnsi="GHEA Grapalat"/>
          <w:sz w:val="20"/>
          <w:szCs w:val="20"/>
          <w:lang w:val="hy-AM"/>
        </w:rPr>
        <w:t xml:space="preserve">»  </w:t>
      </w:r>
      <w:r w:rsidR="00960A79">
        <w:rPr>
          <w:rFonts w:ascii="GHEA Grapalat" w:hAnsi="GHEA Grapalat"/>
          <w:sz w:val="20"/>
          <w:szCs w:val="20"/>
          <w:lang w:val="hy-AM"/>
        </w:rPr>
        <w:t xml:space="preserve">     </w:t>
      </w:r>
      <w:r w:rsidRPr="00032348">
        <w:rPr>
          <w:rFonts w:ascii="GHEA Grapalat" w:hAnsi="GHEA Grapalat"/>
          <w:sz w:val="20"/>
          <w:szCs w:val="20"/>
          <w:lang w:val="hy-AM"/>
        </w:rPr>
        <w:t xml:space="preserve">, ի դեմս տնօրեն </w:t>
      </w:r>
      <w:r w:rsidR="00960A79">
        <w:rPr>
          <w:rFonts w:ascii="GHEA Grapalat" w:hAnsi="GHEA Grapalat"/>
          <w:sz w:val="20"/>
          <w:szCs w:val="20"/>
          <w:lang w:val="hy-AM"/>
        </w:rPr>
        <w:t xml:space="preserve">          </w:t>
      </w:r>
      <w:r>
        <w:rPr>
          <w:rFonts w:ascii="GHEA Grapalat" w:hAnsi="GHEA Grapalat"/>
          <w:sz w:val="20"/>
          <w:szCs w:val="20"/>
          <w:lang w:val="hy-AM"/>
        </w:rPr>
        <w:t>յանի</w:t>
      </w:r>
      <w:r w:rsidRPr="00032348">
        <w:rPr>
          <w:rFonts w:ascii="GHEA Grapalat" w:hAnsi="GHEA Grapalat"/>
          <w:sz w:val="20"/>
          <w:szCs w:val="20"/>
          <w:lang w:val="hy-AM"/>
        </w:rPr>
        <w:t>, ո</w:t>
      </w:r>
      <w:r>
        <w:rPr>
          <w:rFonts w:ascii="GHEA Grapalat" w:hAnsi="GHEA Grapalat"/>
          <w:sz w:val="20"/>
          <w:szCs w:val="20"/>
          <w:lang w:val="hy-AM"/>
        </w:rPr>
        <w:t>վ</w:t>
      </w:r>
      <w:r w:rsidRPr="00032348">
        <w:rPr>
          <w:rFonts w:ascii="GHEA Grapalat" w:hAnsi="GHEA Grapalat"/>
          <w:sz w:val="20"/>
          <w:szCs w:val="20"/>
          <w:lang w:val="hy-AM"/>
        </w:rPr>
        <w:t xml:space="preserve"> գործում է Ընկերության կանոնադրության հիման վրա այսուհետ «Մատակարար» մյուս կողմից, կնքեցին սույն պայմանագիրը հետևյալի մասին։</w:t>
      </w:r>
    </w:p>
    <w:p w14:paraId="4FDAD1C3" w14:textId="77777777" w:rsidR="00A8186C" w:rsidRPr="00032348" w:rsidRDefault="00A8186C" w:rsidP="00A8186C">
      <w:pPr>
        <w:ind w:firstLine="709"/>
        <w:jc w:val="both"/>
        <w:rPr>
          <w:rFonts w:ascii="GHEA Grapalat" w:hAnsi="GHEA Grapalat"/>
          <w:b/>
          <w:sz w:val="20"/>
          <w:szCs w:val="20"/>
          <w:lang w:val="hy-AM"/>
        </w:rPr>
      </w:pPr>
    </w:p>
    <w:p w14:paraId="18AE1244" w14:textId="77777777" w:rsidR="00A8186C" w:rsidRPr="00032348" w:rsidRDefault="00A8186C" w:rsidP="00A8186C">
      <w:pPr>
        <w:ind w:firstLine="709"/>
        <w:jc w:val="center"/>
        <w:rPr>
          <w:rFonts w:ascii="GHEA Grapalat" w:hAnsi="GHEA Grapalat" w:cs="Times Armenian"/>
          <w:b/>
          <w:sz w:val="20"/>
          <w:szCs w:val="20"/>
          <w:lang w:val="hy-AM"/>
        </w:rPr>
      </w:pPr>
      <w:r w:rsidRPr="00032348">
        <w:rPr>
          <w:rFonts w:ascii="GHEA Grapalat" w:hAnsi="GHEA Grapalat"/>
          <w:b/>
          <w:sz w:val="20"/>
          <w:szCs w:val="20"/>
          <w:lang w:val="hy-AM"/>
        </w:rPr>
        <w:t xml:space="preserve">1. </w:t>
      </w:r>
      <w:r w:rsidRPr="00032348">
        <w:rPr>
          <w:rFonts w:ascii="GHEA Grapalat" w:hAnsi="GHEA Grapalat" w:cs="Sylfaen"/>
          <w:b/>
          <w:sz w:val="20"/>
          <w:szCs w:val="20"/>
          <w:lang w:val="hy-AM"/>
        </w:rPr>
        <w:t>ՊԱՅՄԱՆԱԳՐԻ</w:t>
      </w:r>
      <w:r w:rsidRPr="00032348">
        <w:rPr>
          <w:rFonts w:ascii="GHEA Grapalat" w:hAnsi="GHEA Grapalat" w:cs="Times Armenian"/>
          <w:b/>
          <w:sz w:val="20"/>
          <w:szCs w:val="20"/>
          <w:lang w:val="hy-AM"/>
        </w:rPr>
        <w:t xml:space="preserve"> </w:t>
      </w:r>
      <w:r w:rsidRPr="00032348">
        <w:rPr>
          <w:rFonts w:ascii="GHEA Grapalat" w:hAnsi="GHEA Grapalat" w:cs="Sylfaen"/>
          <w:b/>
          <w:sz w:val="20"/>
          <w:szCs w:val="20"/>
          <w:lang w:val="hy-AM"/>
        </w:rPr>
        <w:t>ԱՌԱՐԿԱՆ</w:t>
      </w:r>
    </w:p>
    <w:p w14:paraId="293E5761" w14:textId="51A84DE2" w:rsidR="00A8186C" w:rsidRDefault="00A8186C" w:rsidP="00A8186C">
      <w:pPr>
        <w:ind w:firstLine="709"/>
        <w:jc w:val="both"/>
        <w:rPr>
          <w:rFonts w:ascii="GHEA Grapalat" w:hAnsi="GHEA Grapalat" w:cs="Times Armenian"/>
          <w:sz w:val="20"/>
          <w:szCs w:val="20"/>
          <w:lang w:val="hy-AM"/>
        </w:rPr>
      </w:pPr>
      <w:r w:rsidRPr="00032348">
        <w:rPr>
          <w:rFonts w:ascii="GHEA Grapalat" w:hAnsi="GHEA Grapalat"/>
          <w:sz w:val="20"/>
          <w:szCs w:val="20"/>
          <w:lang w:val="hy-AM"/>
        </w:rPr>
        <w:t xml:space="preserve">1.1. </w:t>
      </w:r>
      <w:r w:rsidRPr="00032348">
        <w:rPr>
          <w:rFonts w:ascii="GHEA Grapalat" w:hAnsi="GHEA Grapalat" w:cs="Sylfaen"/>
          <w:sz w:val="20"/>
          <w:szCs w:val="20"/>
          <w:lang w:val="hy-AM"/>
        </w:rPr>
        <w:t>Մատակարարը</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պարտավորվում</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է</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սույն</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պայմանա</w:t>
      </w:r>
      <w:r w:rsidRPr="00032348">
        <w:rPr>
          <w:rFonts w:ascii="GHEA Grapalat" w:hAnsi="GHEA Grapalat" w:cs="Times Armenian"/>
          <w:sz w:val="20"/>
          <w:szCs w:val="20"/>
          <w:lang w:val="hy-AM"/>
        </w:rPr>
        <w:t>գ</w:t>
      </w:r>
      <w:r w:rsidRPr="00032348">
        <w:rPr>
          <w:rFonts w:ascii="GHEA Grapalat" w:hAnsi="GHEA Grapalat" w:cs="Sylfaen"/>
          <w:sz w:val="20"/>
          <w:szCs w:val="20"/>
          <w:lang w:val="hy-AM"/>
        </w:rPr>
        <w:t>րով (այսուհետ</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պայմանա</w:t>
      </w:r>
      <w:r w:rsidRPr="00032348">
        <w:rPr>
          <w:rFonts w:ascii="GHEA Grapalat" w:hAnsi="GHEA Grapalat" w:cs="Times Armenian"/>
          <w:sz w:val="20"/>
          <w:szCs w:val="20"/>
          <w:lang w:val="hy-AM"/>
        </w:rPr>
        <w:t>գ</w:t>
      </w:r>
      <w:r w:rsidRPr="00032348">
        <w:rPr>
          <w:rFonts w:ascii="GHEA Grapalat" w:hAnsi="GHEA Grapalat" w:cs="Sylfaen"/>
          <w:sz w:val="20"/>
          <w:szCs w:val="20"/>
          <w:lang w:val="hy-AM"/>
        </w:rPr>
        <w:t>իր) սահմանված</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կար</w:t>
      </w:r>
      <w:r w:rsidRPr="00032348">
        <w:rPr>
          <w:rFonts w:ascii="GHEA Grapalat" w:hAnsi="GHEA Grapalat" w:cs="Times Armenian"/>
          <w:sz w:val="20"/>
          <w:szCs w:val="20"/>
          <w:lang w:val="hy-AM"/>
        </w:rPr>
        <w:t>գ</w:t>
      </w:r>
      <w:r w:rsidRPr="00032348">
        <w:rPr>
          <w:rFonts w:ascii="GHEA Grapalat" w:hAnsi="GHEA Grapalat" w:cs="Sylfaen"/>
          <w:sz w:val="20"/>
          <w:szCs w:val="20"/>
          <w:lang w:val="hy-AM"/>
        </w:rPr>
        <w:t>ով</w:t>
      </w:r>
      <w:r w:rsidRPr="00032348">
        <w:rPr>
          <w:rFonts w:ascii="GHEA Grapalat" w:hAnsi="GHEA Grapalat" w:cs="Times Armenian"/>
          <w:sz w:val="20"/>
          <w:szCs w:val="20"/>
          <w:lang w:val="hy-AM"/>
        </w:rPr>
        <w:t xml:space="preserve">, Սպառողին </w:t>
      </w:r>
      <w:r w:rsidRPr="00032348">
        <w:rPr>
          <w:rFonts w:ascii="GHEA Grapalat" w:hAnsi="GHEA Grapalat" w:cs="Sylfaen"/>
          <w:sz w:val="20"/>
          <w:szCs w:val="20"/>
          <w:lang w:val="hy-AM"/>
        </w:rPr>
        <w:t>մատակարարել</w:t>
      </w:r>
      <w:r w:rsidRPr="00032348">
        <w:rPr>
          <w:rFonts w:ascii="GHEA Grapalat" w:hAnsi="GHEA Grapalat" w:cs="Times Armenian"/>
          <w:sz w:val="20"/>
          <w:szCs w:val="20"/>
          <w:lang w:val="hy-AM"/>
        </w:rPr>
        <w:t xml:space="preserve"> էլէկտրական էներգիա (այսուհետ` </w:t>
      </w:r>
      <w:r w:rsidR="00B96252">
        <w:rPr>
          <w:rFonts w:ascii="GHEA Grapalat" w:hAnsi="GHEA Grapalat" w:cs="Times Armenian"/>
          <w:sz w:val="20"/>
          <w:szCs w:val="20"/>
          <w:lang w:val="hy-AM"/>
        </w:rPr>
        <w:t xml:space="preserve">նաև </w:t>
      </w:r>
      <w:r w:rsidRPr="00032348">
        <w:rPr>
          <w:rFonts w:ascii="GHEA Grapalat" w:hAnsi="GHEA Grapalat" w:cs="Times Armenian"/>
          <w:sz w:val="20"/>
          <w:szCs w:val="20"/>
          <w:lang w:val="hy-AM"/>
        </w:rPr>
        <w:t xml:space="preserve">ապրանք), </w:t>
      </w:r>
      <w:r w:rsidRPr="00032348">
        <w:rPr>
          <w:rFonts w:ascii="GHEA Grapalat" w:hAnsi="GHEA Grapalat" w:cs="Sylfaen"/>
          <w:sz w:val="20"/>
          <w:szCs w:val="20"/>
          <w:lang w:val="hy-AM"/>
        </w:rPr>
        <w:t>իսկ</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Սպառողը</w:t>
      </w:r>
      <w:r w:rsidRPr="00032348">
        <w:rPr>
          <w:rFonts w:ascii="GHEA Grapalat" w:hAnsi="GHEA Grapalat" w:cs="Times Armenian"/>
          <w:sz w:val="20"/>
          <w:szCs w:val="20"/>
          <w:lang w:val="hy-AM"/>
        </w:rPr>
        <w:t xml:space="preserve"> </w:t>
      </w:r>
      <w:r w:rsidRPr="00032348">
        <w:rPr>
          <w:rFonts w:ascii="GHEA Grapalat" w:hAnsi="GHEA Grapalat" w:cs="Sylfaen"/>
          <w:sz w:val="20"/>
          <w:szCs w:val="20"/>
          <w:lang w:val="hy-AM"/>
        </w:rPr>
        <w:t>պարտավորվում</w:t>
      </w:r>
      <w:r w:rsidRPr="00032348">
        <w:rPr>
          <w:rFonts w:ascii="GHEA Grapalat" w:hAnsi="GHEA Grapalat" w:cs="Times Armenian"/>
          <w:sz w:val="20"/>
          <w:szCs w:val="20"/>
          <w:lang w:val="hy-AM"/>
        </w:rPr>
        <w:t xml:space="preserve"> է </w:t>
      </w:r>
      <w:r w:rsidRPr="00032348">
        <w:rPr>
          <w:rFonts w:ascii="GHEA Grapalat" w:hAnsi="GHEA Grapalat" w:cs="Sylfaen"/>
          <w:sz w:val="20"/>
          <w:szCs w:val="20"/>
          <w:lang w:val="hy-AM"/>
        </w:rPr>
        <w:t>վճարել</w:t>
      </w:r>
      <w:r w:rsidRPr="00032348">
        <w:rPr>
          <w:rFonts w:ascii="GHEA Grapalat" w:hAnsi="GHEA Grapalat" w:cs="Times Armenian"/>
          <w:sz w:val="20"/>
          <w:szCs w:val="20"/>
          <w:lang w:val="hy-AM"/>
        </w:rPr>
        <w:t xml:space="preserve"> սպառված էլեկտրական էներգիայի </w:t>
      </w:r>
      <w:r w:rsidRPr="00032348">
        <w:rPr>
          <w:rFonts w:ascii="GHEA Grapalat" w:hAnsi="GHEA Grapalat" w:cs="Sylfaen"/>
          <w:sz w:val="20"/>
          <w:szCs w:val="20"/>
          <w:lang w:val="hy-AM"/>
        </w:rPr>
        <w:t>համար</w:t>
      </w:r>
      <w:r w:rsidRPr="00032348">
        <w:rPr>
          <w:rFonts w:ascii="GHEA Grapalat" w:hAnsi="GHEA Grapalat" w:cs="Times Armenian"/>
          <w:sz w:val="20"/>
          <w:szCs w:val="20"/>
          <w:lang w:val="hy-AM"/>
        </w:rPr>
        <w:t xml:space="preserve">։ </w:t>
      </w:r>
    </w:p>
    <w:p w14:paraId="1A8983F1" w14:textId="7D2CEC7F" w:rsidR="00644996" w:rsidRDefault="00014863" w:rsidP="0065072E">
      <w:pPr>
        <w:ind w:firstLine="709"/>
        <w:jc w:val="both"/>
        <w:rPr>
          <w:rFonts w:ascii="GHEA Grapalat" w:hAnsi="GHEA Grapalat" w:cs="Times Armenian"/>
          <w:sz w:val="20"/>
          <w:szCs w:val="20"/>
          <w:lang w:val="hy-AM"/>
        </w:rPr>
      </w:pPr>
      <w:r>
        <w:rPr>
          <w:rFonts w:ascii="GHEA Grapalat" w:hAnsi="GHEA Grapalat" w:cs="Times Armenian"/>
          <w:sz w:val="20"/>
          <w:szCs w:val="20"/>
          <w:lang w:val="hy-AM"/>
        </w:rPr>
        <w:t>1.</w:t>
      </w:r>
      <w:r w:rsidR="00644996">
        <w:rPr>
          <w:rFonts w:ascii="GHEA Grapalat" w:hAnsi="GHEA Grapalat" w:cs="Times Armenian"/>
          <w:sz w:val="20"/>
          <w:szCs w:val="20"/>
          <w:lang w:val="hy-AM"/>
        </w:rPr>
        <w:t>2</w:t>
      </w:r>
      <w:r>
        <w:rPr>
          <w:rFonts w:ascii="GHEA Grapalat" w:hAnsi="GHEA Grapalat" w:cs="Times Armenian"/>
          <w:sz w:val="20"/>
          <w:szCs w:val="20"/>
          <w:lang w:val="hy-AM"/>
        </w:rPr>
        <w:t xml:space="preserve">. Մատակարարման </w:t>
      </w:r>
      <w:r w:rsidR="008E72AD">
        <w:rPr>
          <w:rFonts w:ascii="GHEA Grapalat" w:hAnsi="GHEA Grapalat" w:cs="Times Armenian"/>
          <w:sz w:val="20"/>
          <w:szCs w:val="20"/>
          <w:lang w:val="hy-AM"/>
        </w:rPr>
        <w:t xml:space="preserve">ընդհանուր </w:t>
      </w:r>
      <w:r>
        <w:rPr>
          <w:rFonts w:ascii="GHEA Grapalat" w:hAnsi="GHEA Grapalat" w:cs="Times Armenian"/>
          <w:sz w:val="20"/>
          <w:szCs w:val="20"/>
          <w:lang w:val="hy-AM"/>
        </w:rPr>
        <w:t xml:space="preserve">ժամկետը՝ </w:t>
      </w:r>
      <w:r w:rsidR="00DB539D">
        <w:rPr>
          <w:rFonts w:ascii="GHEA Grapalat" w:hAnsi="GHEA Grapalat" w:cs="Times Armenian"/>
          <w:sz w:val="20"/>
          <w:szCs w:val="20"/>
          <w:lang w:val="hy-AM"/>
        </w:rPr>
        <w:t>365 օր</w:t>
      </w:r>
      <w:r w:rsidR="0065072E" w:rsidRPr="00300440">
        <w:rPr>
          <w:rFonts w:cs="Times Armenian"/>
          <w:szCs w:val="20"/>
          <w:vertAlign w:val="superscript"/>
        </w:rPr>
        <w:footnoteReference w:id="4"/>
      </w:r>
      <w:r w:rsidR="0065072E">
        <w:rPr>
          <w:rFonts w:ascii="GHEA Grapalat" w:hAnsi="GHEA Grapalat" w:cs="Times Armenian"/>
          <w:sz w:val="20"/>
          <w:szCs w:val="20"/>
          <w:lang w:val="hy-AM"/>
        </w:rPr>
        <w:t>:</w:t>
      </w:r>
    </w:p>
    <w:p w14:paraId="04B2AE02" w14:textId="77777777" w:rsidR="00300440" w:rsidRDefault="00300440" w:rsidP="00300440">
      <w:pPr>
        <w:ind w:firstLine="709"/>
        <w:jc w:val="both"/>
        <w:rPr>
          <w:rFonts w:ascii="GHEA Grapalat" w:hAnsi="GHEA Grapalat" w:cs="Times Armenian"/>
          <w:sz w:val="20"/>
          <w:szCs w:val="20"/>
          <w:lang w:val="hy-AM"/>
        </w:rPr>
      </w:pPr>
      <w:r>
        <w:rPr>
          <w:rFonts w:ascii="GHEA Grapalat" w:hAnsi="GHEA Grapalat" w:cs="Times Armenian"/>
          <w:sz w:val="20"/>
          <w:szCs w:val="20"/>
          <w:lang w:val="hy-AM"/>
        </w:rPr>
        <w:t xml:space="preserve">1.3. </w:t>
      </w:r>
      <w:r w:rsidRPr="00300440">
        <w:rPr>
          <w:rFonts w:ascii="GHEA Grapalat" w:hAnsi="GHEA Grapalat" w:cs="Times Armenian"/>
          <w:sz w:val="20"/>
          <w:szCs w:val="20"/>
          <w:lang w:val="hy-AM"/>
        </w:rPr>
        <w:t>Հզորությունը՝ 33912 կՎԱ</w:t>
      </w:r>
    </w:p>
    <w:p w14:paraId="57C8CC98" w14:textId="6B8CEC92" w:rsidR="00300440" w:rsidRPr="00300440" w:rsidRDefault="00300440" w:rsidP="00300440">
      <w:pPr>
        <w:ind w:firstLine="709"/>
        <w:jc w:val="both"/>
        <w:rPr>
          <w:rFonts w:ascii="GHEA Grapalat" w:hAnsi="GHEA Grapalat" w:cs="Times Armenian"/>
          <w:sz w:val="20"/>
          <w:szCs w:val="20"/>
          <w:lang w:val="hy-AM"/>
        </w:rPr>
      </w:pPr>
      <w:r>
        <w:rPr>
          <w:rFonts w:ascii="GHEA Grapalat" w:hAnsi="GHEA Grapalat" w:cs="Times Armenian"/>
          <w:sz w:val="20"/>
          <w:szCs w:val="20"/>
          <w:lang w:val="hy-AM"/>
        </w:rPr>
        <w:t xml:space="preserve">1.4. </w:t>
      </w:r>
      <w:r w:rsidRPr="00300440">
        <w:rPr>
          <w:rFonts w:ascii="GHEA Grapalat" w:hAnsi="GHEA Grapalat" w:cs="Times Armenian"/>
          <w:sz w:val="20"/>
          <w:szCs w:val="20"/>
          <w:lang w:val="hy-AM"/>
        </w:rPr>
        <w:t>Ենթակայանների քանակը՝ 23</w:t>
      </w:r>
    </w:p>
    <w:p w14:paraId="06902AB7" w14:textId="4D5DDABB" w:rsidR="00300440" w:rsidRDefault="00300440" w:rsidP="0065072E">
      <w:pPr>
        <w:ind w:firstLine="709"/>
        <w:jc w:val="both"/>
        <w:rPr>
          <w:rFonts w:ascii="GHEA Grapalat" w:hAnsi="GHEA Grapalat" w:cs="Times Armenian"/>
          <w:sz w:val="20"/>
          <w:szCs w:val="20"/>
          <w:lang w:val="hy-AM"/>
        </w:rPr>
      </w:pPr>
    </w:p>
    <w:p w14:paraId="50D1B143" w14:textId="77777777" w:rsidR="00A8186C" w:rsidRPr="00032348" w:rsidRDefault="00A8186C" w:rsidP="00A8186C">
      <w:pPr>
        <w:ind w:firstLine="709"/>
        <w:jc w:val="center"/>
        <w:rPr>
          <w:rFonts w:ascii="GHEA Grapalat" w:hAnsi="GHEA Grapalat"/>
          <w:b/>
          <w:sz w:val="20"/>
          <w:szCs w:val="20"/>
          <w:lang w:val="hy-AM"/>
        </w:rPr>
      </w:pPr>
      <w:r w:rsidRPr="00032348">
        <w:rPr>
          <w:rFonts w:ascii="GHEA Grapalat" w:hAnsi="GHEA Grapalat"/>
          <w:b/>
          <w:sz w:val="20"/>
          <w:szCs w:val="20"/>
          <w:lang w:val="hy-AM"/>
        </w:rPr>
        <w:t>2. ԿՈՂՄԵՐԻ ԻՐԱՎՈՒՆՔՆԵՐԸ ԵՎ ՊԱՐՏԱԿԱՆՈՒԹՅՈՒՆՆԵՐԸ</w:t>
      </w:r>
    </w:p>
    <w:p w14:paraId="2E0E868B"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w:t>
      </w:r>
      <w:r w:rsidRPr="00032348">
        <w:rPr>
          <w:rFonts w:ascii="Cambria Math" w:hAnsi="Cambria Math" w:cs="Cambria Math"/>
          <w:sz w:val="20"/>
          <w:szCs w:val="20"/>
          <w:lang w:val="hy-AM"/>
        </w:rPr>
        <w:t>․</w:t>
      </w:r>
      <w:r w:rsidRPr="00032348">
        <w:rPr>
          <w:rFonts w:ascii="GHEA Grapalat" w:hAnsi="GHEA Grapalat"/>
          <w:sz w:val="20"/>
          <w:szCs w:val="20"/>
          <w:lang w:val="hy-AM"/>
        </w:rPr>
        <w:t xml:space="preserve">1 Կողմերը պարտավոր են ղեկավարվել </w:t>
      </w:r>
      <w:r w:rsidRPr="00956BA0">
        <w:rPr>
          <w:rFonts w:ascii="GHEA Grapalat" w:hAnsi="GHEA Grapalat"/>
          <w:sz w:val="20"/>
          <w:szCs w:val="20"/>
          <w:lang w:val="hy-AM"/>
        </w:rPr>
        <w:t xml:space="preserve">ՀՀ օրենքը </w:t>
      </w:r>
      <w:r>
        <w:rPr>
          <w:rFonts w:ascii="GHEA Grapalat" w:hAnsi="GHEA Grapalat"/>
          <w:sz w:val="20"/>
          <w:szCs w:val="20"/>
          <w:lang w:val="hy-AM"/>
        </w:rPr>
        <w:t>«</w:t>
      </w:r>
      <w:r w:rsidRPr="00956BA0">
        <w:rPr>
          <w:rFonts w:ascii="GHEA Grapalat" w:hAnsi="GHEA Grapalat"/>
          <w:sz w:val="20"/>
          <w:szCs w:val="20"/>
          <w:lang w:val="hy-AM"/>
        </w:rPr>
        <w:t>Գնումների Մասին</w:t>
      </w:r>
      <w:r>
        <w:rPr>
          <w:rFonts w:ascii="GHEA Grapalat" w:hAnsi="GHEA Grapalat"/>
          <w:sz w:val="20"/>
          <w:szCs w:val="20"/>
          <w:lang w:val="hy-AM"/>
        </w:rPr>
        <w:t>»,</w:t>
      </w:r>
      <w:r w:rsidRPr="00956BA0">
        <w:rPr>
          <w:rFonts w:ascii="GHEA Grapalat" w:hAnsi="GHEA Grapalat"/>
          <w:sz w:val="20"/>
          <w:szCs w:val="20"/>
          <w:lang w:val="hy-AM"/>
        </w:rPr>
        <w:t xml:space="preserve"> </w:t>
      </w:r>
      <w:r>
        <w:rPr>
          <w:rFonts w:ascii="GHEA Grapalat" w:hAnsi="GHEA Grapalat"/>
          <w:sz w:val="20"/>
          <w:szCs w:val="20"/>
          <w:lang w:val="hy-AM"/>
        </w:rPr>
        <w:t xml:space="preserve">ՀՀ օրենքը </w:t>
      </w:r>
      <w:r w:rsidRPr="00032348">
        <w:rPr>
          <w:rFonts w:ascii="GHEA Grapalat" w:hAnsi="GHEA Grapalat"/>
          <w:sz w:val="20"/>
          <w:szCs w:val="20"/>
          <w:lang w:val="hy-AM"/>
        </w:rPr>
        <w:t>«Էներգետիկային մասին»,</w:t>
      </w:r>
      <w:r>
        <w:rPr>
          <w:rFonts w:ascii="GHEA Grapalat" w:hAnsi="GHEA Grapalat"/>
          <w:sz w:val="20"/>
          <w:szCs w:val="20"/>
          <w:lang w:val="hy-AM"/>
        </w:rPr>
        <w:t xml:space="preserve"> </w:t>
      </w:r>
      <w:r w:rsidRPr="00032348">
        <w:rPr>
          <w:rFonts w:ascii="GHEA Grapalat" w:hAnsi="GHEA Grapalat"/>
          <w:sz w:val="20"/>
          <w:szCs w:val="20"/>
          <w:lang w:val="hy-AM"/>
        </w:rPr>
        <w:t>Հայաստանի Հանրապետության հանրային ծառայությունները կարգավորող հանձնաժողովի (այսուհետ՝ Հանձնաժողով) սահմանած առևտրային կանոններով,</w:t>
      </w:r>
      <w:r>
        <w:rPr>
          <w:rFonts w:ascii="GHEA Grapalat" w:hAnsi="GHEA Grapalat"/>
          <w:sz w:val="20"/>
          <w:szCs w:val="20"/>
          <w:lang w:val="hy-AM"/>
        </w:rPr>
        <w:t xml:space="preserve"> և սույն ոլորտը կարգավորող այլ որոշումներով,</w:t>
      </w:r>
      <w:r w:rsidRPr="00032348">
        <w:rPr>
          <w:rFonts w:ascii="GHEA Grapalat" w:hAnsi="GHEA Grapalat"/>
          <w:sz w:val="20"/>
          <w:szCs w:val="20"/>
          <w:lang w:val="hy-AM"/>
        </w:rPr>
        <w:t xml:space="preserve"> սույն պայմանագրով, </w:t>
      </w:r>
      <w:r w:rsidRPr="009A27FE">
        <w:rPr>
          <w:rFonts w:ascii="GHEA Grapalat" w:hAnsi="GHEA Grapalat"/>
          <w:sz w:val="20"/>
          <w:szCs w:val="20"/>
          <w:lang w:val="hy-AM"/>
        </w:rPr>
        <w:t>Հ</w:t>
      </w:r>
      <w:r>
        <w:rPr>
          <w:rFonts w:ascii="GHEA Grapalat" w:hAnsi="GHEA Grapalat"/>
          <w:sz w:val="20"/>
          <w:szCs w:val="20"/>
          <w:lang w:val="hy-AM"/>
        </w:rPr>
        <w:t>Հ</w:t>
      </w:r>
      <w:r w:rsidRPr="009A27FE">
        <w:rPr>
          <w:rFonts w:ascii="GHEA Grapalat" w:hAnsi="GHEA Grapalat"/>
          <w:sz w:val="20"/>
          <w:szCs w:val="20"/>
          <w:lang w:val="hy-AM"/>
        </w:rPr>
        <w:t xml:space="preserve"> Հանրային Ծառայությունները Կարգավորող Հանձնաժողովի </w:t>
      </w:r>
      <w:r>
        <w:rPr>
          <w:rFonts w:ascii="GHEA Grapalat" w:hAnsi="GHEA Grapalat"/>
          <w:sz w:val="20"/>
          <w:szCs w:val="20"/>
          <w:lang w:val="hy-AM"/>
        </w:rPr>
        <w:t>2019 թվականի թիվ 517-Ն որոշմամբ</w:t>
      </w:r>
      <w:r w:rsidRPr="009A27FE">
        <w:rPr>
          <w:rFonts w:ascii="GHEA Grapalat" w:hAnsi="GHEA Grapalat"/>
          <w:sz w:val="20"/>
          <w:szCs w:val="20"/>
          <w:lang w:val="hy-AM"/>
        </w:rPr>
        <w:t xml:space="preserve"> (</w:t>
      </w:r>
      <w:r>
        <w:rPr>
          <w:rFonts w:ascii="GHEA Grapalat" w:hAnsi="GHEA Grapalat"/>
          <w:sz w:val="20"/>
          <w:szCs w:val="20"/>
          <w:lang w:val="hy-AM"/>
        </w:rPr>
        <w:t xml:space="preserve">Այսուհետ՝ </w:t>
      </w:r>
      <w:r w:rsidRPr="00032348">
        <w:rPr>
          <w:rFonts w:ascii="GHEA Grapalat" w:hAnsi="GHEA Grapalat"/>
          <w:sz w:val="20"/>
          <w:szCs w:val="20"/>
          <w:lang w:val="hy-AM"/>
        </w:rPr>
        <w:t>Առևտրային կանոններով</w:t>
      </w:r>
      <w:r w:rsidRPr="009A27FE">
        <w:rPr>
          <w:rFonts w:ascii="GHEA Grapalat" w:hAnsi="GHEA Grapalat"/>
          <w:sz w:val="20"/>
          <w:szCs w:val="20"/>
          <w:lang w:val="hy-AM"/>
        </w:rPr>
        <w:t>)</w:t>
      </w:r>
      <w:r w:rsidRPr="00032348">
        <w:rPr>
          <w:rFonts w:ascii="GHEA Grapalat" w:hAnsi="GHEA Grapalat"/>
          <w:sz w:val="20"/>
          <w:szCs w:val="20"/>
          <w:lang w:val="hy-AM"/>
        </w:rPr>
        <w:t>, ինչպես նաև այլ իրավական ակտերով։</w:t>
      </w:r>
    </w:p>
    <w:p w14:paraId="7E4C5D9B" w14:textId="77777777" w:rsidR="00A8186C" w:rsidRPr="00032348" w:rsidRDefault="00A8186C" w:rsidP="00A8186C">
      <w:pPr>
        <w:ind w:firstLine="709"/>
        <w:jc w:val="both"/>
        <w:rPr>
          <w:rFonts w:ascii="GHEA Grapalat" w:hAnsi="GHEA Grapalat"/>
          <w:b/>
          <w:sz w:val="20"/>
          <w:szCs w:val="20"/>
          <w:lang w:val="hy-AM"/>
        </w:rPr>
      </w:pPr>
      <w:r w:rsidRPr="00032348">
        <w:rPr>
          <w:rFonts w:ascii="GHEA Grapalat" w:hAnsi="GHEA Grapalat"/>
          <w:b/>
          <w:sz w:val="20"/>
          <w:szCs w:val="20"/>
          <w:lang w:val="hy-AM"/>
        </w:rPr>
        <w:t>2.2 Սպառողն իրավունք ունի`</w:t>
      </w:r>
    </w:p>
    <w:p w14:paraId="52AFFEB7"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2.2.1 Մատակարարից պահանջել մատակարարել սույն պայմանագրով սահմանված կարգով և ժամկետներում անհրաժեշտ քանակությամբ էլեկտրական էներգիա:</w:t>
      </w:r>
    </w:p>
    <w:p w14:paraId="44CB929D"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2.2.2 պահանջել էլեկտրական էներգիայի սպասարկման որակի ցուցանիշների ապահովում</w:t>
      </w:r>
      <w:r>
        <w:rPr>
          <w:rFonts w:ascii="GHEA Grapalat" w:hAnsi="GHEA Grapalat"/>
          <w:sz w:val="20"/>
          <w:szCs w:val="20"/>
          <w:lang w:val="hy-AM"/>
        </w:rPr>
        <w:t>։</w:t>
      </w:r>
    </w:p>
    <w:p w14:paraId="03D59EB8" w14:textId="77777777" w:rsidR="00E33E9A"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2.2.3 Եթե հանձնվել է պայմանագրով որոշվածից պակաս քանակի էլեկտրաէներգիա, ապա</w:t>
      </w:r>
      <w:r w:rsidR="00E33E9A">
        <w:rPr>
          <w:rFonts w:ascii="GHEA Grapalat" w:hAnsi="GHEA Grapalat"/>
          <w:sz w:val="20"/>
          <w:szCs w:val="20"/>
          <w:lang w:val="hy-AM"/>
        </w:rPr>
        <w:t>՝</w:t>
      </w:r>
      <w:r w:rsidRPr="00032348">
        <w:rPr>
          <w:rFonts w:ascii="GHEA Grapalat" w:hAnsi="GHEA Grapalat"/>
          <w:sz w:val="20"/>
          <w:szCs w:val="20"/>
          <w:lang w:val="hy-AM"/>
        </w:rPr>
        <w:t xml:space="preserve"> </w:t>
      </w:r>
    </w:p>
    <w:p w14:paraId="50C46C99" w14:textId="2837E840" w:rsidR="00A8186C" w:rsidRDefault="00E33E9A" w:rsidP="00A8186C">
      <w:pPr>
        <w:ind w:firstLine="709"/>
        <w:jc w:val="both"/>
        <w:rPr>
          <w:rFonts w:ascii="GHEA Grapalat" w:hAnsi="GHEA Grapalat"/>
          <w:sz w:val="20"/>
          <w:szCs w:val="20"/>
          <w:lang w:val="hy-AM"/>
        </w:rPr>
      </w:pPr>
      <w:r w:rsidRPr="00A71D81">
        <w:rPr>
          <w:rFonts w:ascii="GHEA Grapalat" w:hAnsi="GHEA Grapalat"/>
          <w:sz w:val="20"/>
          <w:lang w:val="hy-AM"/>
        </w:rPr>
        <w:t>ա)</w:t>
      </w:r>
      <w:r>
        <w:rPr>
          <w:rFonts w:ascii="GHEA Grapalat" w:hAnsi="GHEA Grapalat"/>
          <w:sz w:val="20"/>
          <w:lang w:val="hy-AM"/>
        </w:rPr>
        <w:t xml:space="preserve"> </w:t>
      </w:r>
      <w:r w:rsidR="00A8186C" w:rsidRPr="00032348">
        <w:rPr>
          <w:rFonts w:ascii="GHEA Grapalat" w:hAnsi="GHEA Grapalat"/>
          <w:sz w:val="20"/>
          <w:szCs w:val="20"/>
          <w:lang w:val="hy-AM"/>
        </w:rPr>
        <w:t>պահանջել լրացնելու էլեկտրական էներգիայի պակաս մատակարարված քանակը,</w:t>
      </w:r>
    </w:p>
    <w:p w14:paraId="21148C7C" w14:textId="074833A2" w:rsidR="00E33E9A" w:rsidRPr="00A71D81" w:rsidRDefault="00E33E9A" w:rsidP="00E33E9A">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w:t>
      </w:r>
      <w:r w:rsidRPr="00032348">
        <w:rPr>
          <w:rFonts w:ascii="GHEA Grapalat" w:hAnsi="GHEA Grapalat"/>
          <w:sz w:val="20"/>
          <w:szCs w:val="20"/>
          <w:lang w:val="hy-AM"/>
        </w:rPr>
        <w:t>էլեկտրական էներգիայի</w:t>
      </w:r>
      <w:r>
        <w:rPr>
          <w:rFonts w:ascii="GHEA Grapalat" w:hAnsi="GHEA Grapalat"/>
          <w:sz w:val="20"/>
          <w:szCs w:val="20"/>
          <w:lang w:val="hy-AM"/>
        </w:rPr>
        <w:t>ց</w:t>
      </w:r>
      <w:r w:rsidRPr="00A71D81">
        <w:rPr>
          <w:rFonts w:ascii="GHEA Grapalat" w:hAnsi="GHEA Grapalat"/>
          <w:sz w:val="20"/>
          <w:lang w:val="hy-AM"/>
        </w:rPr>
        <w:t xml:space="preserve"> և դրա համար վճարելուց, իսկ եթե </w:t>
      </w:r>
      <w:r w:rsidRPr="00032348">
        <w:rPr>
          <w:rFonts w:ascii="GHEA Grapalat" w:hAnsi="GHEA Grapalat"/>
          <w:sz w:val="20"/>
          <w:szCs w:val="20"/>
          <w:lang w:val="hy-AM"/>
        </w:rPr>
        <w:t>էլեկտրական էներգիայի</w:t>
      </w:r>
      <w:r w:rsidRPr="00A71D81">
        <w:rPr>
          <w:rFonts w:ascii="GHEA Grapalat" w:hAnsi="GHEA Grapalat"/>
          <w:sz w:val="20"/>
          <w:lang w:val="hy-AM"/>
        </w:rPr>
        <w:t xml:space="preserve"> համար վճարվել է, ապա պահանջել վերադարձնելու վճարված գումարը և վճարելու պայմանագրի 6.2 կետով նախատեսված տույժը:</w:t>
      </w:r>
    </w:p>
    <w:p w14:paraId="1A870213" w14:textId="77777777" w:rsidR="00A8186C" w:rsidRPr="00032348" w:rsidRDefault="00A8186C" w:rsidP="00A8186C">
      <w:pPr>
        <w:tabs>
          <w:tab w:val="left" w:pos="720"/>
        </w:tabs>
        <w:ind w:firstLine="709"/>
        <w:jc w:val="both"/>
        <w:rPr>
          <w:rFonts w:ascii="GHEA Grapalat" w:hAnsi="GHEA Grapalat"/>
          <w:sz w:val="20"/>
          <w:szCs w:val="20"/>
          <w:lang w:val="hy-AM"/>
        </w:rPr>
      </w:pPr>
      <w:r w:rsidRPr="00683E4C">
        <w:rPr>
          <w:rFonts w:ascii="GHEA Grapalat" w:hAnsi="GHEA Grapalat"/>
          <w:sz w:val="20"/>
          <w:szCs w:val="20"/>
          <w:lang w:val="hy-AM"/>
        </w:rPr>
        <w:t>2.2.4 Միակողմանի լուծել պայմանագիրը (լրիվ կամ մասնակի), եթե Մատակարարը էականորեն խախտել է էլեկտրական էներգիայի մատակարաման լիցենզիայով և իրավական ակտերով իրեն վերապահված պատրավորթությունները։</w:t>
      </w:r>
    </w:p>
    <w:p w14:paraId="48675A3C" w14:textId="77777777" w:rsidR="00A8186C" w:rsidRPr="00032348" w:rsidRDefault="00A8186C" w:rsidP="00A8186C">
      <w:pPr>
        <w:ind w:firstLine="709"/>
        <w:jc w:val="both"/>
        <w:rPr>
          <w:rFonts w:ascii="GHEA Grapalat" w:hAnsi="GHEA Grapalat"/>
          <w:b/>
          <w:sz w:val="20"/>
          <w:szCs w:val="20"/>
          <w:lang w:val="hy-AM"/>
        </w:rPr>
      </w:pPr>
      <w:r w:rsidRPr="00032348">
        <w:rPr>
          <w:rFonts w:ascii="GHEA Grapalat" w:hAnsi="GHEA Grapalat"/>
          <w:b/>
          <w:sz w:val="20"/>
          <w:szCs w:val="20"/>
          <w:lang w:val="hy-AM"/>
        </w:rPr>
        <w:t>2.3 Սպառողը պարտավոր է`</w:t>
      </w:r>
    </w:p>
    <w:p w14:paraId="3FFD86A4" w14:textId="77777777" w:rsidR="00A8186C"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 xml:space="preserve">2.3.1 վճարել նախորդ ամսվա ընթացքում սպառած էլեկտրական էներգիայի արժեքը՝ համապատասխան հարկային հաշիվը դուրս գրելուց հետո </w:t>
      </w:r>
      <w:r w:rsidRPr="00784A43">
        <w:rPr>
          <w:rFonts w:ascii="GHEA Grapalat" w:hAnsi="GHEA Grapalat"/>
          <w:sz w:val="20"/>
          <w:szCs w:val="20"/>
          <w:lang w:val="hy-AM"/>
        </w:rPr>
        <w:t>5 (</w:t>
      </w:r>
      <w:r>
        <w:rPr>
          <w:rFonts w:ascii="GHEA Grapalat" w:hAnsi="GHEA Grapalat"/>
          <w:sz w:val="20"/>
          <w:szCs w:val="20"/>
          <w:lang w:val="hy-AM"/>
        </w:rPr>
        <w:t>հինգ</w:t>
      </w:r>
      <w:r w:rsidRPr="00784A43">
        <w:rPr>
          <w:rFonts w:ascii="GHEA Grapalat" w:hAnsi="GHEA Grapalat"/>
          <w:sz w:val="20"/>
          <w:szCs w:val="20"/>
          <w:lang w:val="hy-AM"/>
        </w:rPr>
        <w:t>)</w:t>
      </w:r>
      <w:r>
        <w:rPr>
          <w:rFonts w:ascii="GHEA Grapalat" w:hAnsi="GHEA Grapalat"/>
          <w:sz w:val="20"/>
          <w:szCs w:val="20"/>
          <w:lang w:val="hy-AM"/>
        </w:rPr>
        <w:t xml:space="preserve"> աշխատանքային օրվա ընթացքում</w:t>
      </w:r>
      <w:r w:rsidRPr="00032348">
        <w:rPr>
          <w:rFonts w:ascii="GHEA Grapalat" w:hAnsi="GHEA Grapalat"/>
          <w:sz w:val="20"/>
          <w:szCs w:val="20"/>
          <w:lang w:val="hy-AM"/>
        </w:rPr>
        <w:t>:</w:t>
      </w:r>
    </w:p>
    <w:p w14:paraId="7C23090E" w14:textId="77777777" w:rsidR="00A8186C" w:rsidRDefault="00A8186C" w:rsidP="00A8186C">
      <w:pPr>
        <w:ind w:firstLine="709"/>
        <w:jc w:val="both"/>
        <w:rPr>
          <w:rFonts w:ascii="GHEA Grapalat" w:hAnsi="GHEA Grapalat"/>
          <w:sz w:val="20"/>
          <w:szCs w:val="20"/>
          <w:lang w:val="hy-AM"/>
        </w:rPr>
      </w:pPr>
      <w:r>
        <w:rPr>
          <w:rFonts w:ascii="GHEA Grapalat" w:hAnsi="GHEA Grapalat"/>
          <w:sz w:val="20"/>
          <w:szCs w:val="20"/>
          <w:lang w:val="hy-AM"/>
        </w:rPr>
        <w:t>2</w:t>
      </w:r>
      <w:r w:rsidRPr="00AF0B11">
        <w:rPr>
          <w:rFonts w:ascii="Cambria Math" w:hAnsi="Cambria Math" w:cs="Cambria Math"/>
          <w:sz w:val="20"/>
          <w:szCs w:val="20"/>
          <w:lang w:val="hy-AM"/>
        </w:rPr>
        <w:t>․</w:t>
      </w:r>
      <w:r w:rsidRPr="00AF0B11">
        <w:rPr>
          <w:rFonts w:ascii="GHEA Grapalat" w:hAnsi="GHEA Grapalat"/>
          <w:sz w:val="20"/>
          <w:szCs w:val="20"/>
          <w:lang w:val="hy-AM"/>
        </w:rPr>
        <w:t>3</w:t>
      </w:r>
      <w:r w:rsidRPr="00AF0B11">
        <w:rPr>
          <w:rFonts w:ascii="Cambria Math" w:hAnsi="Cambria Math" w:cs="Cambria Math"/>
          <w:sz w:val="20"/>
          <w:szCs w:val="20"/>
          <w:lang w:val="hy-AM"/>
        </w:rPr>
        <w:t>․</w:t>
      </w:r>
      <w:r w:rsidRPr="00AF0B11">
        <w:rPr>
          <w:rFonts w:ascii="GHEA Grapalat" w:hAnsi="GHEA Grapalat"/>
          <w:sz w:val="20"/>
          <w:szCs w:val="20"/>
          <w:lang w:val="hy-AM"/>
        </w:rPr>
        <w:t>2</w:t>
      </w:r>
      <w:r>
        <w:rPr>
          <w:rFonts w:ascii="Cambria Math" w:hAnsi="Cambria Math"/>
          <w:sz w:val="20"/>
          <w:szCs w:val="20"/>
          <w:lang w:val="hy-AM"/>
        </w:rPr>
        <w:t xml:space="preserve"> </w:t>
      </w:r>
      <w:r w:rsidRPr="00AF0B11">
        <w:rPr>
          <w:rFonts w:ascii="GHEA Grapalat" w:hAnsi="GHEA Grapalat"/>
          <w:sz w:val="20"/>
          <w:szCs w:val="20"/>
          <w:lang w:val="hy-AM"/>
        </w:rPr>
        <w:t>իր սեփականությունը հանդիսացող էլեկտրամատակարարվող տարածքը</w:t>
      </w:r>
      <w:r>
        <w:rPr>
          <w:rFonts w:ascii="GHEA Grapalat" w:hAnsi="GHEA Grapalat"/>
          <w:sz w:val="20"/>
          <w:szCs w:val="20"/>
          <w:lang w:val="hy-AM"/>
        </w:rPr>
        <w:t>/տարածքի մասը</w:t>
      </w:r>
      <w:r w:rsidRPr="00AF0B11">
        <w:rPr>
          <w:rFonts w:ascii="GHEA Grapalat" w:hAnsi="GHEA Grapalat"/>
          <w:sz w:val="20"/>
          <w:szCs w:val="20"/>
          <w:lang w:val="hy-AM"/>
        </w:rPr>
        <w:t xml:space="preserve"> վաճառելու կամ այլ կերպ օտարելու դեպքում առնվազն 15 (տասնհինգ) օրացույցային օրվա ընթացքում դիմել Մատակարարին՝ վերջնահաշվարկ կատարելու, էլեկտրամատակարարումը դադարեցնելու և Պայմանագիրը լուծելու համար:</w:t>
      </w:r>
    </w:p>
    <w:p w14:paraId="671F693A" w14:textId="77777777" w:rsidR="00A8186C" w:rsidRDefault="00A8186C" w:rsidP="00A8186C">
      <w:pPr>
        <w:ind w:firstLine="709"/>
        <w:jc w:val="both"/>
        <w:rPr>
          <w:rFonts w:ascii="GHEA Grapalat" w:hAnsi="GHEA Grapalat"/>
          <w:sz w:val="20"/>
          <w:szCs w:val="20"/>
          <w:lang w:val="hy-AM"/>
        </w:rPr>
      </w:pPr>
      <w:r>
        <w:rPr>
          <w:rFonts w:ascii="GHEA Grapalat" w:hAnsi="GHEA Grapalat"/>
          <w:sz w:val="20"/>
          <w:szCs w:val="20"/>
          <w:lang w:val="hy-AM"/>
        </w:rPr>
        <w:t>2</w:t>
      </w:r>
      <w:r w:rsidRPr="00956BA0">
        <w:rPr>
          <w:rFonts w:ascii="Cambria Math" w:hAnsi="Cambria Math" w:cs="Cambria Math"/>
          <w:sz w:val="20"/>
          <w:szCs w:val="20"/>
          <w:lang w:val="hy-AM"/>
        </w:rPr>
        <w:t>․</w:t>
      </w:r>
      <w:r w:rsidRPr="00956BA0">
        <w:rPr>
          <w:rFonts w:ascii="GHEA Grapalat" w:hAnsi="GHEA Grapalat"/>
          <w:sz w:val="20"/>
          <w:szCs w:val="20"/>
          <w:lang w:val="hy-AM"/>
        </w:rPr>
        <w:t>3</w:t>
      </w:r>
      <w:r w:rsidRPr="00956BA0">
        <w:rPr>
          <w:rFonts w:ascii="Cambria Math" w:hAnsi="Cambria Math" w:cs="Cambria Math"/>
          <w:sz w:val="20"/>
          <w:szCs w:val="20"/>
          <w:lang w:val="hy-AM"/>
        </w:rPr>
        <w:t>․</w:t>
      </w:r>
      <w:r w:rsidRPr="00956BA0">
        <w:rPr>
          <w:rFonts w:ascii="GHEA Grapalat" w:hAnsi="GHEA Grapalat"/>
          <w:sz w:val="20"/>
          <w:szCs w:val="20"/>
          <w:lang w:val="hy-AM"/>
        </w:rPr>
        <w:t>3</w:t>
      </w:r>
      <w:r>
        <w:rPr>
          <w:rFonts w:ascii="GHEA Grapalat" w:hAnsi="GHEA Grapalat"/>
          <w:sz w:val="20"/>
          <w:szCs w:val="20"/>
          <w:lang w:val="hy-AM"/>
        </w:rPr>
        <w:t xml:space="preserve"> Ներկայացնել Մատակարարին Սպառողի և «ՀԷՑ» ՓԲԸ-ի միջև կնքված Էլեկտրական էներգիայի բաշխման ծառայության մատուցման և էլեկտրական էներգիայի երաշխավորված մատակարարման պայմանագիրը, իր անբաժանելի մաս հանդիսացող բոլոր համաձայնագրերով և Հավելվածներով։</w:t>
      </w:r>
    </w:p>
    <w:p w14:paraId="3B14BBC0" w14:textId="77777777" w:rsidR="00A8186C" w:rsidRDefault="00A8186C" w:rsidP="00A8186C">
      <w:pPr>
        <w:ind w:firstLine="709"/>
        <w:jc w:val="both"/>
        <w:rPr>
          <w:rFonts w:ascii="GHEA Grapalat" w:hAnsi="GHEA Grapalat"/>
          <w:sz w:val="20"/>
          <w:szCs w:val="20"/>
          <w:lang w:val="hy-AM"/>
        </w:rPr>
      </w:pPr>
      <w:r>
        <w:rPr>
          <w:rFonts w:ascii="GHEA Grapalat" w:hAnsi="GHEA Grapalat"/>
          <w:sz w:val="20"/>
          <w:szCs w:val="20"/>
          <w:lang w:val="hy-AM"/>
        </w:rPr>
        <w:t>2</w:t>
      </w:r>
      <w:r w:rsidRPr="00683E4C">
        <w:rPr>
          <w:rFonts w:ascii="Cambria Math" w:hAnsi="Cambria Math" w:cs="Cambria Math"/>
          <w:sz w:val="20"/>
          <w:szCs w:val="20"/>
          <w:lang w:val="hy-AM"/>
        </w:rPr>
        <w:t>․</w:t>
      </w:r>
      <w:r w:rsidRPr="00683E4C">
        <w:rPr>
          <w:rFonts w:ascii="GHEA Grapalat" w:hAnsi="GHEA Grapalat"/>
          <w:sz w:val="20"/>
          <w:szCs w:val="20"/>
          <w:lang w:val="hy-AM"/>
        </w:rPr>
        <w:t>3</w:t>
      </w:r>
      <w:r w:rsidRPr="00683E4C">
        <w:rPr>
          <w:rFonts w:ascii="Cambria Math" w:hAnsi="Cambria Math" w:cs="Cambria Math"/>
          <w:sz w:val="20"/>
          <w:szCs w:val="20"/>
          <w:lang w:val="hy-AM"/>
        </w:rPr>
        <w:t>․</w:t>
      </w:r>
      <w:r w:rsidRPr="00683E4C">
        <w:rPr>
          <w:rFonts w:ascii="GHEA Grapalat" w:hAnsi="GHEA Grapalat"/>
          <w:sz w:val="20"/>
          <w:szCs w:val="20"/>
          <w:lang w:val="hy-AM"/>
        </w:rPr>
        <w:t xml:space="preserve">4 </w:t>
      </w:r>
      <w:r>
        <w:rPr>
          <w:rFonts w:ascii="GHEA Grapalat" w:hAnsi="GHEA Grapalat"/>
          <w:sz w:val="20"/>
          <w:szCs w:val="20"/>
          <w:lang w:val="hy-AM"/>
        </w:rPr>
        <w:t xml:space="preserve">Սպառողի տեխնիկական պայմանի/պայմանների փոփոխման/ նոր տեխնիկական պայմանի/պայմանների ստացման, էլեկտրական էներգիայի սպառումով ենթակառուցվածքների, ենթակայանների ավելացման/փոփոխման, նոր հասցեների ավելացման, ինչպես նաև հաշվիչ սարքերի </w:t>
      </w:r>
      <w:r>
        <w:rPr>
          <w:rFonts w:ascii="GHEA Grapalat" w:hAnsi="GHEA Grapalat"/>
          <w:sz w:val="20"/>
          <w:szCs w:val="20"/>
          <w:lang w:val="hy-AM"/>
        </w:rPr>
        <w:lastRenderedPageBreak/>
        <w:t xml:space="preserve">փոխարինման դեպքերում հնարավորինս շուտ, բայց ոչ ուշ քան 5 </w:t>
      </w:r>
      <w:r w:rsidRPr="00683E4C">
        <w:rPr>
          <w:rFonts w:ascii="GHEA Grapalat" w:hAnsi="GHEA Grapalat"/>
          <w:sz w:val="20"/>
          <w:szCs w:val="20"/>
          <w:lang w:val="hy-AM"/>
        </w:rPr>
        <w:t>(</w:t>
      </w:r>
      <w:r>
        <w:rPr>
          <w:rFonts w:ascii="GHEA Grapalat" w:hAnsi="GHEA Grapalat"/>
          <w:sz w:val="20"/>
          <w:szCs w:val="20"/>
          <w:lang w:val="hy-AM"/>
        </w:rPr>
        <w:t>հինգ</w:t>
      </w:r>
      <w:r w:rsidRPr="00683E4C">
        <w:rPr>
          <w:rFonts w:ascii="GHEA Grapalat" w:hAnsi="GHEA Grapalat"/>
          <w:sz w:val="20"/>
          <w:szCs w:val="20"/>
          <w:lang w:val="hy-AM"/>
        </w:rPr>
        <w:t>)</w:t>
      </w:r>
      <w:r>
        <w:rPr>
          <w:rFonts w:ascii="GHEA Grapalat" w:hAnsi="GHEA Grapalat"/>
          <w:sz w:val="20"/>
          <w:szCs w:val="20"/>
          <w:lang w:val="hy-AM"/>
        </w:rPr>
        <w:t xml:space="preserve"> աշխատանքային օր առաջ տեղեկացնել Մատակարարին։</w:t>
      </w:r>
    </w:p>
    <w:p w14:paraId="25737AE3" w14:textId="77777777" w:rsidR="00A8186C" w:rsidRPr="00A42EAB" w:rsidRDefault="00A8186C" w:rsidP="00A8186C">
      <w:pPr>
        <w:ind w:firstLine="709"/>
        <w:jc w:val="both"/>
        <w:rPr>
          <w:rFonts w:ascii="GHEA Grapalat" w:hAnsi="GHEA Grapalat"/>
          <w:sz w:val="20"/>
          <w:szCs w:val="20"/>
          <w:lang w:val="hy-AM"/>
        </w:rPr>
      </w:pPr>
      <w:r>
        <w:rPr>
          <w:rFonts w:ascii="GHEA Grapalat" w:hAnsi="GHEA Grapalat"/>
          <w:sz w:val="20"/>
          <w:szCs w:val="20"/>
          <w:lang w:val="hy-AM"/>
        </w:rPr>
        <w:t>2</w:t>
      </w:r>
      <w:r w:rsidRPr="00175709">
        <w:rPr>
          <w:rFonts w:ascii="Cambria Math" w:hAnsi="Cambria Math" w:cs="Cambria Math"/>
          <w:sz w:val="20"/>
          <w:szCs w:val="20"/>
          <w:lang w:val="hy-AM"/>
        </w:rPr>
        <w:t>․</w:t>
      </w:r>
      <w:r w:rsidRPr="00175709">
        <w:rPr>
          <w:rFonts w:ascii="GHEA Grapalat" w:hAnsi="GHEA Grapalat"/>
          <w:sz w:val="20"/>
          <w:szCs w:val="20"/>
          <w:lang w:val="hy-AM"/>
        </w:rPr>
        <w:t>3</w:t>
      </w:r>
      <w:r w:rsidRPr="00175709">
        <w:rPr>
          <w:rFonts w:ascii="Cambria Math" w:hAnsi="Cambria Math" w:cs="Cambria Math"/>
          <w:sz w:val="20"/>
          <w:szCs w:val="20"/>
          <w:lang w:val="hy-AM"/>
        </w:rPr>
        <w:t>․</w:t>
      </w:r>
      <w:r>
        <w:rPr>
          <w:rFonts w:ascii="GHEA Grapalat" w:hAnsi="GHEA Grapalat"/>
          <w:sz w:val="20"/>
          <w:szCs w:val="20"/>
          <w:lang w:val="hy-AM"/>
        </w:rPr>
        <w:t>5</w:t>
      </w:r>
      <w:r w:rsidRPr="00175709">
        <w:rPr>
          <w:rFonts w:ascii="GHEA Grapalat" w:hAnsi="GHEA Grapalat"/>
          <w:sz w:val="20"/>
          <w:szCs w:val="20"/>
          <w:lang w:val="hy-AM"/>
        </w:rPr>
        <w:t xml:space="preserve"> </w:t>
      </w:r>
      <w:r>
        <w:rPr>
          <w:rFonts w:ascii="GHEA Grapalat" w:hAnsi="GHEA Grapalat"/>
          <w:sz w:val="20"/>
          <w:szCs w:val="20"/>
          <w:lang w:val="hy-AM"/>
        </w:rPr>
        <w:t xml:space="preserve">Սպառողի յուրաքանչյուր հաշվարկային սարքի փոփոխման և/կամ </w:t>
      </w:r>
      <w:r w:rsidRPr="00A42EAB">
        <w:rPr>
          <w:rFonts w:ascii="GHEA Grapalat" w:hAnsi="GHEA Grapalat"/>
          <w:sz w:val="20"/>
          <w:szCs w:val="20"/>
          <w:lang w:val="hy-AM"/>
        </w:rPr>
        <w:t>հաշվառման համալիրի Հայաստանի Հանրապետության էլեկտրաէներգետիկական շուկայի բաշխման ցանցային կանոններով սահմանված պահանջներին համապատասխանեցման</w:t>
      </w:r>
      <w:r>
        <w:rPr>
          <w:rFonts w:ascii="GHEA Grapalat" w:hAnsi="GHEA Grapalat"/>
          <w:sz w:val="20"/>
          <w:szCs w:val="20"/>
          <w:lang w:val="hy-AM"/>
        </w:rPr>
        <w:t xml:space="preserve"> դեպքում, ինչի արդյունքում հնարավորություն կստեղծվի նշված նոր սպառման կետերի միացմումը Մատակարարին, փոխանցել Մատակարարին նոր տվյալները ստանալու պահից 5 </w:t>
      </w:r>
      <w:r w:rsidRPr="00A42EAB">
        <w:rPr>
          <w:rFonts w:ascii="GHEA Grapalat" w:hAnsi="GHEA Grapalat"/>
          <w:sz w:val="20"/>
          <w:szCs w:val="20"/>
          <w:lang w:val="hy-AM"/>
        </w:rPr>
        <w:t>(</w:t>
      </w:r>
      <w:r>
        <w:rPr>
          <w:rFonts w:ascii="GHEA Grapalat" w:hAnsi="GHEA Grapalat"/>
          <w:sz w:val="20"/>
          <w:szCs w:val="20"/>
          <w:lang w:val="hy-AM"/>
        </w:rPr>
        <w:t>հինգ</w:t>
      </w:r>
      <w:r w:rsidRPr="00A42EAB">
        <w:rPr>
          <w:rFonts w:ascii="GHEA Grapalat" w:hAnsi="GHEA Grapalat"/>
          <w:sz w:val="20"/>
          <w:szCs w:val="20"/>
          <w:lang w:val="hy-AM"/>
        </w:rPr>
        <w:t>)</w:t>
      </w:r>
      <w:r>
        <w:rPr>
          <w:rFonts w:ascii="GHEA Grapalat" w:hAnsi="GHEA Grapalat"/>
          <w:sz w:val="20"/>
          <w:szCs w:val="20"/>
          <w:lang w:val="hy-AM"/>
        </w:rPr>
        <w:t xml:space="preserve"> աշխատանքային օրվա ընթացքում փոխանցել Մատակարարին։ </w:t>
      </w:r>
    </w:p>
    <w:p w14:paraId="5A3E0A8A" w14:textId="77777777" w:rsidR="00A8186C" w:rsidRPr="00032348" w:rsidRDefault="00A8186C" w:rsidP="00A8186C">
      <w:pPr>
        <w:ind w:firstLine="709"/>
        <w:jc w:val="both"/>
        <w:rPr>
          <w:rFonts w:ascii="GHEA Grapalat" w:hAnsi="GHEA Grapalat"/>
          <w:b/>
          <w:sz w:val="20"/>
          <w:szCs w:val="20"/>
          <w:lang w:val="hy-AM"/>
        </w:rPr>
      </w:pPr>
      <w:r w:rsidRPr="00032348">
        <w:rPr>
          <w:rFonts w:ascii="GHEA Grapalat" w:hAnsi="GHEA Grapalat"/>
          <w:b/>
          <w:sz w:val="20"/>
          <w:szCs w:val="20"/>
          <w:lang w:val="hy-AM"/>
        </w:rPr>
        <w:t>2.4 Մատակարարը իրավունք ունի`</w:t>
      </w:r>
    </w:p>
    <w:p w14:paraId="19273331"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2.4.1 Սպառողից պահանջել վճարելու պայմանագրով նախատեսված կարգով, ծավալներով, ժամկետներում և հասցեով մատակարարված և Սպառողի կողմից ընդունված էլեկտրական էներգիայի համար իրեն վճարման ենթակա գումարները:</w:t>
      </w:r>
    </w:p>
    <w:p w14:paraId="0FE3973A"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2.4.2 Միակողմանի լուծել պայմանագիրը (լրիվ կամ մասնակի), եթե Սպառողն էականորեն խախտել է պայմանագիրը այն է՝ եթե երեք և ավել անգամ խախտվել են սպառաված էլեկտրական էներգիայի համար վճարելու ժամկետները։</w:t>
      </w:r>
    </w:p>
    <w:p w14:paraId="292D36EE" w14:textId="77777777" w:rsidR="00A8186C" w:rsidRPr="00032348" w:rsidRDefault="00A8186C" w:rsidP="00A8186C">
      <w:pPr>
        <w:ind w:firstLine="709"/>
        <w:jc w:val="both"/>
        <w:rPr>
          <w:rFonts w:ascii="GHEA Grapalat" w:hAnsi="GHEA Grapalat"/>
          <w:sz w:val="20"/>
          <w:szCs w:val="20"/>
          <w:lang w:val="hy-AM" w:eastAsia="ru-RU"/>
        </w:rPr>
      </w:pPr>
      <w:r w:rsidRPr="00032348">
        <w:rPr>
          <w:rFonts w:ascii="GHEA Grapalat" w:hAnsi="GHEA Grapalat"/>
          <w:sz w:val="20"/>
          <w:szCs w:val="20"/>
          <w:lang w:val="hy-AM" w:eastAsia="ru-RU"/>
        </w:rPr>
        <w:t>2</w:t>
      </w:r>
      <w:r w:rsidRPr="00032348">
        <w:rPr>
          <w:rFonts w:ascii="Cambria Math" w:hAnsi="Cambria Math" w:cs="Cambria Math"/>
          <w:sz w:val="20"/>
          <w:szCs w:val="20"/>
          <w:lang w:val="hy-AM" w:eastAsia="ru-RU"/>
        </w:rPr>
        <w:t>․</w:t>
      </w:r>
      <w:r w:rsidRPr="00032348">
        <w:rPr>
          <w:rFonts w:ascii="GHEA Grapalat" w:hAnsi="GHEA Grapalat"/>
          <w:sz w:val="20"/>
          <w:szCs w:val="20"/>
          <w:lang w:val="hy-AM" w:eastAsia="ru-RU"/>
        </w:rPr>
        <w:t>4</w:t>
      </w:r>
      <w:r w:rsidRPr="00032348">
        <w:rPr>
          <w:rFonts w:ascii="Cambria Math" w:hAnsi="Cambria Math" w:cs="Cambria Math"/>
          <w:sz w:val="20"/>
          <w:szCs w:val="20"/>
          <w:lang w:val="hy-AM" w:eastAsia="ru-RU"/>
        </w:rPr>
        <w:t>․</w:t>
      </w:r>
      <w:r w:rsidRPr="00032348">
        <w:rPr>
          <w:rFonts w:ascii="GHEA Grapalat" w:hAnsi="GHEA Grapalat"/>
          <w:sz w:val="20"/>
          <w:szCs w:val="20"/>
          <w:lang w:val="hy-AM" w:eastAsia="ru-RU"/>
        </w:rPr>
        <w:t>3 Մատակարարը իր պարտականությունների իրականացման համար Սպառողից կարող է պահանջել որոշ տեխնիկական տվյալներ՝ Բաշխողի հետ պայմանագիր, որից որոշ տվյալների Հաշվարկային կենտրոն ներկայացնելու նպատակով։</w:t>
      </w:r>
    </w:p>
    <w:p w14:paraId="46A11E67" w14:textId="77777777" w:rsidR="00A8186C" w:rsidRPr="00032348" w:rsidRDefault="00A8186C" w:rsidP="00A8186C">
      <w:pPr>
        <w:ind w:firstLine="567"/>
        <w:jc w:val="both"/>
        <w:rPr>
          <w:rFonts w:ascii="GHEA Grapalat" w:hAnsi="GHEA Grapalat"/>
          <w:sz w:val="20"/>
          <w:szCs w:val="20"/>
          <w:lang w:val="hy-AM" w:eastAsia="ru-RU"/>
        </w:rPr>
      </w:pPr>
      <w:r w:rsidRPr="00032348">
        <w:rPr>
          <w:rFonts w:ascii="GHEA Grapalat" w:hAnsi="GHEA Grapalat"/>
          <w:sz w:val="20"/>
          <w:szCs w:val="20"/>
          <w:lang w:val="hy-AM" w:eastAsia="ru-RU"/>
        </w:rPr>
        <w:t>2</w:t>
      </w:r>
      <w:r w:rsidRPr="00032348">
        <w:rPr>
          <w:rFonts w:ascii="Cambria Math" w:hAnsi="Cambria Math" w:cs="Cambria Math"/>
          <w:sz w:val="20"/>
          <w:szCs w:val="20"/>
          <w:lang w:val="hy-AM" w:eastAsia="ru-RU"/>
        </w:rPr>
        <w:t>․</w:t>
      </w:r>
      <w:r w:rsidRPr="00032348">
        <w:rPr>
          <w:rFonts w:ascii="GHEA Grapalat" w:hAnsi="GHEA Grapalat"/>
          <w:sz w:val="20"/>
          <w:szCs w:val="20"/>
          <w:lang w:val="hy-AM" w:eastAsia="ru-RU"/>
        </w:rPr>
        <w:t>4</w:t>
      </w:r>
      <w:r w:rsidRPr="00032348">
        <w:rPr>
          <w:rFonts w:ascii="Cambria Math" w:hAnsi="Cambria Math" w:cs="Cambria Math"/>
          <w:sz w:val="20"/>
          <w:szCs w:val="20"/>
          <w:lang w:val="hy-AM" w:eastAsia="ru-RU"/>
        </w:rPr>
        <w:t>․</w:t>
      </w:r>
      <w:r w:rsidRPr="00032348">
        <w:rPr>
          <w:rFonts w:ascii="GHEA Grapalat" w:hAnsi="GHEA Grapalat"/>
          <w:sz w:val="20"/>
          <w:szCs w:val="20"/>
          <w:lang w:val="hy-AM" w:eastAsia="ru-RU"/>
        </w:rPr>
        <w:t>4 Մատակարարն իրավունք ունի Սպառողի կողմից վճարման համար սահմանված ժամկետի խախտման դեպքում Սպառողից պահանջել կանխավճար կամ իր համար ընդունելի վճարման այլ երաշխիքներ:</w:t>
      </w:r>
    </w:p>
    <w:p w14:paraId="2E183C5F" w14:textId="77777777" w:rsidR="00A8186C" w:rsidRPr="00032348" w:rsidRDefault="00A8186C" w:rsidP="00A8186C">
      <w:pPr>
        <w:ind w:firstLine="709"/>
        <w:jc w:val="both"/>
        <w:rPr>
          <w:rFonts w:ascii="GHEA Grapalat" w:hAnsi="GHEA Grapalat"/>
          <w:b/>
          <w:sz w:val="20"/>
          <w:szCs w:val="20"/>
          <w:lang w:val="hy-AM"/>
        </w:rPr>
      </w:pPr>
      <w:r w:rsidRPr="00032348">
        <w:rPr>
          <w:rFonts w:ascii="GHEA Grapalat" w:hAnsi="GHEA Grapalat"/>
          <w:b/>
          <w:sz w:val="20"/>
          <w:szCs w:val="20"/>
          <w:lang w:val="hy-AM"/>
        </w:rPr>
        <w:t>2.5 Մատակարարը պարտավոր է`</w:t>
      </w:r>
    </w:p>
    <w:p w14:paraId="72D0D203"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2.5.1 Սպառողին պատկանող էներգետիկ տեղակայանքների հասցեներում մատակարարել էլեկտրական էներգիա։</w:t>
      </w:r>
    </w:p>
    <w:p w14:paraId="5015C48F"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2.5.</w:t>
      </w:r>
      <w:r>
        <w:rPr>
          <w:rFonts w:ascii="GHEA Grapalat" w:hAnsi="GHEA Grapalat"/>
          <w:sz w:val="20"/>
          <w:szCs w:val="20"/>
          <w:lang w:val="hy-AM"/>
        </w:rPr>
        <w:t>2</w:t>
      </w:r>
      <w:r w:rsidRPr="00032348">
        <w:rPr>
          <w:rFonts w:ascii="GHEA Grapalat" w:hAnsi="GHEA Grapalat"/>
          <w:sz w:val="20"/>
          <w:szCs w:val="20"/>
          <w:lang w:val="hy-AM"/>
        </w:rPr>
        <w:t xml:space="preserve"> Սպառողին հանձնել պայմանագրով նախատեսված քանակի էլեկտրական էներգիա` պայմանագրով նախատեսված ժամկետներում և հասցեներով։ </w:t>
      </w:r>
    </w:p>
    <w:p w14:paraId="6E228B5F"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2.5.</w:t>
      </w:r>
      <w:r>
        <w:rPr>
          <w:rFonts w:ascii="GHEA Grapalat" w:hAnsi="GHEA Grapalat"/>
          <w:sz w:val="20"/>
          <w:szCs w:val="20"/>
          <w:lang w:val="hy-AM"/>
        </w:rPr>
        <w:t>3</w:t>
      </w:r>
      <w:r w:rsidRPr="00032348">
        <w:rPr>
          <w:rFonts w:ascii="GHEA Grapalat" w:hAnsi="GHEA Grapalat"/>
          <w:sz w:val="20"/>
          <w:szCs w:val="20"/>
          <w:lang w:val="hy-AM"/>
        </w:rPr>
        <w:t xml:space="preserve"> Թերի մատակարարում թույլ տալու դեպքում, պայմանագրով նախատեսված կարգով, լրացնել թերի մատակարարվածը։</w:t>
      </w:r>
    </w:p>
    <w:p w14:paraId="3E49AB28" w14:textId="77777777" w:rsidR="00A8186C"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2.5.</w:t>
      </w:r>
      <w:r>
        <w:rPr>
          <w:rFonts w:ascii="GHEA Grapalat" w:hAnsi="GHEA Grapalat"/>
          <w:sz w:val="20"/>
          <w:szCs w:val="20"/>
          <w:lang w:val="hy-AM"/>
        </w:rPr>
        <w:t>4</w:t>
      </w:r>
      <w:r w:rsidRPr="00032348">
        <w:rPr>
          <w:rFonts w:ascii="GHEA Grapalat" w:hAnsi="GHEA Grapalat"/>
          <w:sz w:val="20"/>
          <w:szCs w:val="20"/>
          <w:lang w:val="hy-AM"/>
        </w:rPr>
        <w:t xml:space="preserve"> Պայմանագրով նախատեսված դեպքերում վճարել պայմանագրի 6.4  կետերով նախատեսված տույժը։</w:t>
      </w:r>
    </w:p>
    <w:p w14:paraId="2B37E9E3" w14:textId="77777777" w:rsidR="00A8186C" w:rsidRDefault="00A8186C" w:rsidP="00A8186C">
      <w:pPr>
        <w:ind w:firstLine="709"/>
        <w:jc w:val="both"/>
        <w:rPr>
          <w:rFonts w:ascii="GHEA Grapalat" w:hAnsi="GHEA Grapalat"/>
          <w:sz w:val="20"/>
          <w:szCs w:val="20"/>
          <w:lang w:val="hy-AM"/>
        </w:rPr>
      </w:pPr>
      <w:r>
        <w:rPr>
          <w:rFonts w:ascii="GHEA Grapalat" w:hAnsi="GHEA Grapalat"/>
          <w:sz w:val="20"/>
          <w:szCs w:val="20"/>
          <w:lang w:val="hy-AM"/>
        </w:rPr>
        <w:t>2</w:t>
      </w:r>
      <w:r w:rsidRPr="00A42EAB">
        <w:rPr>
          <w:rFonts w:ascii="Cambria Math" w:hAnsi="Cambria Math" w:cs="Cambria Math"/>
          <w:sz w:val="20"/>
          <w:szCs w:val="20"/>
          <w:lang w:val="hy-AM"/>
        </w:rPr>
        <w:t>․</w:t>
      </w:r>
      <w:r w:rsidRPr="00A42EAB">
        <w:rPr>
          <w:rFonts w:ascii="GHEA Grapalat" w:hAnsi="GHEA Grapalat"/>
          <w:sz w:val="20"/>
          <w:szCs w:val="20"/>
          <w:lang w:val="hy-AM"/>
        </w:rPr>
        <w:t>5</w:t>
      </w:r>
      <w:r w:rsidRPr="00A42EAB">
        <w:rPr>
          <w:rFonts w:ascii="Cambria Math" w:hAnsi="Cambria Math" w:cs="Cambria Math"/>
          <w:sz w:val="20"/>
          <w:szCs w:val="20"/>
          <w:lang w:val="hy-AM"/>
        </w:rPr>
        <w:t>․</w:t>
      </w:r>
      <w:r w:rsidRPr="00A42EAB">
        <w:rPr>
          <w:rFonts w:ascii="GHEA Grapalat" w:hAnsi="GHEA Grapalat"/>
          <w:sz w:val="20"/>
          <w:szCs w:val="20"/>
          <w:lang w:val="hy-AM"/>
        </w:rPr>
        <w:t xml:space="preserve">5 </w:t>
      </w:r>
      <w:r>
        <w:rPr>
          <w:rFonts w:ascii="GHEA Grapalat" w:hAnsi="GHEA Grapalat"/>
          <w:sz w:val="20"/>
          <w:szCs w:val="20"/>
          <w:lang w:val="hy-AM"/>
        </w:rPr>
        <w:t>Սույն Պայմանագրի կնքման և Պայմանագրի 2</w:t>
      </w:r>
      <w:r w:rsidRPr="00A42EAB">
        <w:rPr>
          <w:rFonts w:ascii="Cambria Math" w:hAnsi="Cambria Math" w:cs="Cambria Math"/>
          <w:sz w:val="20"/>
          <w:szCs w:val="20"/>
          <w:lang w:val="hy-AM"/>
        </w:rPr>
        <w:t>․</w:t>
      </w:r>
      <w:r w:rsidRPr="00A42EAB">
        <w:rPr>
          <w:rFonts w:ascii="GHEA Grapalat" w:hAnsi="GHEA Grapalat"/>
          <w:sz w:val="20"/>
          <w:szCs w:val="20"/>
          <w:lang w:val="hy-AM"/>
        </w:rPr>
        <w:t>3</w:t>
      </w:r>
      <w:r w:rsidRPr="00A42EAB">
        <w:rPr>
          <w:rFonts w:ascii="Cambria Math" w:hAnsi="Cambria Math" w:cs="Cambria Math"/>
          <w:sz w:val="20"/>
          <w:szCs w:val="20"/>
          <w:lang w:val="hy-AM"/>
        </w:rPr>
        <w:t>․</w:t>
      </w:r>
      <w:r w:rsidRPr="00A42EAB">
        <w:rPr>
          <w:rFonts w:ascii="GHEA Grapalat" w:hAnsi="GHEA Grapalat"/>
          <w:sz w:val="20"/>
          <w:szCs w:val="20"/>
          <w:lang w:val="hy-AM"/>
        </w:rPr>
        <w:t>3</w:t>
      </w:r>
      <w:r w:rsidRPr="00A42EAB">
        <w:rPr>
          <w:rFonts w:ascii="Cambria Math" w:hAnsi="Cambria Math" w:cs="Cambria Math"/>
          <w:sz w:val="20"/>
          <w:szCs w:val="20"/>
          <w:lang w:val="hy-AM"/>
        </w:rPr>
        <w:t>․</w:t>
      </w:r>
      <w:r w:rsidRPr="00A42EAB">
        <w:rPr>
          <w:rFonts w:ascii="GHEA Grapalat" w:hAnsi="GHEA Grapalat"/>
          <w:sz w:val="20"/>
          <w:szCs w:val="20"/>
          <w:lang w:val="hy-AM"/>
        </w:rPr>
        <w:t xml:space="preserve"> </w:t>
      </w:r>
      <w:r w:rsidRPr="00A42EAB">
        <w:rPr>
          <w:rFonts w:ascii="GHEA Grapalat" w:hAnsi="GHEA Grapalat" w:cs="GHEA Grapalat"/>
          <w:sz w:val="20"/>
          <w:szCs w:val="20"/>
          <w:lang w:val="hy-AM"/>
        </w:rPr>
        <w:t>կետով</w:t>
      </w:r>
      <w:r w:rsidRPr="00A42EAB">
        <w:rPr>
          <w:rFonts w:ascii="GHEA Grapalat" w:hAnsi="GHEA Grapalat"/>
          <w:sz w:val="20"/>
          <w:szCs w:val="20"/>
          <w:lang w:val="hy-AM"/>
        </w:rPr>
        <w:t xml:space="preserve"> </w:t>
      </w:r>
      <w:r w:rsidRPr="00A42EAB">
        <w:rPr>
          <w:rFonts w:ascii="GHEA Grapalat" w:hAnsi="GHEA Grapalat" w:cs="GHEA Grapalat"/>
          <w:sz w:val="20"/>
          <w:szCs w:val="20"/>
          <w:lang w:val="hy-AM"/>
        </w:rPr>
        <w:t>նախատեսված</w:t>
      </w:r>
      <w:r>
        <w:rPr>
          <w:rFonts w:ascii="Cambria Math" w:hAnsi="Cambria Math"/>
          <w:sz w:val="20"/>
          <w:szCs w:val="20"/>
          <w:lang w:val="hy-AM"/>
        </w:rPr>
        <w:t xml:space="preserve"> </w:t>
      </w:r>
      <w:r>
        <w:rPr>
          <w:rFonts w:ascii="GHEA Grapalat" w:hAnsi="GHEA Grapalat"/>
          <w:sz w:val="20"/>
          <w:szCs w:val="20"/>
          <w:lang w:val="hy-AM"/>
        </w:rPr>
        <w:t xml:space="preserve"> տվյալների լիարժեք ստացման պահից 15 </w:t>
      </w:r>
      <w:r w:rsidRPr="00A42EAB">
        <w:rPr>
          <w:rFonts w:ascii="GHEA Grapalat" w:hAnsi="GHEA Grapalat"/>
          <w:sz w:val="20"/>
          <w:szCs w:val="20"/>
          <w:lang w:val="hy-AM"/>
        </w:rPr>
        <w:t>(</w:t>
      </w:r>
      <w:r>
        <w:rPr>
          <w:rFonts w:ascii="GHEA Grapalat" w:hAnsi="GHEA Grapalat"/>
          <w:sz w:val="20"/>
          <w:szCs w:val="20"/>
          <w:lang w:val="hy-AM"/>
        </w:rPr>
        <w:t>տասնհինգ</w:t>
      </w:r>
      <w:r w:rsidRPr="00A42EAB">
        <w:rPr>
          <w:rFonts w:ascii="GHEA Grapalat" w:hAnsi="GHEA Grapalat"/>
          <w:sz w:val="20"/>
          <w:szCs w:val="20"/>
          <w:lang w:val="hy-AM"/>
        </w:rPr>
        <w:t>)</w:t>
      </w:r>
      <w:r>
        <w:rPr>
          <w:rFonts w:ascii="GHEA Grapalat" w:hAnsi="GHEA Grapalat"/>
          <w:sz w:val="20"/>
          <w:szCs w:val="20"/>
          <w:lang w:val="hy-AM"/>
        </w:rPr>
        <w:t xml:space="preserve">-օրյա ժամկետում «Հաշվաչկային Կենրոն» ՓԲԸ-ի կողմից կարգավորվող ՀՀ Էլեկտրաէներգետիկական շուկայի կառավարման ծրագրային համակարգի </w:t>
      </w:r>
      <w:r w:rsidRPr="00E870E9">
        <w:rPr>
          <w:rFonts w:ascii="GHEA Grapalat" w:hAnsi="GHEA Grapalat"/>
          <w:sz w:val="20"/>
          <w:szCs w:val="20"/>
          <w:lang w:val="hy-AM"/>
        </w:rPr>
        <w:t>(</w:t>
      </w:r>
      <w:r>
        <w:rPr>
          <w:rFonts w:ascii="GHEA Grapalat" w:hAnsi="GHEA Grapalat"/>
          <w:sz w:val="20"/>
          <w:szCs w:val="20"/>
          <w:lang w:val="hy-AM"/>
        </w:rPr>
        <w:t>Այսուհետ՝ Շուկայի համակարգ</w:t>
      </w:r>
      <w:r w:rsidRPr="00E870E9">
        <w:rPr>
          <w:rFonts w:ascii="GHEA Grapalat" w:hAnsi="GHEA Grapalat"/>
          <w:sz w:val="20"/>
          <w:szCs w:val="20"/>
          <w:lang w:val="hy-AM"/>
        </w:rPr>
        <w:t>)</w:t>
      </w:r>
      <w:r>
        <w:rPr>
          <w:rFonts w:ascii="GHEA Grapalat" w:hAnsi="GHEA Grapalat"/>
          <w:sz w:val="20"/>
          <w:szCs w:val="20"/>
          <w:lang w:val="hy-AM"/>
        </w:rPr>
        <w:t xml:space="preserve"> միջոցով կատարել Սպառողի միացումը Մատակարարի խմբին և սկսել Սպառողին մատակարարել էլեկտրական էներգիա։</w:t>
      </w:r>
    </w:p>
    <w:p w14:paraId="1B146077" w14:textId="130C9205" w:rsidR="00A8186C" w:rsidRDefault="00A8186C" w:rsidP="00A8186C">
      <w:pPr>
        <w:ind w:firstLine="709"/>
        <w:jc w:val="both"/>
        <w:rPr>
          <w:rFonts w:ascii="GHEA Grapalat" w:hAnsi="GHEA Grapalat"/>
          <w:sz w:val="20"/>
          <w:szCs w:val="20"/>
          <w:lang w:val="hy-AM"/>
        </w:rPr>
      </w:pPr>
      <w:r>
        <w:rPr>
          <w:rFonts w:ascii="GHEA Grapalat" w:hAnsi="GHEA Grapalat"/>
          <w:sz w:val="20"/>
          <w:szCs w:val="20"/>
          <w:lang w:val="hy-AM"/>
        </w:rPr>
        <w:t>2</w:t>
      </w:r>
      <w:r w:rsidRPr="00E870E9">
        <w:rPr>
          <w:rFonts w:ascii="Cambria Math" w:hAnsi="Cambria Math" w:cs="Cambria Math"/>
          <w:sz w:val="20"/>
          <w:szCs w:val="20"/>
          <w:lang w:val="hy-AM"/>
        </w:rPr>
        <w:t>․</w:t>
      </w:r>
      <w:r w:rsidRPr="00E870E9">
        <w:rPr>
          <w:rFonts w:ascii="GHEA Grapalat" w:hAnsi="GHEA Grapalat"/>
          <w:sz w:val="20"/>
          <w:szCs w:val="20"/>
          <w:lang w:val="hy-AM"/>
        </w:rPr>
        <w:t>5</w:t>
      </w:r>
      <w:r w:rsidRPr="00E870E9">
        <w:rPr>
          <w:rFonts w:ascii="Cambria Math" w:hAnsi="Cambria Math" w:cs="Cambria Math"/>
          <w:sz w:val="20"/>
          <w:szCs w:val="20"/>
          <w:lang w:val="hy-AM"/>
        </w:rPr>
        <w:t>․</w:t>
      </w:r>
      <w:r>
        <w:rPr>
          <w:rFonts w:ascii="GHEA Grapalat" w:hAnsi="GHEA Grapalat"/>
          <w:sz w:val="20"/>
          <w:szCs w:val="20"/>
          <w:lang w:val="hy-AM"/>
        </w:rPr>
        <w:t>6</w:t>
      </w:r>
      <w:r w:rsidRPr="00E870E9">
        <w:rPr>
          <w:rFonts w:ascii="Cambria Math" w:hAnsi="Cambria Math" w:cs="Cambria Math"/>
          <w:sz w:val="20"/>
          <w:szCs w:val="20"/>
          <w:lang w:val="hy-AM"/>
        </w:rPr>
        <w:t>․</w:t>
      </w:r>
      <w:r w:rsidRPr="00E870E9">
        <w:rPr>
          <w:rFonts w:ascii="GHEA Grapalat" w:hAnsi="GHEA Grapalat"/>
          <w:sz w:val="20"/>
          <w:szCs w:val="20"/>
          <w:lang w:val="hy-AM"/>
        </w:rPr>
        <w:t xml:space="preserve"> Սույն Պայմանագրի 2</w:t>
      </w:r>
      <w:r w:rsidRPr="00E870E9">
        <w:rPr>
          <w:rFonts w:ascii="Cambria Math" w:hAnsi="Cambria Math" w:cs="Cambria Math"/>
          <w:sz w:val="20"/>
          <w:szCs w:val="20"/>
          <w:lang w:val="hy-AM"/>
        </w:rPr>
        <w:t>․</w:t>
      </w:r>
      <w:r w:rsidRPr="00E870E9">
        <w:rPr>
          <w:rFonts w:ascii="GHEA Grapalat" w:hAnsi="GHEA Grapalat"/>
          <w:sz w:val="20"/>
          <w:szCs w:val="20"/>
          <w:lang w:val="hy-AM"/>
        </w:rPr>
        <w:t>3</w:t>
      </w:r>
      <w:r w:rsidRPr="00E870E9">
        <w:rPr>
          <w:rFonts w:ascii="Cambria Math" w:hAnsi="Cambria Math" w:cs="Cambria Math"/>
          <w:sz w:val="20"/>
          <w:szCs w:val="20"/>
          <w:lang w:val="hy-AM"/>
        </w:rPr>
        <w:t>․</w:t>
      </w:r>
      <w:r w:rsidRPr="00E870E9">
        <w:rPr>
          <w:rFonts w:ascii="GHEA Grapalat" w:hAnsi="GHEA Grapalat"/>
          <w:sz w:val="20"/>
          <w:szCs w:val="20"/>
          <w:lang w:val="hy-AM"/>
        </w:rPr>
        <w:t>5</w:t>
      </w:r>
      <w:r w:rsidRPr="00E870E9">
        <w:rPr>
          <w:rFonts w:ascii="Cambria Math" w:hAnsi="Cambria Math" w:cs="Cambria Math"/>
          <w:sz w:val="20"/>
          <w:szCs w:val="20"/>
          <w:lang w:val="hy-AM"/>
        </w:rPr>
        <w:t>․</w:t>
      </w:r>
      <w:r w:rsidRPr="00E870E9">
        <w:rPr>
          <w:rFonts w:ascii="GHEA Grapalat" w:hAnsi="GHEA Grapalat"/>
          <w:sz w:val="20"/>
          <w:szCs w:val="20"/>
          <w:lang w:val="hy-AM"/>
        </w:rPr>
        <w:t xml:space="preserve"> կետով նախատեսված յուրաքանչյուր նոր սպառման կետի </w:t>
      </w:r>
      <w:r>
        <w:rPr>
          <w:rFonts w:ascii="GHEA Grapalat" w:hAnsi="GHEA Grapalat"/>
          <w:sz w:val="20"/>
          <w:szCs w:val="20"/>
          <w:lang w:val="hy-AM"/>
        </w:rPr>
        <w:t xml:space="preserve">Մատակարարին միացման հնարավության և համապատասխան փաստաթղթերի լիարժեք ստացման դեպքում կատարել Շուկայի համակարգի միջոցով միացում և սկսել էլեկտրական էներգիայի մատակարարում 15 </w:t>
      </w:r>
      <w:r w:rsidRPr="00E870E9">
        <w:rPr>
          <w:rFonts w:ascii="GHEA Grapalat" w:hAnsi="GHEA Grapalat"/>
          <w:sz w:val="20"/>
          <w:szCs w:val="20"/>
          <w:lang w:val="hy-AM"/>
        </w:rPr>
        <w:t>(</w:t>
      </w:r>
      <w:r>
        <w:rPr>
          <w:rFonts w:ascii="GHEA Grapalat" w:hAnsi="GHEA Grapalat"/>
          <w:sz w:val="20"/>
          <w:szCs w:val="20"/>
          <w:lang w:val="hy-AM"/>
        </w:rPr>
        <w:t>տասնհինգ</w:t>
      </w:r>
      <w:r w:rsidRPr="00E870E9">
        <w:rPr>
          <w:rFonts w:ascii="GHEA Grapalat" w:hAnsi="GHEA Grapalat"/>
          <w:sz w:val="20"/>
          <w:szCs w:val="20"/>
          <w:lang w:val="hy-AM"/>
        </w:rPr>
        <w:t>)</w:t>
      </w:r>
      <w:r>
        <w:rPr>
          <w:rFonts w:ascii="GHEA Grapalat" w:hAnsi="GHEA Grapalat"/>
          <w:sz w:val="20"/>
          <w:szCs w:val="20"/>
          <w:lang w:val="hy-AM"/>
        </w:rPr>
        <w:t>-օրյա ժամկետում</w:t>
      </w:r>
      <w:r w:rsidRPr="00DE7F33">
        <w:rPr>
          <w:rFonts w:ascii="GHEA Grapalat" w:hAnsi="GHEA Grapalat"/>
          <w:sz w:val="20"/>
          <w:szCs w:val="20"/>
          <w:lang w:val="hy-AM"/>
        </w:rPr>
        <w:t>:</w:t>
      </w:r>
      <w:r>
        <w:rPr>
          <w:rFonts w:ascii="GHEA Grapalat" w:hAnsi="GHEA Grapalat"/>
          <w:sz w:val="20"/>
          <w:szCs w:val="20"/>
          <w:lang w:val="hy-AM"/>
        </w:rPr>
        <w:t xml:space="preserve"> </w:t>
      </w:r>
    </w:p>
    <w:p w14:paraId="1C392F71" w14:textId="365056A1" w:rsidR="00944E45" w:rsidRPr="00A71D81" w:rsidRDefault="00944E45" w:rsidP="00944E45">
      <w:pPr>
        <w:ind w:firstLine="709"/>
        <w:jc w:val="both"/>
        <w:rPr>
          <w:rFonts w:ascii="GHEA Grapalat" w:hAnsi="GHEA Grapalat"/>
          <w:sz w:val="20"/>
          <w:lang w:val="hy-AM"/>
        </w:rPr>
      </w:pPr>
      <w:r w:rsidRPr="00A71D81">
        <w:rPr>
          <w:rFonts w:ascii="GHEA Grapalat" w:hAnsi="GHEA Grapalat"/>
          <w:sz w:val="20"/>
          <w:lang w:val="hy-AM"/>
        </w:rPr>
        <w:t xml:space="preserve">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w:t>
      </w:r>
      <w:r w:rsidR="0030101F">
        <w:rPr>
          <w:rFonts w:ascii="GHEA Grapalat" w:hAnsi="GHEA Grapalat"/>
          <w:sz w:val="20"/>
          <w:lang w:val="hy-AM"/>
        </w:rPr>
        <w:t>Սպառող</w:t>
      </w:r>
      <w:r w:rsidRPr="00A71D81">
        <w:rPr>
          <w:rFonts w:ascii="GHEA Grapalat" w:hAnsi="GHEA Grapalat"/>
          <w:sz w:val="20"/>
          <w:lang w:val="hy-AM"/>
        </w:rPr>
        <w:t>ին։</w:t>
      </w:r>
    </w:p>
    <w:p w14:paraId="2356D528" w14:textId="77777777" w:rsidR="00944E45" w:rsidRPr="00A71D81" w:rsidRDefault="00944E45" w:rsidP="00944E45">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644A94BE" w14:textId="77777777" w:rsidR="00944E45" w:rsidRPr="00E870E9" w:rsidRDefault="00944E45" w:rsidP="00A8186C">
      <w:pPr>
        <w:ind w:firstLine="709"/>
        <w:jc w:val="both"/>
        <w:rPr>
          <w:rFonts w:ascii="GHEA Grapalat" w:hAnsi="GHEA Grapalat"/>
          <w:sz w:val="20"/>
          <w:szCs w:val="20"/>
          <w:lang w:val="hy-AM"/>
        </w:rPr>
      </w:pPr>
    </w:p>
    <w:p w14:paraId="6D2BE3F5" w14:textId="77777777" w:rsidR="00A8186C" w:rsidRPr="00032348" w:rsidRDefault="00A8186C" w:rsidP="00A8186C">
      <w:pPr>
        <w:ind w:firstLine="709"/>
        <w:jc w:val="center"/>
        <w:rPr>
          <w:rFonts w:ascii="GHEA Grapalat" w:hAnsi="GHEA Grapalat"/>
          <w:b/>
          <w:sz w:val="20"/>
          <w:szCs w:val="20"/>
          <w:lang w:val="hy-AM"/>
        </w:rPr>
      </w:pPr>
      <w:r w:rsidRPr="00032348">
        <w:rPr>
          <w:rFonts w:ascii="GHEA Grapalat" w:hAnsi="GHEA Grapalat"/>
          <w:b/>
          <w:sz w:val="20"/>
          <w:szCs w:val="20"/>
          <w:lang w:val="hy-AM"/>
        </w:rPr>
        <w:t>3. ՊԱՅՄԱՆԱԳՐԻ ԳԻՆԸ ԵՎ ՎՃԱՐՄԱՆ ԿԱՐԳԸ</w:t>
      </w:r>
    </w:p>
    <w:p w14:paraId="0336A5B8" w14:textId="0D68E5E1" w:rsidR="00B23FE2" w:rsidRPr="00032348" w:rsidRDefault="00A8186C" w:rsidP="00B23FE2">
      <w:pPr>
        <w:ind w:firstLine="709"/>
        <w:jc w:val="both"/>
        <w:rPr>
          <w:rFonts w:ascii="GHEA Grapalat" w:hAnsi="GHEA Grapalat"/>
          <w:sz w:val="20"/>
          <w:szCs w:val="20"/>
          <w:lang w:val="hy-AM"/>
        </w:rPr>
      </w:pPr>
      <w:r w:rsidRPr="00032348">
        <w:rPr>
          <w:rFonts w:ascii="GHEA Grapalat" w:hAnsi="GHEA Grapalat"/>
          <w:sz w:val="20"/>
          <w:szCs w:val="20"/>
          <w:lang w:val="hy-AM"/>
        </w:rPr>
        <w:t xml:space="preserve">3.1  </w:t>
      </w:r>
      <w:r w:rsidR="003567CF" w:rsidRPr="00381A2C">
        <w:rPr>
          <w:rFonts w:ascii="GHEA Grapalat" w:hAnsi="GHEA Grapalat"/>
          <w:sz w:val="20"/>
          <w:lang w:val="hy-AM"/>
        </w:rPr>
        <w:t xml:space="preserve">Պայմանագրի գինը կազմում է </w:t>
      </w:r>
      <w:r w:rsidR="003567CF">
        <w:rPr>
          <w:rFonts w:ascii="GHEA Grapalat" w:hAnsi="GHEA Grapalat"/>
          <w:sz w:val="20"/>
          <w:lang w:val="hy-AM"/>
        </w:rPr>
        <w:t>մինչև</w:t>
      </w:r>
      <w:r w:rsidR="003567CF" w:rsidRPr="00381A2C">
        <w:rPr>
          <w:rFonts w:ascii="GHEA Grapalat" w:hAnsi="GHEA Grapalat"/>
          <w:sz w:val="20"/>
          <w:lang w:val="hy-AM"/>
        </w:rPr>
        <w:t xml:space="preserve"> </w:t>
      </w:r>
      <w:r w:rsidR="00300440">
        <w:rPr>
          <w:rFonts w:ascii="GHEA Grapalat" w:hAnsi="GHEA Grapalat" w:cs="Arial"/>
          <w:sz w:val="20"/>
          <w:szCs w:val="20"/>
          <w:lang w:val="hy-AM"/>
        </w:rPr>
        <w:t>318,000,000</w:t>
      </w:r>
      <w:r w:rsidR="003567CF" w:rsidRPr="003567CF">
        <w:rPr>
          <w:rFonts w:ascii="GHEA Grapalat" w:hAnsi="GHEA Grapalat" w:cs="Arial"/>
          <w:sz w:val="20"/>
          <w:szCs w:val="20"/>
          <w:lang w:val="hy-AM"/>
        </w:rPr>
        <w:t xml:space="preserve"> (</w:t>
      </w:r>
      <w:r w:rsidR="00300440">
        <w:rPr>
          <w:rFonts w:ascii="GHEA Grapalat" w:hAnsi="GHEA Grapalat" w:cs="Arial"/>
          <w:sz w:val="20"/>
          <w:szCs w:val="20"/>
          <w:lang w:val="hy-AM"/>
        </w:rPr>
        <w:t>երեք հարյուր տասնութ միլիոն</w:t>
      </w:r>
      <w:r w:rsidR="003567CF" w:rsidRPr="003567CF">
        <w:rPr>
          <w:rFonts w:ascii="GHEA Grapalat" w:hAnsi="GHEA Grapalat" w:cs="Arial"/>
          <w:sz w:val="20"/>
          <w:szCs w:val="20"/>
          <w:lang w:val="hy-AM"/>
        </w:rPr>
        <w:t xml:space="preserve">) </w:t>
      </w:r>
      <w:r w:rsidR="003567CF" w:rsidRPr="00381A2C">
        <w:rPr>
          <w:rFonts w:ascii="GHEA Grapalat" w:hAnsi="GHEA Grapalat"/>
          <w:sz w:val="20"/>
          <w:lang w:val="hy-AM"/>
        </w:rPr>
        <w:t>ՀՀ դրամ, ներառյալ ԱԱՀ-ն:</w:t>
      </w:r>
      <w:r w:rsidR="003567CF">
        <w:rPr>
          <w:rStyle w:val="FootnoteReference"/>
          <w:rFonts w:ascii="GHEA Grapalat" w:hAnsi="GHEA Grapalat"/>
          <w:sz w:val="20"/>
          <w:lang w:val="hy-AM"/>
        </w:rPr>
        <w:footnoteReference w:id="5"/>
      </w:r>
      <w:r w:rsidR="00B23FE2">
        <w:rPr>
          <w:rFonts w:ascii="GHEA Grapalat" w:hAnsi="GHEA Grapalat"/>
          <w:sz w:val="20"/>
          <w:lang w:val="hy-AM"/>
        </w:rPr>
        <w:t xml:space="preserve"> Ընդ որում </w:t>
      </w:r>
      <w:r w:rsidR="00B23FE2">
        <w:rPr>
          <w:rFonts w:ascii="GHEA Grapalat" w:hAnsi="GHEA Grapalat"/>
          <w:sz w:val="20"/>
          <w:szCs w:val="20"/>
          <w:lang w:val="hy-AM"/>
        </w:rPr>
        <w:t>ս</w:t>
      </w:r>
      <w:r w:rsidR="00B23FE2" w:rsidRPr="00032348">
        <w:rPr>
          <w:rFonts w:ascii="GHEA Grapalat" w:hAnsi="GHEA Grapalat"/>
          <w:sz w:val="20"/>
          <w:szCs w:val="20"/>
          <w:lang w:val="hy-AM"/>
        </w:rPr>
        <w:t xml:space="preserve">պառված էլեկտրական էներգիայի </w:t>
      </w:r>
      <w:r w:rsidR="00B23FE2">
        <w:rPr>
          <w:rFonts w:ascii="GHEA Grapalat" w:hAnsi="GHEA Grapalat"/>
          <w:sz w:val="20"/>
          <w:szCs w:val="20"/>
          <w:lang w:val="hy-AM"/>
        </w:rPr>
        <w:t>դիմաց վճարումները իրականացվում են</w:t>
      </w:r>
      <w:r w:rsidR="00B23FE2" w:rsidRPr="00032348">
        <w:rPr>
          <w:rFonts w:ascii="GHEA Grapalat" w:hAnsi="GHEA Grapalat"/>
          <w:sz w:val="20"/>
          <w:szCs w:val="20"/>
          <w:lang w:val="hy-AM"/>
        </w:rPr>
        <w:t xml:space="preserve"> հաշվարկային ամսում Սպառողի առևտրային հաշվառքի սարքի (N1 հավելված) գրանցած ցուցմունքների տարբերության և հոսանքի, լարման չափիչ տրանսֆորմատորների գործակիցների և </w:t>
      </w:r>
      <w:r w:rsidR="0043042D" w:rsidRPr="0043042D">
        <w:rPr>
          <w:rFonts w:ascii="GHEA Grapalat" w:hAnsi="GHEA Grapalat"/>
          <w:sz w:val="20"/>
          <w:szCs w:val="20"/>
          <w:lang w:val="hy-AM"/>
        </w:rPr>
        <w:t>3.2</w:t>
      </w:r>
      <w:r w:rsidR="00B23FE2" w:rsidRPr="00032348">
        <w:rPr>
          <w:rFonts w:ascii="GHEA Grapalat" w:hAnsi="GHEA Grapalat"/>
          <w:sz w:val="20"/>
          <w:szCs w:val="20"/>
          <w:lang w:val="hy-AM"/>
        </w:rPr>
        <w:t xml:space="preserve"> կետում նշված էլեկտրական էներգիայի </w:t>
      </w:r>
      <w:r w:rsidR="00B23FE2">
        <w:rPr>
          <w:rFonts w:ascii="GHEA Grapalat" w:hAnsi="GHEA Grapalat"/>
          <w:sz w:val="20"/>
          <w:szCs w:val="20"/>
          <w:lang w:val="hy-AM"/>
        </w:rPr>
        <w:t>միավորի գնի</w:t>
      </w:r>
      <w:r w:rsidR="00B23FE2" w:rsidRPr="00032348">
        <w:rPr>
          <w:rFonts w:ascii="GHEA Grapalat" w:hAnsi="GHEA Grapalat"/>
          <w:sz w:val="20"/>
          <w:szCs w:val="20"/>
          <w:lang w:val="hy-AM"/>
        </w:rPr>
        <w:t xml:space="preserve"> արտադրյալով բազմապատկելու միջոցով, որը պետք է փոխանցվի Պայմանագրում նշված Մատակարարի հաշվեհամարին:</w:t>
      </w:r>
    </w:p>
    <w:p w14:paraId="56D68C38" w14:textId="0818B791" w:rsidR="00644996" w:rsidRDefault="00644996" w:rsidP="00644996">
      <w:pPr>
        <w:ind w:firstLine="709"/>
        <w:jc w:val="both"/>
        <w:rPr>
          <w:rFonts w:ascii="GHEA Grapalat" w:hAnsi="GHEA Grapalat"/>
          <w:sz w:val="20"/>
          <w:szCs w:val="20"/>
          <w:lang w:val="hy-AM"/>
        </w:rPr>
      </w:pPr>
      <w:r w:rsidRPr="00032348">
        <w:rPr>
          <w:rFonts w:ascii="GHEA Grapalat" w:hAnsi="GHEA Grapalat"/>
          <w:sz w:val="20"/>
          <w:szCs w:val="20"/>
          <w:lang w:val="hy-AM"/>
        </w:rPr>
        <w:t>3</w:t>
      </w:r>
      <w:r w:rsidRPr="00032348">
        <w:rPr>
          <w:rFonts w:ascii="Cambria Math" w:hAnsi="Cambria Math" w:cs="Cambria Math"/>
          <w:sz w:val="20"/>
          <w:szCs w:val="20"/>
          <w:lang w:val="hy-AM"/>
        </w:rPr>
        <w:t>․</w:t>
      </w:r>
      <w:r>
        <w:rPr>
          <w:rFonts w:ascii="GHEA Grapalat" w:hAnsi="GHEA Grapalat"/>
          <w:sz w:val="20"/>
          <w:szCs w:val="20"/>
          <w:lang w:val="hy-AM"/>
        </w:rPr>
        <w:t>2</w:t>
      </w:r>
      <w:r w:rsidRPr="00032348">
        <w:rPr>
          <w:rFonts w:ascii="GHEA Grapalat" w:hAnsi="GHEA Grapalat"/>
          <w:sz w:val="20"/>
          <w:szCs w:val="20"/>
          <w:lang w:val="hy-AM"/>
        </w:rPr>
        <w:t xml:space="preserve"> Էլեկտրական էներգիայի </w:t>
      </w:r>
      <w:r>
        <w:rPr>
          <w:rFonts w:ascii="GHEA Grapalat" w:hAnsi="GHEA Grapalat"/>
          <w:sz w:val="20"/>
          <w:szCs w:val="20"/>
          <w:lang w:val="hy-AM"/>
        </w:rPr>
        <w:t>միավորի գինը</w:t>
      </w:r>
      <w:r w:rsidRPr="00032348">
        <w:rPr>
          <w:rFonts w:ascii="GHEA Grapalat" w:hAnsi="GHEA Grapalat"/>
          <w:sz w:val="20"/>
          <w:szCs w:val="20"/>
          <w:lang w:val="hy-AM"/>
        </w:rPr>
        <w:t xml:space="preserve"> կազմում է՝ </w:t>
      </w:r>
    </w:p>
    <w:p w14:paraId="7FCE2D96" w14:textId="77777777" w:rsidR="00644996" w:rsidRDefault="00644996" w:rsidP="00644996">
      <w:pPr>
        <w:pStyle w:val="ListParagraph"/>
        <w:numPr>
          <w:ilvl w:val="0"/>
          <w:numId w:val="31"/>
        </w:numPr>
        <w:jc w:val="both"/>
        <w:rPr>
          <w:rFonts w:ascii="GHEA Grapalat" w:hAnsi="GHEA Grapalat"/>
          <w:sz w:val="20"/>
          <w:szCs w:val="20"/>
          <w:lang w:val="hy-AM"/>
        </w:rPr>
      </w:pPr>
      <w:r w:rsidRPr="00AF0B11">
        <w:rPr>
          <w:rFonts w:ascii="GHEA Grapalat" w:hAnsi="GHEA Grapalat"/>
          <w:sz w:val="20"/>
          <w:szCs w:val="20"/>
          <w:lang w:val="hy-AM"/>
        </w:rPr>
        <w:t>6</w:t>
      </w:r>
      <w:r>
        <w:rPr>
          <w:rFonts w:ascii="GHEA Grapalat" w:hAnsi="GHEA Grapalat"/>
          <w:sz w:val="20"/>
          <w:szCs w:val="20"/>
          <w:lang w:val="hy-AM"/>
        </w:rPr>
        <w:t xml:space="preserve"> </w:t>
      </w:r>
      <w:r w:rsidRPr="009A27FE">
        <w:rPr>
          <w:rFonts w:ascii="GHEA Grapalat" w:hAnsi="GHEA Grapalat"/>
          <w:sz w:val="20"/>
          <w:szCs w:val="20"/>
          <w:lang w:val="hy-AM"/>
        </w:rPr>
        <w:t>(10)</w:t>
      </w:r>
      <w:r w:rsidRPr="00AF0B11">
        <w:rPr>
          <w:rFonts w:ascii="GHEA Grapalat" w:hAnsi="GHEA Grapalat"/>
          <w:sz w:val="20"/>
          <w:szCs w:val="20"/>
          <w:lang w:val="hy-AM"/>
        </w:rPr>
        <w:t xml:space="preserve"> կՎ լարման համար՝ ________ դրամ/կՎտժ</w:t>
      </w:r>
      <w:r w:rsidRPr="00A71D81">
        <w:rPr>
          <w:rFonts w:ascii="GHEA Grapalat" w:hAnsi="GHEA Grapalat"/>
          <w:sz w:val="20"/>
          <w:lang w:val="hy-AM"/>
        </w:rPr>
        <w:t xml:space="preserve">, </w:t>
      </w:r>
      <w:r w:rsidRPr="00002A8F">
        <w:rPr>
          <w:rFonts w:ascii="GHEA Grapalat" w:hAnsi="GHEA Grapalat"/>
          <w:sz w:val="20"/>
          <w:lang w:val="hy-AM"/>
        </w:rPr>
        <w:t>ներառյալ ԱԱՀ-ն:</w:t>
      </w:r>
      <w:r w:rsidRPr="00002A8F">
        <w:rPr>
          <w:rStyle w:val="FootnoteReference"/>
          <w:rFonts w:ascii="GHEA Grapalat" w:hAnsi="GHEA Grapalat"/>
          <w:sz w:val="20"/>
          <w:lang w:val="hy-AM"/>
        </w:rPr>
        <w:footnoteReference w:id="6"/>
      </w:r>
      <w:r w:rsidRPr="00AF0B11">
        <w:rPr>
          <w:rFonts w:ascii="GHEA Grapalat" w:hAnsi="GHEA Grapalat"/>
          <w:sz w:val="20"/>
          <w:szCs w:val="20"/>
          <w:lang w:val="hy-AM"/>
        </w:rPr>
        <w:t xml:space="preserve"> </w:t>
      </w:r>
    </w:p>
    <w:p w14:paraId="23B7CD41" w14:textId="77777777" w:rsidR="00644996" w:rsidRDefault="00644996" w:rsidP="00644996">
      <w:pPr>
        <w:jc w:val="both"/>
        <w:rPr>
          <w:rFonts w:ascii="GHEA Grapalat" w:hAnsi="GHEA Grapalat"/>
          <w:sz w:val="20"/>
          <w:lang w:val="hy-AM"/>
        </w:rPr>
      </w:pPr>
      <w:r>
        <w:rPr>
          <w:rFonts w:ascii="GHEA Grapalat" w:hAnsi="GHEA Grapalat"/>
          <w:sz w:val="20"/>
          <w:lang w:val="hy-AM"/>
        </w:rPr>
        <w:lastRenderedPageBreak/>
        <w:t xml:space="preserve">           Նշված</w:t>
      </w:r>
      <w:r w:rsidRPr="00601AD7">
        <w:rPr>
          <w:rFonts w:ascii="GHEA Grapalat" w:hAnsi="GHEA Grapalat"/>
          <w:sz w:val="20"/>
          <w:lang w:val="hy-AM"/>
        </w:rPr>
        <w:t xml:space="preserve"> գինը ներառում է պայմանագրի կատարումն ապահովելու նպատակով </w:t>
      </w:r>
      <w:r>
        <w:rPr>
          <w:rFonts w:ascii="GHEA Grapalat" w:hAnsi="GHEA Grapalat"/>
          <w:sz w:val="20"/>
          <w:lang w:val="hy-AM"/>
        </w:rPr>
        <w:t>Մատակարարի</w:t>
      </w:r>
      <w:r w:rsidRPr="00601AD7">
        <w:rPr>
          <w:rFonts w:ascii="GHEA Grapalat" w:hAnsi="GHEA Grapalat"/>
          <w:sz w:val="20"/>
          <w:lang w:val="hy-AM"/>
        </w:rPr>
        <w:t xml:space="preserve"> կողմից կատարվելիք բոլոր վճարները (ծախսերը)</w:t>
      </w:r>
      <w:r>
        <w:rPr>
          <w:rFonts w:ascii="GHEA Grapalat" w:hAnsi="GHEA Grapalat"/>
          <w:sz w:val="20"/>
          <w:lang w:val="hy-AM"/>
        </w:rPr>
        <w:t xml:space="preserve"> </w:t>
      </w:r>
      <w:r w:rsidRPr="00017D77">
        <w:rPr>
          <w:rFonts w:ascii="GHEA Grapalat" w:hAnsi="GHEA Grapalat" w:cs="Sylfaen"/>
          <w:sz w:val="20"/>
          <w:lang w:val="es-ES"/>
        </w:rPr>
        <w:t>(</w:t>
      </w:r>
      <w:r>
        <w:rPr>
          <w:rFonts w:ascii="GHEA Grapalat" w:hAnsi="GHEA Grapalat" w:cs="Sylfaen"/>
          <w:sz w:val="20"/>
          <w:lang w:val="hy-AM"/>
        </w:rPr>
        <w:t xml:space="preserve">բացառությամբ </w:t>
      </w:r>
      <w:r w:rsidRPr="003D5B75">
        <w:rPr>
          <w:rFonts w:ascii="GHEA Grapalat" w:hAnsi="GHEA Grapalat" w:cs="Sylfaen"/>
          <w:sz w:val="20"/>
          <w:lang w:val="hy-AM"/>
        </w:rPr>
        <w:t>էլեկտրական էկերգիայի բաշխման ծառայության վճար</w:t>
      </w:r>
      <w:r>
        <w:rPr>
          <w:rFonts w:ascii="GHEA Grapalat" w:hAnsi="GHEA Grapalat" w:cs="Sylfaen"/>
          <w:sz w:val="20"/>
          <w:lang w:val="hy-AM"/>
        </w:rPr>
        <w:t>ի</w:t>
      </w:r>
      <w:r w:rsidRPr="00017D77">
        <w:rPr>
          <w:rFonts w:ascii="GHEA Grapalat" w:hAnsi="GHEA Grapalat" w:cs="Sylfaen"/>
          <w:sz w:val="20"/>
          <w:lang w:val="es-ES"/>
        </w:rPr>
        <w:t>)</w:t>
      </w:r>
      <w:r w:rsidRPr="00601AD7">
        <w:rPr>
          <w:rFonts w:ascii="GHEA Grapalat" w:hAnsi="GHEA Grapalat"/>
          <w:sz w:val="20"/>
          <w:lang w:val="hy-AM"/>
        </w:rPr>
        <w:t xml:space="preserve">, այդ թվում` հարկերը, տուրքերը, ապահովագրման ծախսերը, </w:t>
      </w:r>
      <w:r w:rsidRPr="00300440">
        <w:rPr>
          <w:rFonts w:ascii="GHEA Grapalat" w:hAnsi="GHEA Grapalat" w:cs="Sylfaen"/>
          <w:b/>
          <w:bCs/>
          <w:sz w:val="20"/>
          <w:lang w:val="hy-AM"/>
        </w:rPr>
        <w:t>հզորության վճարը</w:t>
      </w:r>
      <w:r>
        <w:rPr>
          <w:rFonts w:ascii="GHEA Grapalat" w:hAnsi="GHEA Grapalat" w:cs="Sylfaen"/>
          <w:sz w:val="20"/>
          <w:lang w:val="hy-AM"/>
        </w:rPr>
        <w:t>,</w:t>
      </w:r>
      <w:r w:rsidRPr="00601AD7">
        <w:rPr>
          <w:rFonts w:ascii="GHEA Grapalat" w:hAnsi="GHEA Grapalat"/>
          <w:sz w:val="20"/>
          <w:lang w:val="hy-AM"/>
        </w:rPr>
        <w:t xml:space="preserve"> պարգևավճարները և ակնկալվող շահույթը։</w:t>
      </w:r>
    </w:p>
    <w:p w14:paraId="5D49F088" w14:textId="77777777" w:rsidR="00644996" w:rsidRDefault="00644996" w:rsidP="00644996">
      <w:pPr>
        <w:ind w:firstLine="708"/>
        <w:jc w:val="both"/>
        <w:rPr>
          <w:rFonts w:ascii="GHEA Grapalat" w:hAnsi="GHEA Grapalat"/>
          <w:sz w:val="20"/>
          <w:szCs w:val="20"/>
          <w:lang w:val="hy-AM"/>
        </w:rPr>
      </w:pPr>
      <w:r w:rsidRPr="00AF0B11">
        <w:rPr>
          <w:rFonts w:ascii="GHEA Grapalat" w:hAnsi="GHEA Grapalat"/>
          <w:sz w:val="20"/>
          <w:szCs w:val="20"/>
          <w:lang w:val="hy-AM"/>
        </w:rPr>
        <w:t>Էլեկտրական էներգիայի մատակարարման գինը կայուն է և Մատակարարն իրավունք չունի պահանջել ավելացնելու, իսկ Սպառողը նվազեցնելու այդ գինը</w:t>
      </w:r>
      <w:bookmarkStart w:id="9" w:name="_Hlk124775642"/>
      <w:r w:rsidRPr="00AF0B11">
        <w:rPr>
          <w:rFonts w:ascii="GHEA Grapalat" w:hAnsi="GHEA Grapalat"/>
          <w:sz w:val="20"/>
          <w:szCs w:val="20"/>
          <w:lang w:val="hy-AM"/>
        </w:rPr>
        <w:t>։</w:t>
      </w:r>
    </w:p>
    <w:bookmarkEnd w:id="9"/>
    <w:p w14:paraId="0B0E2498" w14:textId="038DC11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3.</w:t>
      </w:r>
      <w:r w:rsidR="00644996">
        <w:rPr>
          <w:rFonts w:ascii="GHEA Grapalat" w:hAnsi="GHEA Grapalat"/>
          <w:sz w:val="20"/>
          <w:szCs w:val="20"/>
          <w:lang w:val="hy-AM"/>
        </w:rPr>
        <w:t>3</w:t>
      </w:r>
      <w:r w:rsidRPr="00032348">
        <w:rPr>
          <w:rFonts w:ascii="GHEA Grapalat" w:hAnsi="GHEA Grapalat"/>
          <w:sz w:val="20"/>
          <w:szCs w:val="20"/>
          <w:lang w:val="hy-AM"/>
        </w:rPr>
        <w:t xml:space="preserve"> Առևտրային հաշվառքի սարքի խախտման (էլեկտրական էներգիայի քանակության սխալ գրանցման) դեպքում սպառված էլեկտրական էներգիայի քանակությունը որոշվում է հաշվարկային եղանակով, ԷՄԱ կանոնների և այլ նորմատիվ ակտերով սահմանված կարգով:</w:t>
      </w:r>
    </w:p>
    <w:p w14:paraId="5B2034F9" w14:textId="0CF734EF"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3</w:t>
      </w:r>
      <w:r w:rsidRPr="00DE7F33">
        <w:rPr>
          <w:rFonts w:ascii="Cambria Math" w:hAnsi="Cambria Math" w:cs="Cambria Math"/>
          <w:sz w:val="20"/>
          <w:szCs w:val="20"/>
          <w:lang w:val="hy-AM"/>
        </w:rPr>
        <w:t>․</w:t>
      </w:r>
      <w:r w:rsidR="003567CF">
        <w:rPr>
          <w:rFonts w:ascii="GHEA Grapalat" w:hAnsi="GHEA Grapalat"/>
          <w:sz w:val="20"/>
          <w:szCs w:val="20"/>
          <w:lang w:val="hy-AM"/>
        </w:rPr>
        <w:t>4</w:t>
      </w:r>
      <w:r w:rsidRPr="00032348">
        <w:rPr>
          <w:rFonts w:ascii="GHEA Grapalat" w:hAnsi="GHEA Grapalat"/>
          <w:sz w:val="20"/>
          <w:szCs w:val="20"/>
          <w:lang w:val="hy-AM"/>
        </w:rPr>
        <w:t xml:space="preserve"> Հաշվարկային փաստաթղթերի մեջ սխալ հայտնաբերելու դեպքում սխալը հայտնաբերած Կողմը փաստի մասին տեղեկացնում է մյուս Կողմին: </w:t>
      </w:r>
    </w:p>
    <w:p w14:paraId="7D9D2765" w14:textId="2E559AE9"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3</w:t>
      </w:r>
      <w:r w:rsidRPr="00DE7F33">
        <w:rPr>
          <w:rFonts w:ascii="Cambria Math" w:hAnsi="Cambria Math" w:cs="Cambria Math"/>
          <w:sz w:val="20"/>
          <w:szCs w:val="20"/>
          <w:lang w:val="hy-AM"/>
        </w:rPr>
        <w:t>․</w:t>
      </w:r>
      <w:r w:rsidR="003567CF">
        <w:rPr>
          <w:rFonts w:ascii="GHEA Grapalat" w:hAnsi="GHEA Grapalat"/>
          <w:sz w:val="20"/>
          <w:szCs w:val="20"/>
          <w:lang w:val="hy-AM"/>
        </w:rPr>
        <w:t>5</w:t>
      </w:r>
      <w:r w:rsidRPr="00032348">
        <w:rPr>
          <w:rFonts w:ascii="GHEA Grapalat" w:hAnsi="GHEA Grapalat"/>
          <w:sz w:val="20"/>
          <w:szCs w:val="20"/>
          <w:lang w:val="hy-AM"/>
        </w:rPr>
        <w:t xml:space="preserve"> Պայմանագրի համաձայն Մատակարարի հանդեպ Սպառողի դրամական պարտավորությունների առկայության դեպքում սպառողի վճարումներն առաջնահերթ ուղղվում են հիմնական պարտավորության մարմանը՝ ըստ դրա վճարման համար ՀՀ օրենսդրական ակտերով սահմանված ժամկետի վաղեմության, որից հետո միայն հաշվարկված տույժի մարմանը:</w:t>
      </w:r>
    </w:p>
    <w:p w14:paraId="319D9B82" w14:textId="079733FB" w:rsidR="001257D3"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3.</w:t>
      </w:r>
      <w:r w:rsidR="003567CF">
        <w:rPr>
          <w:rFonts w:ascii="GHEA Grapalat" w:hAnsi="GHEA Grapalat"/>
          <w:sz w:val="20"/>
          <w:szCs w:val="20"/>
          <w:lang w:val="hy-AM"/>
        </w:rPr>
        <w:t>6</w:t>
      </w:r>
      <w:r w:rsidRPr="00032348">
        <w:rPr>
          <w:rFonts w:ascii="GHEA Grapalat" w:hAnsi="GHEA Grapalat"/>
          <w:sz w:val="20"/>
          <w:szCs w:val="20"/>
          <w:lang w:val="hy-AM"/>
        </w:rPr>
        <w:t xml:space="preserve"> Սպառողն իրեն մատակարարված էլեկտրական էներգիայի դիմաց վճարում է ՀՀ դրամով անկանխիկ` դրամական միջոցները Մատակարարի հաշվարկային հաշվին փոխանցելու միջոցով։</w:t>
      </w:r>
    </w:p>
    <w:p w14:paraId="39F6D8A7" w14:textId="5D1CD8FF" w:rsidR="001257D3" w:rsidRDefault="001257D3" w:rsidP="001257D3">
      <w:pPr>
        <w:ind w:firstLine="709"/>
        <w:jc w:val="both"/>
        <w:rPr>
          <w:rFonts w:ascii="GHEA Grapalat" w:hAnsi="GHEA Grapalat"/>
          <w:sz w:val="20"/>
          <w:lang w:val="hy-AM"/>
        </w:rPr>
      </w:pPr>
      <w:r w:rsidRPr="00A71D81">
        <w:rPr>
          <w:rFonts w:ascii="GHEA Grapalat" w:hAnsi="GHEA Grapalat"/>
          <w:sz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53BC7">
        <w:rPr>
          <w:rFonts w:ascii="GHEA Grapalat" w:hAnsi="GHEA Grapalat"/>
          <w:sz w:val="20"/>
          <w:lang w:val="hy-AM"/>
        </w:rPr>
        <w:t>30-</w:t>
      </w:r>
      <w:r w:rsidRPr="00A71D81">
        <w:rPr>
          <w:rFonts w:ascii="GHEA Grapalat" w:hAnsi="GHEA Grapalat"/>
          <w:sz w:val="20"/>
          <w:lang w:val="hy-AM"/>
        </w:rPr>
        <w:t xml:space="preserve">ը: </w:t>
      </w:r>
    </w:p>
    <w:p w14:paraId="35668B32" w14:textId="09347474" w:rsidR="001257D3" w:rsidRPr="00E53BC7" w:rsidRDefault="00E53BC7" w:rsidP="00A8186C">
      <w:pPr>
        <w:ind w:firstLine="709"/>
        <w:jc w:val="both"/>
        <w:rPr>
          <w:rFonts w:ascii="GHEA Grapalat" w:hAnsi="GHEA Grapalat"/>
          <w:sz w:val="20"/>
          <w:lang w:val="hy-AM"/>
        </w:rPr>
      </w:pPr>
      <w:r w:rsidRPr="00E53BC7">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1B586046" w14:textId="77777777" w:rsidR="00944E45" w:rsidRPr="00032348" w:rsidRDefault="00944E45" w:rsidP="00A8186C">
      <w:pPr>
        <w:ind w:firstLine="709"/>
        <w:jc w:val="both"/>
        <w:rPr>
          <w:rFonts w:ascii="GHEA Grapalat" w:hAnsi="GHEA Grapalat"/>
          <w:sz w:val="20"/>
          <w:szCs w:val="20"/>
          <w:lang w:val="hy-AM"/>
        </w:rPr>
      </w:pPr>
    </w:p>
    <w:p w14:paraId="088DCD41" w14:textId="1193D9B5" w:rsidR="00A8186C" w:rsidRPr="00032348" w:rsidRDefault="00A8186C" w:rsidP="00A8186C">
      <w:pPr>
        <w:ind w:firstLine="709"/>
        <w:jc w:val="center"/>
        <w:rPr>
          <w:rFonts w:ascii="GHEA Grapalat" w:hAnsi="GHEA Grapalat"/>
          <w:b/>
          <w:sz w:val="20"/>
          <w:szCs w:val="20"/>
          <w:lang w:val="hy-AM"/>
        </w:rPr>
      </w:pPr>
      <w:r w:rsidRPr="00032348">
        <w:rPr>
          <w:rFonts w:ascii="GHEA Grapalat" w:hAnsi="GHEA Grapalat"/>
          <w:b/>
          <w:sz w:val="20"/>
          <w:szCs w:val="20"/>
          <w:lang w:val="hy-AM"/>
        </w:rPr>
        <w:t xml:space="preserve">4. </w:t>
      </w:r>
      <w:r>
        <w:rPr>
          <w:rFonts w:ascii="GHEA Grapalat" w:hAnsi="GHEA Grapalat"/>
          <w:b/>
          <w:sz w:val="20"/>
          <w:szCs w:val="20"/>
          <w:lang w:val="hy-AM"/>
        </w:rPr>
        <w:t>ԿՈՂՄԵՐԻ</w:t>
      </w:r>
      <w:r w:rsidRPr="00032348">
        <w:rPr>
          <w:rFonts w:ascii="GHEA Grapalat" w:hAnsi="GHEA Grapalat"/>
          <w:b/>
          <w:sz w:val="20"/>
          <w:szCs w:val="20"/>
          <w:lang w:val="hy-AM"/>
        </w:rPr>
        <w:t xml:space="preserve"> ԵՐԱՇԽԻՔ</w:t>
      </w:r>
      <w:r>
        <w:rPr>
          <w:rFonts w:ascii="GHEA Grapalat" w:hAnsi="GHEA Grapalat"/>
          <w:b/>
          <w:sz w:val="20"/>
          <w:szCs w:val="20"/>
          <w:lang w:val="hy-AM"/>
        </w:rPr>
        <w:t>ՆԵՐ</w:t>
      </w:r>
    </w:p>
    <w:p w14:paraId="200B78C8" w14:textId="77777777" w:rsidR="00A8186C"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4.1 Մատակարարը երաշխավորում է մատակարարված էլեկտրական էներգիայի մատակարաման համապատասխանությունը ոլորտը կարգավորող իրավական ակտերի և լիցենզիայի պայմաններին համապատախան։</w:t>
      </w:r>
    </w:p>
    <w:p w14:paraId="2C518AD0" w14:textId="3EDBBD94" w:rsidR="00A8186C" w:rsidRDefault="00A8186C" w:rsidP="00A8186C">
      <w:pPr>
        <w:ind w:firstLine="709"/>
        <w:jc w:val="both"/>
        <w:rPr>
          <w:rFonts w:ascii="GHEA Grapalat" w:hAnsi="GHEA Grapalat"/>
          <w:sz w:val="20"/>
          <w:szCs w:val="20"/>
          <w:lang w:val="hy-AM"/>
        </w:rPr>
      </w:pPr>
    </w:p>
    <w:p w14:paraId="3B9C718B" w14:textId="69F434D5" w:rsidR="00E53BC7" w:rsidRPr="00A71D81" w:rsidRDefault="00E53BC7" w:rsidP="00E53BC7">
      <w:pPr>
        <w:ind w:firstLine="709"/>
        <w:jc w:val="center"/>
        <w:rPr>
          <w:rFonts w:ascii="GHEA Grapalat" w:hAnsi="GHEA Grapalat"/>
          <w:b/>
          <w:sz w:val="20"/>
          <w:lang w:val="hy-AM"/>
        </w:rPr>
      </w:pPr>
      <w:r w:rsidRPr="00A71D81">
        <w:rPr>
          <w:rFonts w:ascii="GHEA Grapalat" w:hAnsi="GHEA Grapalat"/>
          <w:b/>
          <w:sz w:val="20"/>
          <w:lang w:val="hy-AM"/>
        </w:rPr>
        <w:t>5. ՀԱՆՁՆՈՒՄԸ ԵՎ ԸՆԴՈՒՆՈՒՄԸ</w:t>
      </w:r>
    </w:p>
    <w:p w14:paraId="7BBCA527" w14:textId="77B4446A" w:rsidR="00E53BC7" w:rsidRDefault="00E53BC7" w:rsidP="00E53BC7">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w:t>
      </w:r>
      <w:r>
        <w:rPr>
          <w:rFonts w:ascii="GHEA Grapalat" w:hAnsi="GHEA Grapalat"/>
          <w:sz w:val="20"/>
          <w:lang w:val="hy-AM"/>
        </w:rPr>
        <w:t>էլեկտրական էներգիան</w:t>
      </w:r>
      <w:r w:rsidRPr="00A71D81">
        <w:rPr>
          <w:rFonts w:ascii="GHEA Grapalat" w:hAnsi="GHEA Grapalat"/>
          <w:sz w:val="20"/>
          <w:lang w:val="hy-AM"/>
        </w:rPr>
        <w:t xml:space="preserve"> </w:t>
      </w:r>
      <w:r w:rsidRPr="00A71D81">
        <w:rPr>
          <w:rFonts w:ascii="GHEA Grapalat" w:hAnsi="GHEA Grapalat" w:cs="Sylfaen"/>
          <w:sz w:val="20"/>
          <w:lang w:val="hy-AM"/>
        </w:rPr>
        <w:t xml:space="preserve">ընդունվում է </w:t>
      </w:r>
      <w:r>
        <w:rPr>
          <w:rFonts w:ascii="GHEA Grapalat" w:hAnsi="GHEA Grapalat" w:cs="Sylfaen"/>
          <w:sz w:val="20"/>
          <w:lang w:val="hy-AM"/>
        </w:rPr>
        <w:t xml:space="preserve">Սպառողի </w:t>
      </w:r>
      <w:r w:rsidRPr="00A71D81">
        <w:rPr>
          <w:rFonts w:ascii="GHEA Grapalat" w:hAnsi="GHEA Grapalat" w:cs="Sylfaen"/>
          <w:sz w:val="20"/>
          <w:lang w:val="hy-AM"/>
        </w:rPr>
        <w:t xml:space="preserve">և </w:t>
      </w:r>
      <w:r>
        <w:rPr>
          <w:rFonts w:ascii="GHEA Grapalat" w:hAnsi="GHEA Grapalat" w:cs="Sylfaen"/>
          <w:sz w:val="20"/>
          <w:lang w:val="hy-AM"/>
        </w:rPr>
        <w:t>Մատակարարի</w:t>
      </w:r>
      <w:r w:rsidRPr="00A71D81">
        <w:rPr>
          <w:rFonts w:ascii="GHEA Grapalat" w:hAnsi="GHEA Grapalat" w:cs="Sylfaen"/>
          <w:sz w:val="20"/>
          <w:lang w:val="hy-AM"/>
        </w:rPr>
        <w:t xml:space="preserve"> միջև հանձնման-ընդունման արձանագրության ստորագրմամբ: </w:t>
      </w:r>
      <w:r w:rsidR="00B96252">
        <w:rPr>
          <w:rFonts w:ascii="GHEA Grapalat" w:hAnsi="GHEA Grapalat"/>
          <w:sz w:val="20"/>
          <w:lang w:val="hy-AM"/>
        </w:rPr>
        <w:t>ապրանքը</w:t>
      </w:r>
      <w:r>
        <w:rPr>
          <w:rFonts w:ascii="GHEA Grapalat" w:hAnsi="GHEA Grapalat" w:cs="Sylfaen"/>
          <w:sz w:val="20"/>
          <w:lang w:val="hy-AM"/>
        </w:rPr>
        <w:t xml:space="preserve"> Սպառողին</w:t>
      </w:r>
      <w:r w:rsidRPr="00A71D81">
        <w:rPr>
          <w:rFonts w:ascii="GHEA Grapalat" w:hAnsi="GHEA Grapalat" w:cs="Sylfaen"/>
          <w:sz w:val="20"/>
          <w:lang w:val="hy-AM"/>
        </w:rPr>
        <w:t xml:space="preserve"> հանձնելու փաստը ֆիքսվում է </w:t>
      </w:r>
      <w:r>
        <w:rPr>
          <w:rFonts w:ascii="GHEA Grapalat" w:hAnsi="GHEA Grapalat" w:cs="Sylfaen"/>
          <w:sz w:val="20"/>
          <w:lang w:val="hy-AM"/>
        </w:rPr>
        <w:t xml:space="preserve">Սպառողի </w:t>
      </w:r>
      <w:r w:rsidRPr="00A71D81">
        <w:rPr>
          <w:rFonts w:ascii="GHEA Grapalat" w:hAnsi="GHEA Grapalat" w:cs="Sylfaen"/>
          <w:sz w:val="20"/>
          <w:lang w:val="hy-AM"/>
        </w:rPr>
        <w:t xml:space="preserve">և </w:t>
      </w:r>
      <w:r>
        <w:rPr>
          <w:rFonts w:ascii="GHEA Grapalat" w:hAnsi="GHEA Grapalat" w:cs="Sylfaen"/>
          <w:sz w:val="20"/>
          <w:lang w:val="hy-AM"/>
        </w:rPr>
        <w:t>Մատակարարի</w:t>
      </w:r>
      <w:r w:rsidRPr="00A71D81">
        <w:rPr>
          <w:rFonts w:ascii="GHEA Grapalat" w:hAnsi="GHEA Grapalat" w:cs="Sylfaen"/>
          <w:sz w:val="20"/>
          <w:lang w:val="hy-AM"/>
        </w:rPr>
        <w:t xml:space="preserve"> միջև երկկողմ հաստատված փաստաթղթով՝ նշելով փաստաթղթի կազմման ամսաթիվը: </w:t>
      </w:r>
    </w:p>
    <w:p w14:paraId="1E972CF3" w14:textId="35F51CF8" w:rsidR="00B96252" w:rsidRPr="00032348" w:rsidRDefault="00E53BC7" w:rsidP="00B96252">
      <w:pPr>
        <w:ind w:firstLine="709"/>
        <w:jc w:val="both"/>
        <w:rPr>
          <w:rFonts w:ascii="GHEA Grapalat" w:hAnsi="GHEA Grapalat"/>
          <w:sz w:val="20"/>
          <w:szCs w:val="20"/>
          <w:lang w:val="hy-AM"/>
        </w:rPr>
      </w:pPr>
      <w:r w:rsidRPr="00A71D81">
        <w:rPr>
          <w:rFonts w:ascii="GHEA Grapalat" w:hAnsi="GHEA Grapalat" w:cs="Sylfaen"/>
          <w:sz w:val="20"/>
          <w:szCs w:val="20"/>
          <w:lang w:val="hy-AM"/>
        </w:rPr>
        <w:t xml:space="preserve">Մինչև պայմանագրով մատակարարման համար նախատեսված օրը ներառյալ </w:t>
      </w:r>
      <w:r w:rsidR="00B96252">
        <w:rPr>
          <w:rFonts w:ascii="GHEA Grapalat" w:hAnsi="GHEA Grapalat" w:cs="Sylfaen"/>
          <w:sz w:val="20"/>
          <w:szCs w:val="20"/>
          <w:lang w:val="hy-AM"/>
        </w:rPr>
        <w:t>Մատակարարը</w:t>
      </w:r>
      <w:r w:rsidRPr="00A71D81">
        <w:rPr>
          <w:rFonts w:ascii="GHEA Grapalat" w:hAnsi="GHEA Grapalat" w:cs="Sylfaen"/>
          <w:sz w:val="20"/>
          <w:szCs w:val="20"/>
          <w:lang w:val="hy-AM"/>
        </w:rPr>
        <w:t xml:space="preserve"> </w:t>
      </w:r>
      <w:r w:rsidR="00B96252">
        <w:rPr>
          <w:rFonts w:ascii="GHEA Grapalat" w:hAnsi="GHEA Grapalat" w:cs="Sylfaen"/>
          <w:sz w:val="20"/>
          <w:szCs w:val="20"/>
          <w:lang w:val="hy-AM"/>
        </w:rPr>
        <w:t>Սպառողին</w:t>
      </w:r>
      <w:r w:rsidRPr="00A71D81">
        <w:rPr>
          <w:rFonts w:ascii="GHEA Grapalat" w:hAnsi="GHEA Grapalat" w:cs="Sylfaen"/>
          <w:sz w:val="20"/>
          <w:szCs w:val="20"/>
          <w:lang w:val="hy-AM"/>
        </w:rPr>
        <w:t xml:space="preserve"> է տրամադրում իր կողմից ստորագրված` ապրանքը Գնորդին հանձնելու փաստը ֆիքսող փաստաթուղթը (հավելված N 3.1) և հանձնման-ընդունման արձանագրության </w:t>
      </w:r>
      <w:r w:rsidR="00B96252">
        <w:rPr>
          <w:rFonts w:ascii="GHEA Grapalat" w:hAnsi="GHEA Grapalat" w:cs="Sylfaen"/>
          <w:sz w:val="20"/>
          <w:szCs w:val="20"/>
          <w:lang w:val="hy-AM"/>
        </w:rPr>
        <w:t xml:space="preserve">2 </w:t>
      </w:r>
      <w:r w:rsidR="00B96252" w:rsidRPr="00B96252">
        <w:rPr>
          <w:rFonts w:ascii="GHEA Grapalat" w:hAnsi="GHEA Grapalat" w:cs="Sylfaen"/>
          <w:sz w:val="20"/>
          <w:szCs w:val="20"/>
          <w:lang w:val="hy-AM"/>
        </w:rPr>
        <w:t>(</w:t>
      </w:r>
      <w:r w:rsidR="00B96252">
        <w:rPr>
          <w:rFonts w:ascii="GHEA Grapalat" w:hAnsi="GHEA Grapalat" w:cs="Sylfaen"/>
          <w:sz w:val="20"/>
          <w:szCs w:val="20"/>
          <w:u w:val="single"/>
          <w:lang w:val="hy-AM"/>
        </w:rPr>
        <w:t>երկու</w:t>
      </w:r>
      <w:r w:rsidR="00B96252" w:rsidRPr="00B96252">
        <w:rPr>
          <w:rFonts w:ascii="GHEA Grapalat" w:hAnsi="GHEA Grapalat" w:cs="Sylfaen"/>
          <w:sz w:val="20"/>
          <w:szCs w:val="20"/>
          <w:u w:val="single"/>
          <w:lang w:val="hy-AM"/>
        </w:rPr>
        <w:t>)</w:t>
      </w:r>
      <w:r w:rsidRPr="00A71D81">
        <w:rPr>
          <w:rFonts w:ascii="GHEA Grapalat" w:hAnsi="GHEA Grapalat" w:cs="Sylfaen"/>
          <w:sz w:val="20"/>
          <w:szCs w:val="20"/>
          <w:lang w:val="hy-AM"/>
        </w:rPr>
        <w:t xml:space="preserve"> օրինակ (հավելված N 3)</w:t>
      </w:r>
      <w:r w:rsidR="00B96252" w:rsidRPr="00B96252">
        <w:rPr>
          <w:rFonts w:ascii="GHEA Grapalat" w:hAnsi="GHEA Grapalat" w:cs="Sylfaen"/>
          <w:sz w:val="20"/>
          <w:szCs w:val="20"/>
          <w:lang w:val="hy-AM"/>
        </w:rPr>
        <w:t xml:space="preserve">, </w:t>
      </w:r>
      <w:r w:rsidR="00B96252">
        <w:rPr>
          <w:rFonts w:ascii="GHEA Grapalat" w:hAnsi="GHEA Grapalat" w:cs="Sylfaen"/>
          <w:sz w:val="20"/>
          <w:szCs w:val="20"/>
          <w:lang w:val="hy-AM"/>
        </w:rPr>
        <w:t>որին կցվում է Ս</w:t>
      </w:r>
      <w:r w:rsidR="00B96252" w:rsidRPr="00032348">
        <w:rPr>
          <w:rFonts w:ascii="GHEA Grapalat" w:hAnsi="GHEA Grapalat"/>
          <w:sz w:val="20"/>
          <w:szCs w:val="20"/>
          <w:lang w:val="hy-AM"/>
        </w:rPr>
        <w:t xml:space="preserve">պառողին ներկայացվող հաշվարկային փաստաթուղթ, որը ներառում է </w:t>
      </w:r>
      <w:r w:rsidR="00B96252">
        <w:rPr>
          <w:rFonts w:ascii="GHEA Grapalat" w:hAnsi="GHEA Grapalat"/>
          <w:sz w:val="20"/>
          <w:szCs w:val="20"/>
          <w:lang w:val="hy-AM"/>
        </w:rPr>
        <w:t>Ս</w:t>
      </w:r>
      <w:r w:rsidR="00B96252" w:rsidRPr="00032348">
        <w:rPr>
          <w:rFonts w:ascii="GHEA Grapalat" w:hAnsi="GHEA Grapalat"/>
          <w:sz w:val="20"/>
          <w:szCs w:val="20"/>
          <w:lang w:val="hy-AM"/>
        </w:rPr>
        <w:t>պառողի անունը, ազգանունը (անվանումը), գտնվելու (բնակության) վայրը, Հաշվառման քարտի համարը, Հաշվարկային ամիսը, Առևտրային հաշվառքի սարքի նախորդ և վերջին ցուցմունքները, Առևտրային հաշվառքի սարքի նախորդ և վերջին ցուցմունքների գրանցման օրը, մատուցված բաշխման ծառայության քանակը և արժեքը, պարտքի մնացորդը Հաշվարկային ամսվա սկզբին և վերջին (արտահայտված Հայաստանի Հանրապետության դրամով` ներառյալ ավելացված արժեքի հարկը) և վճարման ամսաթիվը:</w:t>
      </w:r>
    </w:p>
    <w:p w14:paraId="4511B1E9" w14:textId="432C6C7F" w:rsidR="00E53BC7" w:rsidRPr="00A71D81" w:rsidRDefault="00E53BC7" w:rsidP="00E53BC7">
      <w:pPr>
        <w:ind w:firstLine="720"/>
        <w:jc w:val="both"/>
        <w:rPr>
          <w:rFonts w:ascii="GHEA Grapalat" w:hAnsi="GHEA Grapalat" w:cs="Sylfaen"/>
          <w:sz w:val="20"/>
          <w:lang w:val="hy-AM"/>
        </w:rPr>
      </w:pPr>
      <w:r w:rsidRPr="00A71D81">
        <w:rPr>
          <w:rFonts w:ascii="GHEA Grapalat" w:hAnsi="GHEA Grapalat" w:cs="Sylfaen"/>
          <w:sz w:val="20"/>
          <w:szCs w:val="20"/>
          <w:lang w:val="hy-AM"/>
        </w:rPr>
        <w:t xml:space="preserve"> </w:t>
      </w: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w:t>
      </w:r>
      <w:r w:rsidR="00B96252">
        <w:rPr>
          <w:rFonts w:ascii="GHEA Grapalat" w:hAnsi="GHEA Grapalat" w:cs="Sylfaen"/>
          <w:sz w:val="20"/>
          <w:lang w:val="hy-AM"/>
        </w:rPr>
        <w:t>Սպառողը</w:t>
      </w:r>
      <w:r w:rsidRPr="00A71D81">
        <w:rPr>
          <w:rFonts w:ascii="GHEA Grapalat" w:hAnsi="GHEA Grapalat" w:cs="Sylfaen"/>
          <w:sz w:val="20"/>
          <w:lang w:val="hy-AM"/>
        </w:rPr>
        <w:t>`</w:t>
      </w:r>
    </w:p>
    <w:p w14:paraId="52E31800" w14:textId="77777777" w:rsidR="00E53BC7" w:rsidRPr="00A71D81" w:rsidRDefault="00E53BC7" w:rsidP="00E53BC7">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6D1CA877" w14:textId="48DD467E" w:rsidR="00E53BC7" w:rsidRPr="00A71D81" w:rsidRDefault="00E53BC7" w:rsidP="00E53BC7">
      <w:pPr>
        <w:ind w:firstLine="720"/>
        <w:jc w:val="both"/>
        <w:rPr>
          <w:rFonts w:ascii="GHEA Grapalat" w:hAnsi="GHEA Grapalat" w:cs="Sylfaen"/>
          <w:sz w:val="20"/>
          <w:lang w:val="hy-AM"/>
        </w:rPr>
      </w:pPr>
      <w:r w:rsidRPr="00A71D81">
        <w:rPr>
          <w:rFonts w:ascii="GHEA Grapalat" w:hAnsi="GHEA Grapalat" w:cs="Sylfaen"/>
          <w:sz w:val="20"/>
          <w:lang w:val="hy-AM"/>
        </w:rPr>
        <w:t xml:space="preserve"> բ) </w:t>
      </w:r>
      <w:r w:rsidR="00B96252">
        <w:rPr>
          <w:rFonts w:ascii="GHEA Grapalat" w:hAnsi="GHEA Grapalat" w:cs="Sylfaen"/>
          <w:sz w:val="20"/>
          <w:lang w:val="hy-AM"/>
        </w:rPr>
        <w:t>Մատակարարի</w:t>
      </w:r>
      <w:r w:rsidRPr="00A71D81">
        <w:rPr>
          <w:rFonts w:ascii="GHEA Grapalat" w:hAnsi="GHEA Grapalat" w:cs="Sylfaen"/>
          <w:sz w:val="20"/>
          <w:lang w:val="hy-AM"/>
        </w:rPr>
        <w:t xml:space="preserve"> նկատմամբ կիրառում է պայմանագրով նախատեսված պատասխանատվության միջոցներ։</w:t>
      </w:r>
    </w:p>
    <w:p w14:paraId="7F77CFB8" w14:textId="74E5A794" w:rsidR="00E53BC7" w:rsidRPr="00A71D81" w:rsidRDefault="00E53BC7" w:rsidP="00E53BC7">
      <w:pPr>
        <w:ind w:firstLine="709"/>
        <w:jc w:val="both"/>
        <w:rPr>
          <w:rFonts w:ascii="GHEA Grapalat" w:hAnsi="GHEA Grapalat"/>
          <w:sz w:val="20"/>
          <w:lang w:val="hy-AM"/>
        </w:rPr>
      </w:pPr>
      <w:r w:rsidRPr="00A71D81">
        <w:rPr>
          <w:rFonts w:ascii="GHEA Grapalat" w:hAnsi="GHEA Grapalat"/>
          <w:sz w:val="20"/>
          <w:lang w:val="hy-AM"/>
        </w:rPr>
        <w:t xml:space="preserve">5.3 </w:t>
      </w:r>
      <w:r w:rsidR="00B96252">
        <w:rPr>
          <w:rFonts w:ascii="GHEA Grapalat" w:hAnsi="GHEA Grapalat"/>
          <w:sz w:val="20"/>
          <w:lang w:val="hy-AM"/>
        </w:rPr>
        <w:t>Սպառողը</w:t>
      </w:r>
      <w:r w:rsidRPr="00A71D81">
        <w:rPr>
          <w:rFonts w:ascii="GHEA Grapalat" w:hAnsi="GHEA Grapalat"/>
          <w:sz w:val="20"/>
          <w:lang w:val="hy-AM"/>
        </w:rPr>
        <w:t xml:space="preserve">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B96252">
        <w:rPr>
          <w:rFonts w:ascii="GHEA Grapalat" w:hAnsi="GHEA Grapalat" w:cs="Sylfaen"/>
          <w:sz w:val="20"/>
          <w:szCs w:val="20"/>
          <w:u w:val="single"/>
          <w:lang w:val="hy-AM"/>
        </w:rPr>
        <w:t xml:space="preserve">10 </w:t>
      </w:r>
      <w:r w:rsidR="00B96252" w:rsidRPr="00B96252">
        <w:rPr>
          <w:rFonts w:ascii="GHEA Grapalat" w:hAnsi="GHEA Grapalat" w:cs="Sylfaen"/>
          <w:sz w:val="20"/>
          <w:szCs w:val="20"/>
          <w:u w:val="single"/>
          <w:lang w:val="hy-AM"/>
        </w:rPr>
        <w:t>(</w:t>
      </w:r>
      <w:r w:rsidR="00B96252">
        <w:rPr>
          <w:rFonts w:ascii="GHEA Grapalat" w:hAnsi="GHEA Grapalat" w:cs="Sylfaen"/>
          <w:sz w:val="20"/>
          <w:szCs w:val="20"/>
          <w:u w:val="single"/>
          <w:lang w:val="hy-AM"/>
        </w:rPr>
        <w:t>տասը</w:t>
      </w:r>
      <w:r w:rsidR="00B96252" w:rsidRPr="00B96252">
        <w:rPr>
          <w:rFonts w:ascii="GHEA Grapalat" w:hAnsi="GHEA Grapalat" w:cs="Sylfaen"/>
          <w:sz w:val="20"/>
          <w:szCs w:val="20"/>
          <w:u w:val="single"/>
          <w:lang w:val="hy-AM"/>
        </w:rPr>
        <w:t>)</w:t>
      </w:r>
      <w:r w:rsidRPr="00A71D81">
        <w:rPr>
          <w:rFonts w:ascii="GHEA Grapalat" w:hAnsi="GHEA Grapalat" w:cs="Sylfaen"/>
          <w:sz w:val="20"/>
          <w:szCs w:val="20"/>
          <w:lang w:val="hy-AM"/>
        </w:rPr>
        <w:t xml:space="preserve"> աշխատանքային օրվա ընթացքում </w:t>
      </w:r>
      <w:r w:rsidR="00B96252">
        <w:rPr>
          <w:rFonts w:ascii="GHEA Grapalat" w:hAnsi="GHEA Grapalat"/>
          <w:sz w:val="20"/>
          <w:lang w:val="hy-AM"/>
        </w:rPr>
        <w:t>Մատակարարին</w:t>
      </w:r>
      <w:r w:rsidRPr="00A71D81">
        <w:rPr>
          <w:rFonts w:ascii="GHEA Grapalat" w:hAnsi="GHEA Grapalat"/>
          <w:sz w:val="20"/>
          <w:lang w:val="hy-AM"/>
        </w:rPr>
        <w:t xml:space="preserve"> է ներկայացնում իր կողմից ստորագրված հանձնման-ընդունման արձանագրության մեկ օրինակը կամ ապրանքը չընդունելու պատճառաբանված մերժումը։</w:t>
      </w:r>
    </w:p>
    <w:p w14:paraId="3268B4AA" w14:textId="6153013D" w:rsidR="00E53BC7" w:rsidRPr="00A71D81" w:rsidRDefault="00E53BC7" w:rsidP="00E53BC7">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 xml:space="preserve">Եթե պայմանագրի 5.3 կետով սահմանված ժամկետում </w:t>
      </w:r>
      <w:r w:rsidR="00B96252">
        <w:rPr>
          <w:rFonts w:ascii="GHEA Grapalat" w:hAnsi="GHEA Grapalat" w:cs="Sylfaen"/>
          <w:sz w:val="20"/>
          <w:lang w:val="hy-AM"/>
        </w:rPr>
        <w:t>Սպառողը</w:t>
      </w:r>
      <w:r w:rsidRPr="00A71D81">
        <w:rPr>
          <w:rFonts w:ascii="GHEA Grapalat" w:hAnsi="GHEA Grapalat" w:cs="Sylfaen"/>
          <w:sz w:val="20"/>
          <w:lang w:val="hy-AM"/>
        </w:rPr>
        <w:t xml:space="preserve">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 xml:space="preserve">ված վերջնաժամկետին հաջորդող աշխատանքային օրը </w:t>
      </w:r>
      <w:r w:rsidR="00244688">
        <w:rPr>
          <w:rFonts w:ascii="GHEA Grapalat" w:hAnsi="GHEA Grapalat" w:cs="Sylfaen"/>
          <w:sz w:val="20"/>
          <w:lang w:val="hy-AM"/>
        </w:rPr>
        <w:t>Սպառողը</w:t>
      </w:r>
      <w:r w:rsidRPr="00A71D81">
        <w:rPr>
          <w:rFonts w:ascii="GHEA Grapalat" w:hAnsi="GHEA Grapalat" w:cs="Sylfaen"/>
          <w:sz w:val="20"/>
          <w:lang w:val="hy-AM"/>
        </w:rPr>
        <w:t xml:space="preserve"> </w:t>
      </w:r>
      <w:r w:rsidR="00244688">
        <w:rPr>
          <w:rFonts w:ascii="GHEA Grapalat" w:hAnsi="GHEA Grapalat" w:cs="Sylfaen"/>
          <w:sz w:val="20"/>
          <w:lang w:val="hy-AM"/>
        </w:rPr>
        <w:t>Մատակարարին</w:t>
      </w:r>
      <w:r w:rsidRPr="00A71D81">
        <w:rPr>
          <w:rFonts w:ascii="GHEA Grapalat" w:hAnsi="GHEA Grapalat" w:cs="Sylfaen"/>
          <w:sz w:val="20"/>
          <w:lang w:val="hy-AM"/>
        </w:rPr>
        <w:t xml:space="preserve">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F4707DB" w14:textId="28D48796" w:rsidR="00A8186C" w:rsidRDefault="00244688" w:rsidP="00A8186C">
      <w:pPr>
        <w:ind w:firstLine="709"/>
        <w:jc w:val="center"/>
        <w:rPr>
          <w:rFonts w:ascii="GHEA Grapalat" w:hAnsi="GHEA Grapalat"/>
          <w:b/>
          <w:sz w:val="20"/>
          <w:szCs w:val="20"/>
          <w:lang w:val="hy-AM"/>
        </w:rPr>
      </w:pPr>
      <w:r>
        <w:rPr>
          <w:rFonts w:ascii="GHEA Grapalat" w:hAnsi="GHEA Grapalat"/>
          <w:b/>
          <w:sz w:val="20"/>
          <w:szCs w:val="20"/>
          <w:lang w:val="hy-AM"/>
        </w:rPr>
        <w:lastRenderedPageBreak/>
        <w:t>6</w:t>
      </w:r>
      <w:r w:rsidR="00A8186C" w:rsidRPr="00032348">
        <w:rPr>
          <w:rFonts w:ascii="GHEA Grapalat" w:hAnsi="GHEA Grapalat"/>
          <w:b/>
          <w:sz w:val="20"/>
          <w:szCs w:val="20"/>
          <w:lang w:val="hy-AM"/>
        </w:rPr>
        <w:t>. ԷԼԵԿՏՐԱՄԱՏԱԿԱՐԱՐՄԱՆ ԸՆԴՀԱՏՈՒՄԸ ԿԱՄ ԴԱԴԱՐԵՑՈՒՄԸ</w:t>
      </w:r>
    </w:p>
    <w:p w14:paraId="2BD663C7" w14:textId="600AC9EF" w:rsidR="00A8186C" w:rsidRPr="00032348" w:rsidRDefault="00244688" w:rsidP="00A8186C">
      <w:pPr>
        <w:ind w:firstLine="709"/>
        <w:jc w:val="both"/>
        <w:rPr>
          <w:rFonts w:ascii="GHEA Grapalat" w:hAnsi="GHEA Grapalat"/>
          <w:sz w:val="20"/>
          <w:szCs w:val="20"/>
          <w:lang w:val="hy-AM"/>
        </w:rPr>
      </w:pPr>
      <w:r>
        <w:rPr>
          <w:rFonts w:ascii="GHEA Grapalat" w:hAnsi="GHEA Grapalat"/>
          <w:sz w:val="20"/>
          <w:szCs w:val="20"/>
          <w:lang w:val="hy-AM"/>
        </w:rPr>
        <w:t>6</w:t>
      </w:r>
      <w:r w:rsidR="00A8186C" w:rsidRPr="00032348">
        <w:rPr>
          <w:rFonts w:ascii="Cambria Math" w:hAnsi="Cambria Math" w:cs="Cambria Math"/>
          <w:sz w:val="20"/>
          <w:szCs w:val="20"/>
          <w:lang w:val="hy-AM"/>
        </w:rPr>
        <w:t>․</w:t>
      </w:r>
      <w:r w:rsidR="00A8186C" w:rsidRPr="00032348">
        <w:rPr>
          <w:rFonts w:ascii="GHEA Grapalat" w:hAnsi="GHEA Grapalat"/>
          <w:sz w:val="20"/>
          <w:szCs w:val="20"/>
          <w:lang w:val="hy-AM"/>
        </w:rPr>
        <w:t>1. Վթարի և այլ արտապլանային աշխատանքների պատճառով առաջացած անջատումներից առաջ Սպառողին չտեղեկացնելու դեպքում Մատակարարը պատասխանատվություն չի կրում այն մասով, որ մասով որ այն իր տիրույթում չէ։</w:t>
      </w:r>
    </w:p>
    <w:p w14:paraId="5ABE933F" w14:textId="0FAFA799" w:rsidR="00A8186C" w:rsidRPr="00032348" w:rsidRDefault="00244688" w:rsidP="00A8186C">
      <w:pPr>
        <w:ind w:firstLine="709"/>
        <w:jc w:val="both"/>
        <w:rPr>
          <w:rFonts w:ascii="GHEA Grapalat" w:hAnsi="GHEA Grapalat"/>
          <w:sz w:val="20"/>
          <w:szCs w:val="20"/>
          <w:lang w:val="hy-AM"/>
        </w:rPr>
      </w:pPr>
      <w:r>
        <w:rPr>
          <w:rFonts w:ascii="GHEA Grapalat" w:hAnsi="GHEA Grapalat"/>
          <w:sz w:val="20"/>
          <w:szCs w:val="20"/>
          <w:lang w:val="hy-AM"/>
        </w:rPr>
        <w:t>6</w:t>
      </w:r>
      <w:r w:rsidR="00A8186C" w:rsidRPr="00032348">
        <w:rPr>
          <w:rFonts w:ascii="Cambria Math" w:hAnsi="Cambria Math" w:cs="Cambria Math"/>
          <w:sz w:val="20"/>
          <w:szCs w:val="20"/>
          <w:lang w:val="hy-AM"/>
        </w:rPr>
        <w:t>․</w:t>
      </w:r>
      <w:r w:rsidR="00A8186C" w:rsidRPr="00032348">
        <w:rPr>
          <w:rFonts w:ascii="GHEA Grapalat" w:hAnsi="GHEA Grapalat"/>
          <w:sz w:val="20"/>
          <w:szCs w:val="20"/>
          <w:lang w:val="hy-AM"/>
        </w:rPr>
        <w:t>2 Մատակարարն իրավունք ունի դիմել Բաշխողին սպառողի էլեկտրամատակարարումը դադարեցնելու նպատակով՝</w:t>
      </w:r>
    </w:p>
    <w:p w14:paraId="5C23BC70"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1) սպառված էլեկտրական էներգիայի դիմաց Պայմանագրով սահմանված ժամկետներում և կարգով վճարում չկատարելու դեպքում:</w:t>
      </w:r>
    </w:p>
    <w:p w14:paraId="62010BBF"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2) Հայաստանի Հանրապետության օրենսդրությամբ և Պայմանագրով սահմանված դեպքերում</w:t>
      </w:r>
    </w:p>
    <w:p w14:paraId="5D2C9047" w14:textId="77777777" w:rsidR="00A8186C" w:rsidRPr="00032348" w:rsidRDefault="00A8186C" w:rsidP="00A8186C">
      <w:pPr>
        <w:ind w:firstLine="709"/>
        <w:jc w:val="center"/>
        <w:rPr>
          <w:rFonts w:ascii="GHEA Grapalat" w:hAnsi="GHEA Grapalat"/>
          <w:b/>
          <w:sz w:val="20"/>
          <w:szCs w:val="20"/>
          <w:lang w:val="hy-AM"/>
        </w:rPr>
      </w:pPr>
    </w:p>
    <w:p w14:paraId="11A7D13B" w14:textId="5BA54FE4" w:rsidR="00A8186C" w:rsidRPr="00032348" w:rsidRDefault="00244688" w:rsidP="00A8186C">
      <w:pPr>
        <w:ind w:firstLine="709"/>
        <w:jc w:val="center"/>
        <w:rPr>
          <w:rFonts w:ascii="GHEA Grapalat" w:hAnsi="GHEA Grapalat"/>
          <w:b/>
          <w:sz w:val="20"/>
          <w:szCs w:val="20"/>
          <w:lang w:val="hy-AM"/>
        </w:rPr>
      </w:pPr>
      <w:r>
        <w:rPr>
          <w:rFonts w:ascii="GHEA Grapalat" w:hAnsi="GHEA Grapalat"/>
          <w:b/>
          <w:sz w:val="20"/>
          <w:szCs w:val="20"/>
          <w:lang w:val="hy-AM"/>
        </w:rPr>
        <w:t>7</w:t>
      </w:r>
      <w:r w:rsidR="00A8186C" w:rsidRPr="00032348">
        <w:rPr>
          <w:rFonts w:ascii="GHEA Grapalat" w:hAnsi="GHEA Grapalat"/>
          <w:b/>
          <w:sz w:val="20"/>
          <w:szCs w:val="20"/>
          <w:lang w:val="hy-AM"/>
        </w:rPr>
        <w:t>. ԿՈՂՄԵՐԻ ՊԱՏԱՍԽԱՆԱՏՎՈՒԹՅՈՒՆԸ</w:t>
      </w:r>
    </w:p>
    <w:p w14:paraId="587775D2" w14:textId="6B073DB7" w:rsidR="00A8186C" w:rsidRPr="00032348" w:rsidRDefault="00244688" w:rsidP="00A8186C">
      <w:pPr>
        <w:ind w:firstLine="709"/>
        <w:jc w:val="both"/>
        <w:rPr>
          <w:rFonts w:ascii="GHEA Grapalat" w:hAnsi="GHEA Grapalat"/>
          <w:sz w:val="20"/>
          <w:szCs w:val="20"/>
          <w:lang w:val="hy-AM"/>
        </w:rPr>
      </w:pPr>
      <w:r>
        <w:rPr>
          <w:rFonts w:ascii="GHEA Grapalat" w:hAnsi="GHEA Grapalat" w:cs="Arial"/>
          <w:sz w:val="20"/>
          <w:szCs w:val="20"/>
          <w:lang w:val="hy-AM"/>
        </w:rPr>
        <w:t>7</w:t>
      </w:r>
      <w:r w:rsidR="00A8186C" w:rsidRPr="00032348">
        <w:rPr>
          <w:rFonts w:ascii="Cambria Math" w:hAnsi="Cambria Math" w:cs="Cambria Math"/>
          <w:sz w:val="20"/>
          <w:szCs w:val="20"/>
          <w:lang w:val="hy-AM"/>
        </w:rPr>
        <w:t>․</w:t>
      </w:r>
      <w:r w:rsidR="00A8186C" w:rsidRPr="00032348">
        <w:rPr>
          <w:rFonts w:ascii="GHEA Grapalat" w:hAnsi="GHEA Grapalat"/>
          <w:sz w:val="20"/>
          <w:szCs w:val="20"/>
          <w:lang w:val="hy-AM"/>
        </w:rPr>
        <w:t>1 Պայմանագրով սահմանված պարտավորությունները չկատարելու կամ ոչ պատշաճ կատարելու դեպքում Կողմերը պատասխանատվություն են կրում ինչպես Հայաստանի Հանրապետության օրենքներով,</w:t>
      </w:r>
      <w:r w:rsidR="00E33E9A">
        <w:rPr>
          <w:rFonts w:ascii="GHEA Grapalat" w:hAnsi="GHEA Grapalat"/>
          <w:sz w:val="20"/>
          <w:szCs w:val="20"/>
          <w:lang w:val="hy-AM"/>
        </w:rPr>
        <w:t xml:space="preserve"> </w:t>
      </w:r>
      <w:r w:rsidR="00A8186C" w:rsidRPr="00032348">
        <w:rPr>
          <w:rFonts w:ascii="GHEA Grapalat" w:hAnsi="GHEA Grapalat"/>
          <w:sz w:val="20"/>
          <w:szCs w:val="20"/>
          <w:lang w:val="hy-AM"/>
        </w:rPr>
        <w:t>այնպես էլ սույն պայմանագրով սահմանված կարգով:</w:t>
      </w:r>
    </w:p>
    <w:p w14:paraId="79EFD992" w14:textId="5BF53390" w:rsidR="00A8186C" w:rsidRPr="00032348" w:rsidRDefault="00244688" w:rsidP="00A8186C">
      <w:pPr>
        <w:ind w:firstLine="709"/>
        <w:jc w:val="both"/>
        <w:rPr>
          <w:rFonts w:ascii="GHEA Grapalat" w:hAnsi="GHEA Grapalat"/>
          <w:sz w:val="20"/>
          <w:szCs w:val="20"/>
          <w:lang w:val="hy-AM"/>
        </w:rPr>
      </w:pPr>
      <w:r>
        <w:rPr>
          <w:rFonts w:ascii="GHEA Grapalat" w:hAnsi="GHEA Grapalat"/>
          <w:sz w:val="20"/>
          <w:szCs w:val="20"/>
          <w:lang w:val="hy-AM"/>
        </w:rPr>
        <w:t>7</w:t>
      </w:r>
      <w:r w:rsidR="00A8186C" w:rsidRPr="00032348">
        <w:rPr>
          <w:rFonts w:ascii="Cambria Math" w:hAnsi="Cambria Math" w:cs="Cambria Math"/>
          <w:sz w:val="20"/>
          <w:szCs w:val="20"/>
          <w:lang w:val="hy-AM"/>
        </w:rPr>
        <w:t>․</w:t>
      </w:r>
      <w:r w:rsidR="00A8186C" w:rsidRPr="00032348">
        <w:rPr>
          <w:rFonts w:ascii="GHEA Grapalat" w:hAnsi="GHEA Grapalat"/>
          <w:sz w:val="20"/>
          <w:szCs w:val="20"/>
          <w:lang w:val="hy-AM"/>
        </w:rPr>
        <w:t>2 Սպառողի կողմից պայմանագրի 3</w:t>
      </w:r>
      <w:r w:rsidR="00A8186C" w:rsidRPr="00032348">
        <w:rPr>
          <w:rFonts w:ascii="Cambria Math" w:hAnsi="Cambria Math" w:cs="Cambria Math"/>
          <w:sz w:val="20"/>
          <w:szCs w:val="20"/>
          <w:lang w:val="hy-AM"/>
        </w:rPr>
        <w:t>․</w:t>
      </w:r>
      <w:r w:rsidR="00A8186C" w:rsidRPr="00032348">
        <w:rPr>
          <w:rFonts w:ascii="GHEA Grapalat" w:hAnsi="GHEA Grapalat"/>
          <w:sz w:val="20"/>
          <w:szCs w:val="20"/>
          <w:lang w:val="hy-AM"/>
        </w:rPr>
        <w:t xml:space="preserve">3 կետի համաձայն վճարման ժամկետը խախտելու դեպքում Մատակարարն իրավունք ունի Սպառողից պահանջել վճարելու տույժ` ժամկետանց յուրաքանչյուր ուշացած </w:t>
      </w:r>
      <w:r w:rsidR="0047712B" w:rsidRPr="00A71D81">
        <w:rPr>
          <w:rFonts w:ascii="GHEA Grapalat" w:hAnsi="GHEA Grapalat"/>
          <w:sz w:val="20"/>
          <w:lang w:val="hy-AM"/>
        </w:rPr>
        <w:t xml:space="preserve">աշխատանքային </w:t>
      </w:r>
      <w:r w:rsidR="00A8186C" w:rsidRPr="00032348">
        <w:rPr>
          <w:rFonts w:ascii="GHEA Grapalat" w:hAnsi="GHEA Grapalat"/>
          <w:sz w:val="20"/>
          <w:szCs w:val="20"/>
          <w:lang w:val="hy-AM"/>
        </w:rPr>
        <w:t xml:space="preserve">օրվա համար չվճարված գումարի </w:t>
      </w:r>
      <w:r w:rsidR="0047712B" w:rsidRPr="00A71D81">
        <w:rPr>
          <w:rFonts w:ascii="GHEA Grapalat" w:hAnsi="GHEA Grapalat"/>
          <w:sz w:val="20"/>
          <w:lang w:val="hy-AM"/>
        </w:rPr>
        <w:t xml:space="preserve">0,05 </w:t>
      </w:r>
      <w:r w:rsidR="0047712B" w:rsidRPr="00A71D81">
        <w:rPr>
          <w:rFonts w:ascii="GHEA Grapalat" w:hAnsi="GHEA Grapalat" w:cs="Sylfaen"/>
          <w:sz w:val="20"/>
          <w:lang w:val="hy-AM"/>
        </w:rPr>
        <w:t xml:space="preserve">(զրո ամբողջ հինգ հարյուրերորդական) </w:t>
      </w:r>
      <w:r w:rsidR="00A8186C" w:rsidRPr="00032348">
        <w:rPr>
          <w:rFonts w:ascii="GHEA Grapalat" w:hAnsi="GHEA Grapalat"/>
          <w:sz w:val="20"/>
          <w:szCs w:val="20"/>
          <w:lang w:val="hy-AM"/>
        </w:rPr>
        <w:t>տոկոսի չափով:</w:t>
      </w:r>
    </w:p>
    <w:p w14:paraId="1B205A1C" w14:textId="5B25BE8D" w:rsidR="0047712B" w:rsidRPr="00A71D81" w:rsidRDefault="00244688" w:rsidP="0047712B">
      <w:pPr>
        <w:ind w:firstLine="709"/>
        <w:jc w:val="both"/>
        <w:rPr>
          <w:rFonts w:ascii="GHEA Grapalat" w:hAnsi="GHEA Grapalat"/>
          <w:sz w:val="20"/>
          <w:lang w:val="hy-AM"/>
        </w:rPr>
      </w:pPr>
      <w:r>
        <w:rPr>
          <w:rFonts w:ascii="GHEA Grapalat" w:hAnsi="GHEA Grapalat"/>
          <w:sz w:val="20"/>
          <w:szCs w:val="20"/>
          <w:lang w:val="hy-AM"/>
        </w:rPr>
        <w:t>7</w:t>
      </w:r>
      <w:r w:rsidR="00A8186C" w:rsidRPr="00032348">
        <w:rPr>
          <w:rFonts w:ascii="GHEA Grapalat" w:hAnsi="GHEA Grapalat"/>
          <w:sz w:val="20"/>
          <w:szCs w:val="20"/>
          <w:lang w:val="hy-AM"/>
        </w:rPr>
        <w:t>.</w:t>
      </w:r>
      <w:r w:rsidR="00A8186C">
        <w:rPr>
          <w:rFonts w:ascii="GHEA Grapalat" w:hAnsi="GHEA Grapalat"/>
          <w:sz w:val="20"/>
          <w:szCs w:val="20"/>
          <w:lang w:val="hy-AM"/>
        </w:rPr>
        <w:t>3</w:t>
      </w:r>
      <w:r w:rsidR="00A8186C" w:rsidRPr="00032348">
        <w:rPr>
          <w:rFonts w:ascii="GHEA Grapalat" w:hAnsi="GHEA Grapalat"/>
          <w:sz w:val="20"/>
          <w:szCs w:val="20"/>
          <w:lang w:val="hy-AM"/>
        </w:rPr>
        <w:t xml:space="preserve"> Մատակարարի կողմից պայմանագրով նախատեսված </w:t>
      </w:r>
      <w:r w:rsidR="00A8186C">
        <w:rPr>
          <w:rFonts w:ascii="GHEA Grapalat" w:hAnsi="GHEA Grapalat"/>
          <w:sz w:val="20"/>
          <w:szCs w:val="20"/>
          <w:lang w:val="hy-AM"/>
        </w:rPr>
        <w:t xml:space="preserve">էլեկտրական էներգիայի </w:t>
      </w:r>
      <w:r w:rsidR="00A8186C" w:rsidRPr="00032348">
        <w:rPr>
          <w:rFonts w:ascii="GHEA Grapalat" w:hAnsi="GHEA Grapalat"/>
          <w:sz w:val="20"/>
          <w:szCs w:val="20"/>
          <w:lang w:val="hy-AM"/>
        </w:rPr>
        <w:t xml:space="preserve">մատակարարման ժամկետների խախտման դեպքում Մատակարարից յուրաքանչյուր ուշացված օրվա համար գանձվում է տույժ` մատակարարման ենթակա, սակայն չմատակարարված </w:t>
      </w:r>
      <w:r w:rsidR="0047712B">
        <w:rPr>
          <w:rFonts w:ascii="GHEA Grapalat" w:hAnsi="GHEA Grapalat"/>
          <w:sz w:val="20"/>
          <w:szCs w:val="20"/>
          <w:lang w:val="hy-AM"/>
        </w:rPr>
        <w:t>էլեկտրական էներգիայի</w:t>
      </w:r>
      <w:r w:rsidR="00A8186C" w:rsidRPr="00032348">
        <w:rPr>
          <w:rFonts w:ascii="GHEA Grapalat" w:hAnsi="GHEA Grapalat"/>
          <w:sz w:val="20"/>
          <w:szCs w:val="20"/>
          <w:lang w:val="hy-AM"/>
        </w:rPr>
        <w:t xml:space="preserve"> գնի </w:t>
      </w:r>
      <w:r w:rsidR="0047712B" w:rsidRPr="00A71D81">
        <w:rPr>
          <w:rFonts w:ascii="GHEA Grapalat" w:hAnsi="GHEA Grapalat"/>
          <w:sz w:val="20"/>
          <w:lang w:val="hy-AM"/>
        </w:rPr>
        <w:t xml:space="preserve">0,05 </w:t>
      </w:r>
      <w:r w:rsidR="0047712B" w:rsidRPr="00A71D81">
        <w:rPr>
          <w:rFonts w:ascii="GHEA Grapalat" w:hAnsi="GHEA Grapalat" w:cs="Sylfaen"/>
          <w:sz w:val="20"/>
          <w:lang w:val="hy-AM"/>
        </w:rPr>
        <w:t>(զրո ամբողջ հինգ հարյուրերորդական) տոկոսի</w:t>
      </w:r>
      <w:r w:rsidR="0047712B" w:rsidRPr="00A71D81">
        <w:rPr>
          <w:rFonts w:ascii="GHEA Grapalat" w:hAnsi="GHEA Grapalat"/>
          <w:sz w:val="20"/>
          <w:lang w:val="hy-AM"/>
        </w:rPr>
        <w:t xml:space="preserve">  չափով։</w:t>
      </w:r>
    </w:p>
    <w:p w14:paraId="58474161" w14:textId="361240A0" w:rsidR="00A8186C" w:rsidRPr="00AF190A" w:rsidRDefault="00244688" w:rsidP="00A8186C">
      <w:pPr>
        <w:ind w:firstLine="709"/>
        <w:jc w:val="both"/>
        <w:rPr>
          <w:rFonts w:ascii="GHEA Grapalat" w:hAnsi="GHEA Grapalat"/>
          <w:sz w:val="20"/>
          <w:szCs w:val="20"/>
          <w:lang w:val="hy-AM"/>
        </w:rPr>
      </w:pPr>
      <w:r>
        <w:rPr>
          <w:rFonts w:ascii="GHEA Grapalat" w:hAnsi="GHEA Grapalat"/>
          <w:sz w:val="20"/>
          <w:szCs w:val="20"/>
          <w:lang w:val="hy-AM"/>
        </w:rPr>
        <w:t>7</w:t>
      </w:r>
      <w:r w:rsidR="00A8186C" w:rsidRPr="00AF190A">
        <w:rPr>
          <w:rFonts w:ascii="Cambria Math" w:hAnsi="Cambria Math" w:cs="Cambria Math"/>
          <w:sz w:val="20"/>
          <w:szCs w:val="20"/>
          <w:lang w:val="hy-AM"/>
        </w:rPr>
        <w:t>․</w:t>
      </w:r>
      <w:r w:rsidR="00A8186C" w:rsidRPr="00AF190A">
        <w:rPr>
          <w:rFonts w:ascii="GHEA Grapalat" w:hAnsi="GHEA Grapalat"/>
          <w:sz w:val="20"/>
          <w:szCs w:val="20"/>
          <w:lang w:val="hy-AM"/>
        </w:rPr>
        <w:t>4  Սույն Պայմանագրի շրջանակներում գործող հարաբերությունների ընթացքում օգտագործովղ/շահագործվող ցանկացած տեխնիկական սարքավորումների (ներառյալ, բայց չսահմանափակվելով՝ ենթակայանների, հաշվառքի սարքերի (հաշվիչների), մալուխների, լարերի, տրանսֆորմատորների) վնասվելու կամ անսարքությունների դեպքում, այդ սարքավորումների վերանորոգման/փոխարինման պարտականությունը կրում է այդ սրաքավորման սեփականատերը։</w:t>
      </w:r>
    </w:p>
    <w:p w14:paraId="40A414AF" w14:textId="1BF76239" w:rsidR="00A8186C" w:rsidRPr="00032348" w:rsidRDefault="00244688" w:rsidP="00A8186C">
      <w:pPr>
        <w:ind w:firstLine="709"/>
        <w:jc w:val="both"/>
        <w:rPr>
          <w:rFonts w:ascii="GHEA Grapalat" w:hAnsi="GHEA Grapalat"/>
          <w:sz w:val="20"/>
          <w:szCs w:val="20"/>
          <w:lang w:val="hy-AM"/>
        </w:rPr>
      </w:pPr>
      <w:r>
        <w:rPr>
          <w:rFonts w:ascii="GHEA Grapalat" w:hAnsi="GHEA Grapalat"/>
          <w:sz w:val="20"/>
          <w:szCs w:val="20"/>
          <w:lang w:val="hy-AM"/>
        </w:rPr>
        <w:t>7</w:t>
      </w:r>
      <w:r w:rsidR="00A8186C" w:rsidRPr="00032348">
        <w:rPr>
          <w:rFonts w:ascii="GHEA Grapalat" w:hAnsi="GHEA Grapalat"/>
          <w:sz w:val="20"/>
          <w:szCs w:val="20"/>
          <w:lang w:val="hy-AM"/>
        </w:rPr>
        <w:t>.5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71BA58D6" w14:textId="54525E2B" w:rsidR="00A8186C" w:rsidRDefault="00244688" w:rsidP="00A8186C">
      <w:pPr>
        <w:ind w:firstLine="709"/>
        <w:jc w:val="both"/>
        <w:rPr>
          <w:rFonts w:ascii="GHEA Grapalat" w:hAnsi="GHEA Grapalat"/>
          <w:sz w:val="20"/>
          <w:szCs w:val="20"/>
          <w:lang w:val="hy-AM"/>
        </w:rPr>
      </w:pPr>
      <w:r>
        <w:rPr>
          <w:rFonts w:ascii="GHEA Grapalat" w:hAnsi="GHEA Grapalat"/>
          <w:sz w:val="20"/>
          <w:szCs w:val="20"/>
          <w:lang w:val="hy-AM"/>
        </w:rPr>
        <w:t>7</w:t>
      </w:r>
      <w:r w:rsidR="00A8186C" w:rsidRPr="00032348">
        <w:rPr>
          <w:rFonts w:ascii="GHEA Grapalat" w:hAnsi="GHEA Grapalat"/>
          <w:sz w:val="20"/>
          <w:szCs w:val="20"/>
          <w:lang w:val="hy-AM"/>
        </w:rPr>
        <w:t>.5 Տույժերի վճարումը Կողմերին չի ազատում իրենց պայմանագրային պարտվորությունները լրիվ կատարելուց։</w:t>
      </w:r>
    </w:p>
    <w:p w14:paraId="26F5DA51" w14:textId="781A6215" w:rsidR="00944E45" w:rsidRPr="009F7A6D" w:rsidRDefault="00244688" w:rsidP="00A8186C">
      <w:pPr>
        <w:ind w:firstLine="709"/>
        <w:jc w:val="both"/>
        <w:rPr>
          <w:rFonts w:ascii="GHEA Grapalat" w:hAnsi="GHEA Grapalat"/>
          <w:sz w:val="20"/>
          <w:szCs w:val="20"/>
          <w:lang w:val="hy-AM"/>
        </w:rPr>
      </w:pPr>
      <w:r w:rsidRPr="009F7A6D">
        <w:rPr>
          <w:rFonts w:ascii="GHEA Grapalat" w:hAnsi="GHEA Grapalat"/>
          <w:sz w:val="20"/>
          <w:lang w:val="hy-AM"/>
        </w:rPr>
        <w:t>7</w:t>
      </w:r>
      <w:r w:rsidR="0047712B" w:rsidRPr="009F7A6D">
        <w:rPr>
          <w:rFonts w:ascii="GHEA Grapalat" w:hAnsi="GHEA Grapalat"/>
          <w:sz w:val="20"/>
          <w:lang w:val="hy-AM"/>
        </w:rPr>
        <w:t xml:space="preserve">.6 </w:t>
      </w:r>
      <w:r w:rsidR="00944E45" w:rsidRPr="009F7A6D">
        <w:rPr>
          <w:rFonts w:ascii="GHEA Grapalat" w:hAnsi="GHEA Grapalat"/>
          <w:sz w:val="20"/>
          <w:lang w:val="hy-AM"/>
        </w:rPr>
        <w:t>Պայմանագր</w:t>
      </w:r>
      <w:r w:rsidR="0047712B" w:rsidRPr="009F7A6D">
        <w:rPr>
          <w:rFonts w:ascii="GHEA Grapalat" w:hAnsi="GHEA Grapalat"/>
          <w:sz w:val="20"/>
          <w:lang w:val="hy-AM"/>
        </w:rPr>
        <w:t xml:space="preserve">ով սահմանված </w:t>
      </w:r>
      <w:r w:rsidR="00944E45" w:rsidRPr="009F7A6D">
        <w:rPr>
          <w:rFonts w:ascii="GHEA Grapalat" w:hAnsi="GHEA Grapalat"/>
          <w:sz w:val="20"/>
          <w:lang w:val="hy-AM"/>
        </w:rPr>
        <w:t xml:space="preserve"> </w:t>
      </w:r>
      <w:r w:rsidR="0047712B" w:rsidRPr="009F7A6D">
        <w:rPr>
          <w:rFonts w:ascii="GHEA Grapalat" w:hAnsi="GHEA Grapalat"/>
          <w:sz w:val="20"/>
          <w:lang w:val="hy-AM"/>
        </w:rPr>
        <w:t>հզորությունների</w:t>
      </w:r>
      <w:r w:rsidR="00944E45" w:rsidRPr="009F7A6D">
        <w:rPr>
          <w:rFonts w:ascii="GHEA Grapalat" w:hAnsi="GHEA Grapalat"/>
          <w:sz w:val="20"/>
          <w:lang w:val="hy-AM"/>
        </w:rPr>
        <w:t xml:space="preserve"> չհամապատասխանող </w:t>
      </w:r>
      <w:r w:rsidR="0047712B" w:rsidRPr="009F7A6D">
        <w:rPr>
          <w:rFonts w:ascii="GHEA Grapalat" w:hAnsi="GHEA Grapalat"/>
          <w:sz w:val="20"/>
          <w:szCs w:val="20"/>
          <w:lang w:val="hy-AM"/>
        </w:rPr>
        <w:t>էլեկտրական էներգիա</w:t>
      </w:r>
      <w:r w:rsidR="00944E45" w:rsidRPr="009F7A6D">
        <w:rPr>
          <w:rFonts w:ascii="GHEA Grapalat" w:hAnsi="GHEA Grapalat"/>
          <w:sz w:val="20"/>
          <w:lang w:val="hy-AM"/>
        </w:rPr>
        <w:t xml:space="preserve"> մատակարարելու յուրաքանչյուր դեպքում </w:t>
      </w:r>
      <w:r w:rsidR="0047712B" w:rsidRPr="009F7A6D">
        <w:rPr>
          <w:rFonts w:ascii="GHEA Grapalat" w:hAnsi="GHEA Grapalat"/>
          <w:sz w:val="20"/>
          <w:lang w:val="hy-AM"/>
        </w:rPr>
        <w:t>Մատակարարից</w:t>
      </w:r>
      <w:r w:rsidR="00944E45" w:rsidRPr="009F7A6D">
        <w:rPr>
          <w:rFonts w:ascii="GHEA Grapalat" w:hAnsi="GHEA Grapalat"/>
          <w:sz w:val="20"/>
          <w:lang w:val="hy-AM"/>
        </w:rPr>
        <w:t xml:space="preserve"> գանձվում է տուգանք` պայմանագրի գնի 0,5 </w:t>
      </w:r>
      <w:r w:rsidR="00944E45" w:rsidRPr="009F7A6D">
        <w:rPr>
          <w:rFonts w:ascii="GHEA Grapalat" w:hAnsi="GHEA Grapalat" w:cs="Sylfaen"/>
          <w:sz w:val="20"/>
          <w:lang w:val="hy-AM"/>
        </w:rPr>
        <w:t>(զրո ամբողջ հինգ տասնորդական) տոկոսի</w:t>
      </w:r>
      <w:r w:rsidR="00944E45" w:rsidRPr="009F7A6D" w:rsidDel="009B7E9C">
        <w:rPr>
          <w:rFonts w:ascii="GHEA Grapalat" w:hAnsi="GHEA Grapalat"/>
          <w:sz w:val="20"/>
          <w:lang w:val="hy-AM"/>
        </w:rPr>
        <w:t xml:space="preserve"> </w:t>
      </w:r>
      <w:r w:rsidR="00944E45" w:rsidRPr="009F7A6D">
        <w:rPr>
          <w:rFonts w:ascii="GHEA Grapalat" w:hAnsi="GHEA Grapalat"/>
          <w:sz w:val="20"/>
          <w:lang w:val="hy-AM"/>
        </w:rPr>
        <w:t xml:space="preserve"> չափով:</w:t>
      </w:r>
      <w:r w:rsidR="00944E45" w:rsidRPr="009F7A6D">
        <w:rPr>
          <w:rStyle w:val="FootnoteReference"/>
          <w:rFonts w:ascii="GHEA Grapalat" w:hAnsi="GHEA Grapalat"/>
          <w:sz w:val="20"/>
          <w:lang w:val="hy-AM"/>
        </w:rPr>
        <w:footnoteReference w:id="7"/>
      </w:r>
      <w:r w:rsidR="00944E45" w:rsidRPr="009F7A6D">
        <w:rPr>
          <w:rFonts w:ascii="GHEA Grapalat" w:hAnsi="GHEA Grapalat"/>
          <w:sz w:val="20"/>
          <w:lang w:val="hy-AM"/>
        </w:rPr>
        <w:t xml:space="preserve"> </w:t>
      </w:r>
    </w:p>
    <w:p w14:paraId="14EEECBA" w14:textId="3A03A6DA" w:rsidR="00A8186C" w:rsidRPr="00032348" w:rsidRDefault="00244688" w:rsidP="00A8186C">
      <w:pPr>
        <w:spacing w:before="240"/>
        <w:ind w:firstLine="709"/>
        <w:jc w:val="center"/>
        <w:rPr>
          <w:rFonts w:ascii="GHEA Grapalat" w:hAnsi="GHEA Grapalat"/>
          <w:b/>
          <w:sz w:val="20"/>
          <w:szCs w:val="20"/>
          <w:lang w:val="hy-AM"/>
        </w:rPr>
      </w:pPr>
      <w:r>
        <w:rPr>
          <w:rFonts w:ascii="GHEA Grapalat" w:hAnsi="GHEA Grapalat"/>
          <w:b/>
          <w:sz w:val="20"/>
          <w:szCs w:val="20"/>
          <w:lang w:val="hy-AM"/>
        </w:rPr>
        <w:t>8</w:t>
      </w:r>
      <w:r w:rsidR="00A8186C" w:rsidRPr="00032348">
        <w:rPr>
          <w:rFonts w:ascii="GHEA Grapalat" w:hAnsi="GHEA Grapalat"/>
          <w:b/>
          <w:sz w:val="20"/>
          <w:szCs w:val="20"/>
          <w:lang w:val="hy-AM"/>
        </w:rPr>
        <w:t>. ԱՆՀԱՂԹԱՀԱՐԵԼԻ ՈՒԺԻ ԱԶԴԵՑՈՒԹՅՈՒՆԸ (ՖՈՐՍ-ՄԱԺՈՐ)</w:t>
      </w:r>
    </w:p>
    <w:p w14:paraId="3D31409F" w14:textId="77777777" w:rsidR="00C67D31" w:rsidRPr="00A71D81" w:rsidRDefault="00C67D31" w:rsidP="00C67D31">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FE6BAE4" w14:textId="77777777" w:rsidR="00C67D31" w:rsidRDefault="00C67D31" w:rsidP="00A8186C">
      <w:pPr>
        <w:ind w:firstLine="709"/>
        <w:jc w:val="center"/>
        <w:rPr>
          <w:rFonts w:ascii="GHEA Grapalat" w:hAnsi="GHEA Grapalat"/>
          <w:b/>
          <w:sz w:val="20"/>
          <w:szCs w:val="20"/>
          <w:lang w:val="hy-AM"/>
        </w:rPr>
      </w:pPr>
    </w:p>
    <w:p w14:paraId="38C8E74A" w14:textId="5359821B" w:rsidR="00A8186C" w:rsidRPr="00032348" w:rsidRDefault="00244688" w:rsidP="00A8186C">
      <w:pPr>
        <w:ind w:firstLine="709"/>
        <w:jc w:val="center"/>
        <w:rPr>
          <w:rFonts w:ascii="GHEA Grapalat" w:hAnsi="GHEA Grapalat"/>
          <w:b/>
          <w:sz w:val="20"/>
          <w:szCs w:val="20"/>
          <w:lang w:val="hy-AM"/>
        </w:rPr>
      </w:pPr>
      <w:r>
        <w:rPr>
          <w:rFonts w:ascii="GHEA Grapalat" w:hAnsi="GHEA Grapalat"/>
          <w:b/>
          <w:sz w:val="20"/>
          <w:szCs w:val="20"/>
          <w:lang w:val="hy-AM"/>
        </w:rPr>
        <w:t>9</w:t>
      </w:r>
      <w:r w:rsidR="00A8186C" w:rsidRPr="00032348">
        <w:rPr>
          <w:rFonts w:ascii="GHEA Grapalat" w:hAnsi="GHEA Grapalat"/>
          <w:b/>
          <w:sz w:val="20"/>
          <w:szCs w:val="20"/>
          <w:lang w:val="hy-AM"/>
        </w:rPr>
        <w:t>. ԱՅԼ ՊԱՅՄԱՆՆԵՐ</w:t>
      </w:r>
    </w:p>
    <w:p w14:paraId="10A02325" w14:textId="78EC396D" w:rsidR="00320FF5" w:rsidRDefault="00244688" w:rsidP="00320FF5">
      <w:pPr>
        <w:tabs>
          <w:tab w:val="left" w:pos="1276"/>
        </w:tabs>
        <w:ind w:firstLine="720"/>
        <w:jc w:val="both"/>
        <w:rPr>
          <w:rFonts w:ascii="GHEA Grapalat" w:hAnsi="GHEA Grapalat" w:cs="Times Armenian"/>
          <w:sz w:val="20"/>
          <w:lang w:val="hy-AM"/>
        </w:rPr>
      </w:pPr>
      <w:r>
        <w:rPr>
          <w:rFonts w:ascii="GHEA Grapalat" w:hAnsi="GHEA Grapalat"/>
          <w:sz w:val="20"/>
          <w:lang w:val="hy-AM"/>
        </w:rPr>
        <w:t>9</w:t>
      </w:r>
      <w:r w:rsidR="00320FF5" w:rsidRPr="00A71D81">
        <w:rPr>
          <w:rFonts w:ascii="GHEA Grapalat" w:hAnsi="GHEA Grapalat"/>
          <w:sz w:val="20"/>
          <w:lang w:val="hy-AM"/>
        </w:rPr>
        <w:t xml:space="preserve">.1 </w:t>
      </w:r>
      <w:r w:rsidR="00320FF5" w:rsidRPr="00A71D81">
        <w:rPr>
          <w:rFonts w:ascii="GHEA Grapalat" w:hAnsi="GHEA Grapalat" w:cs="Sylfaen"/>
          <w:sz w:val="20"/>
          <w:lang w:val="hy-AM"/>
        </w:rPr>
        <w:t>Պայմանագիրն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ուժի</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մեջ</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է</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մտնում</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Կողմերի</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ստորագրման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պահից և գործում է մինչև</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կողմերի` պայմանագրով</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ստանձնած</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պարտավորությունների</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ողջ</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ծավալով</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կատարումը</w:t>
      </w:r>
      <w:r w:rsidR="00320FF5" w:rsidRPr="00A71D81">
        <w:rPr>
          <w:rFonts w:ascii="GHEA Grapalat" w:hAnsi="GHEA Grapalat" w:cs="Times Armenian"/>
          <w:sz w:val="20"/>
          <w:lang w:val="hy-AM"/>
        </w:rPr>
        <w:t xml:space="preserve">։ </w:t>
      </w:r>
    </w:p>
    <w:p w14:paraId="71D5F477" w14:textId="2E9D452F" w:rsidR="00C67D31" w:rsidRPr="00A71D81" w:rsidRDefault="00244688" w:rsidP="00C67D31">
      <w:pPr>
        <w:tabs>
          <w:tab w:val="left" w:pos="1276"/>
        </w:tabs>
        <w:ind w:firstLine="720"/>
        <w:jc w:val="both"/>
        <w:rPr>
          <w:rFonts w:ascii="GHEA Grapalat" w:hAnsi="GHEA Grapalat" w:cs="Sylfaen"/>
          <w:sz w:val="20"/>
          <w:lang w:val="hy-AM"/>
        </w:rPr>
      </w:pPr>
      <w:r>
        <w:rPr>
          <w:rFonts w:ascii="GHEA Grapalat" w:hAnsi="GHEA Grapalat" w:cs="Sylfaen"/>
          <w:sz w:val="20"/>
          <w:lang w:val="hy-AM"/>
        </w:rPr>
        <w:t>9</w:t>
      </w:r>
      <w:r w:rsidR="00C67D31" w:rsidRPr="00A71D81">
        <w:rPr>
          <w:rFonts w:ascii="GHEA Grapalat" w:hAnsi="GHEA Grapalat" w:cs="Sylfaen"/>
          <w:sz w:val="20"/>
          <w:lang w:val="hy-AM"/>
        </w:rPr>
        <w:t xml:space="preserve">.2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00C67D31" w:rsidRPr="00A71D81">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2C042604" w14:textId="5E47C59C" w:rsidR="00320FF5" w:rsidRPr="00A71D81" w:rsidRDefault="00C67D31" w:rsidP="00320FF5">
      <w:pPr>
        <w:shd w:val="clear" w:color="auto" w:fill="FFFFFF"/>
        <w:ind w:firstLine="375"/>
        <w:jc w:val="both"/>
        <w:rPr>
          <w:rFonts w:ascii="GHEA Grapalat" w:hAnsi="GHEA Grapalat"/>
          <w:color w:val="000000"/>
          <w:lang w:val="hy-AM"/>
        </w:rPr>
      </w:pPr>
      <w:r>
        <w:rPr>
          <w:rFonts w:ascii="GHEA Grapalat" w:hAnsi="GHEA Grapalat" w:cs="Sylfaen"/>
          <w:sz w:val="20"/>
          <w:lang w:val="hy-AM"/>
        </w:rPr>
        <w:t xml:space="preserve">  </w:t>
      </w:r>
      <w:r w:rsidR="00244688">
        <w:rPr>
          <w:rFonts w:ascii="GHEA Grapalat" w:hAnsi="GHEA Grapalat" w:cs="Sylfaen"/>
          <w:sz w:val="20"/>
          <w:lang w:val="hy-AM"/>
        </w:rPr>
        <w:t>9</w:t>
      </w:r>
      <w:r w:rsidR="00320FF5" w:rsidRPr="00A71D81">
        <w:rPr>
          <w:rFonts w:ascii="GHEA Grapalat" w:hAnsi="GHEA Grapalat" w:cs="Sylfaen"/>
          <w:sz w:val="20"/>
          <w:lang w:val="hy-AM"/>
        </w:rPr>
        <w:t xml:space="preserve">.3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w:t>
      </w:r>
      <w:r w:rsidR="00014863">
        <w:rPr>
          <w:rFonts w:ascii="GHEA Grapalat" w:hAnsi="GHEA Grapalat" w:cs="Sylfaen"/>
          <w:sz w:val="20"/>
          <w:lang w:val="hy-AM"/>
        </w:rPr>
        <w:t>Մատակարար</w:t>
      </w:r>
      <w:r w:rsidR="00320FF5" w:rsidRPr="00A71D81">
        <w:rPr>
          <w:rFonts w:ascii="GHEA Grapalat" w:hAnsi="GHEA Grapalat" w:cs="Sylfaen"/>
          <w:sz w:val="20"/>
          <w:lang w:val="hy-AM"/>
        </w:rPr>
        <w:t xml:space="preserve">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0030101F">
        <w:rPr>
          <w:rFonts w:ascii="GHEA Grapalat" w:hAnsi="GHEA Grapalat" w:cs="Sylfaen"/>
          <w:sz w:val="20"/>
          <w:lang w:val="hy-AM"/>
        </w:rPr>
        <w:t>Սպառող</w:t>
      </w:r>
      <w:r w:rsidR="00320FF5" w:rsidRPr="00A71D81">
        <w:rPr>
          <w:rFonts w:ascii="GHEA Grapalat" w:hAnsi="GHEA Grapalat" w:cs="Sylfaen"/>
          <w:sz w:val="20"/>
          <w:lang w:val="hy-AM"/>
        </w:rPr>
        <w:t xml:space="preserve">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w:t>
      </w:r>
      <w:r w:rsidR="0030101F">
        <w:rPr>
          <w:rFonts w:ascii="GHEA Grapalat" w:hAnsi="GHEA Grapalat" w:cs="Sylfaen"/>
          <w:sz w:val="20"/>
          <w:lang w:val="hy-AM"/>
        </w:rPr>
        <w:t>Սպառող</w:t>
      </w:r>
      <w:r w:rsidR="00320FF5" w:rsidRPr="00A71D81">
        <w:rPr>
          <w:rFonts w:ascii="GHEA Grapalat" w:hAnsi="GHEA Grapalat" w:cs="Sylfaen"/>
          <w:sz w:val="20"/>
          <w:lang w:val="hy-AM"/>
        </w:rPr>
        <w:t xml:space="preserve">ը չի կրում պայմանագրի միակողմանի լուծման հետևանքով </w:t>
      </w:r>
      <w:r w:rsidR="00014863">
        <w:rPr>
          <w:rFonts w:ascii="GHEA Grapalat" w:hAnsi="GHEA Grapalat" w:cs="Sylfaen"/>
          <w:sz w:val="20"/>
          <w:lang w:val="hy-AM"/>
        </w:rPr>
        <w:t>Մատակարար</w:t>
      </w:r>
      <w:r w:rsidR="00320FF5" w:rsidRPr="00A71D81">
        <w:rPr>
          <w:rFonts w:ascii="GHEA Grapalat" w:hAnsi="GHEA Grapalat" w:cs="Sylfaen"/>
          <w:sz w:val="20"/>
          <w:lang w:val="hy-AM"/>
        </w:rPr>
        <w:t xml:space="preserve">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0030101F">
        <w:rPr>
          <w:rFonts w:ascii="GHEA Grapalat" w:hAnsi="GHEA Grapalat" w:cs="Sylfaen"/>
          <w:sz w:val="20"/>
          <w:lang w:val="hy-AM"/>
        </w:rPr>
        <w:t>Սպառող</w:t>
      </w:r>
      <w:r w:rsidR="00320FF5" w:rsidRPr="00A71D81">
        <w:rPr>
          <w:rFonts w:ascii="GHEA Grapalat" w:hAnsi="GHEA Grapalat" w:cs="Sylfaen"/>
          <w:sz w:val="20"/>
          <w:lang w:val="hy-AM"/>
        </w:rPr>
        <w:t>ի կրած վնասներն այն ծավալով, որի մասով պայմանագիրը լուծվել է։</w:t>
      </w:r>
      <w:r w:rsidR="00320FF5" w:rsidRPr="00A71D81">
        <w:rPr>
          <w:rFonts w:ascii="GHEA Grapalat" w:hAnsi="GHEA Grapalat"/>
          <w:color w:val="000000"/>
          <w:lang w:val="hy-AM"/>
        </w:rPr>
        <w:t xml:space="preserve"> </w:t>
      </w:r>
    </w:p>
    <w:p w14:paraId="65B61EED" w14:textId="6855F35B" w:rsidR="00320FF5" w:rsidRPr="00A71D81" w:rsidRDefault="00244688" w:rsidP="00320FF5">
      <w:pPr>
        <w:tabs>
          <w:tab w:val="left" w:pos="1276"/>
        </w:tabs>
        <w:ind w:firstLine="720"/>
        <w:jc w:val="both"/>
        <w:rPr>
          <w:rFonts w:ascii="GHEA Grapalat" w:hAnsi="GHEA Grapalat" w:cs="Sylfaen"/>
          <w:sz w:val="20"/>
          <w:lang w:val="hy-AM"/>
        </w:rPr>
      </w:pPr>
      <w:r>
        <w:rPr>
          <w:rFonts w:ascii="GHEA Grapalat" w:hAnsi="GHEA Grapalat" w:cs="Sylfaen"/>
          <w:sz w:val="20"/>
          <w:lang w:val="hy-AM"/>
        </w:rPr>
        <w:t>9</w:t>
      </w:r>
      <w:r w:rsidR="00320FF5" w:rsidRPr="00A71D81">
        <w:rPr>
          <w:rFonts w:ascii="GHEA Grapalat" w:hAnsi="GHEA Grapalat" w:cs="Sylfaen"/>
          <w:sz w:val="20"/>
          <w:lang w:val="hy-AM"/>
        </w:rPr>
        <w:t>.</w:t>
      </w:r>
      <w:r w:rsidR="002A1D91" w:rsidRPr="002A1D91">
        <w:rPr>
          <w:rFonts w:ascii="GHEA Grapalat" w:hAnsi="GHEA Grapalat" w:cs="Sylfaen"/>
          <w:sz w:val="20"/>
          <w:lang w:val="hy-AM"/>
        </w:rPr>
        <w:t>4</w:t>
      </w:r>
      <w:r w:rsidR="00320FF5"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16CD61D6" w14:textId="77777777" w:rsidR="00320FF5" w:rsidRPr="00A71D81" w:rsidRDefault="00320FF5" w:rsidP="00320FF5">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602F0C42" w14:textId="77777777" w:rsidR="00320FF5" w:rsidRPr="00A71D81" w:rsidRDefault="00320FF5" w:rsidP="00320FF5">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7F61EB1" w14:textId="108ECF6B" w:rsidR="00320FF5" w:rsidRPr="00A71D81" w:rsidRDefault="00244688" w:rsidP="00320FF5">
      <w:pPr>
        <w:tabs>
          <w:tab w:val="left" w:pos="1276"/>
        </w:tabs>
        <w:ind w:firstLine="720"/>
        <w:jc w:val="both"/>
        <w:rPr>
          <w:rFonts w:ascii="GHEA Grapalat" w:hAnsi="GHEA Grapalat"/>
          <w:sz w:val="20"/>
          <w:lang w:val="hy-AM"/>
        </w:rPr>
      </w:pPr>
      <w:r>
        <w:rPr>
          <w:rFonts w:ascii="GHEA Grapalat" w:hAnsi="GHEA Grapalat"/>
          <w:sz w:val="20"/>
          <w:lang w:val="hy-AM"/>
        </w:rPr>
        <w:t>9</w:t>
      </w:r>
      <w:r w:rsidR="00320FF5" w:rsidRPr="00A71D81">
        <w:rPr>
          <w:rFonts w:ascii="GHEA Grapalat" w:hAnsi="GHEA Grapalat"/>
          <w:sz w:val="20"/>
          <w:lang w:val="pt-BR"/>
        </w:rPr>
        <w:t>.</w:t>
      </w:r>
      <w:r w:rsidR="002A1D91" w:rsidRPr="002A1D91">
        <w:rPr>
          <w:rFonts w:ascii="GHEA Grapalat" w:hAnsi="GHEA Grapalat"/>
          <w:sz w:val="20"/>
          <w:lang w:val="hy-AM"/>
        </w:rPr>
        <w:t>5</w:t>
      </w:r>
      <w:r w:rsidR="00320FF5" w:rsidRPr="00A71D81">
        <w:rPr>
          <w:rFonts w:ascii="GHEA Grapalat" w:hAnsi="GHEA Grapalat"/>
          <w:sz w:val="20"/>
          <w:lang w:val="pt-BR"/>
        </w:rPr>
        <w:t xml:space="preserve"> Եթե պայմանագիրն  իրականացվ</w:t>
      </w:r>
      <w:r w:rsidR="00320FF5" w:rsidRPr="00A71D81">
        <w:rPr>
          <w:rFonts w:ascii="GHEA Grapalat" w:hAnsi="GHEA Grapalat"/>
          <w:sz w:val="20"/>
          <w:lang w:val="hy-AM"/>
        </w:rPr>
        <w:t>ում է</w:t>
      </w:r>
      <w:r w:rsidR="00320FF5" w:rsidRPr="00A71D81">
        <w:rPr>
          <w:rFonts w:ascii="GHEA Grapalat" w:hAnsi="GHEA Grapalat"/>
          <w:sz w:val="20"/>
          <w:lang w:val="pt-BR"/>
        </w:rPr>
        <w:t xml:space="preserve"> գործակալության պայմանագիր կնքելու միջոցով.</w:t>
      </w:r>
    </w:p>
    <w:p w14:paraId="08041032" w14:textId="56DE04AE" w:rsidR="00320FF5" w:rsidRPr="00A71D81" w:rsidRDefault="00320FF5" w:rsidP="00320FF5">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w:t>
      </w:r>
      <w:r w:rsidR="00014863">
        <w:rPr>
          <w:rFonts w:ascii="GHEA Grapalat" w:hAnsi="GHEA Grapalat"/>
          <w:sz w:val="20"/>
          <w:lang w:val="pt-BR"/>
        </w:rPr>
        <w:t>Մատակարար</w:t>
      </w:r>
      <w:r w:rsidRPr="00A71D81">
        <w:rPr>
          <w:rFonts w:ascii="GHEA Grapalat" w:hAnsi="GHEA Grapalat"/>
          <w:sz w:val="20"/>
          <w:lang w:val="hy-AM"/>
        </w:rPr>
        <w:t>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1EEE01DE" w14:textId="5CB98973" w:rsidR="00320FF5" w:rsidRPr="00A71D81" w:rsidRDefault="00320FF5" w:rsidP="00320FF5">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2) պայմանագրի կատարման ընթացքում գործակալի փոփոխման դեպքում </w:t>
      </w:r>
      <w:r w:rsidR="00014863">
        <w:rPr>
          <w:rFonts w:ascii="GHEA Grapalat" w:hAnsi="GHEA Grapalat"/>
          <w:sz w:val="20"/>
          <w:lang w:val="pt-BR"/>
        </w:rPr>
        <w:t>Մատակարար</w:t>
      </w:r>
      <w:r w:rsidRPr="00A71D81">
        <w:rPr>
          <w:rFonts w:ascii="GHEA Grapalat" w:hAnsi="GHEA Grapalat"/>
          <w:sz w:val="20"/>
          <w:lang w:val="pt-BR"/>
        </w:rPr>
        <w:t xml:space="preserve">ը գրավոր տեղեկացնում է </w:t>
      </w:r>
      <w:r w:rsidR="0030101F">
        <w:rPr>
          <w:rFonts w:ascii="GHEA Grapalat" w:hAnsi="GHEA Grapalat"/>
          <w:sz w:val="20"/>
          <w:lang w:val="pt-BR"/>
        </w:rPr>
        <w:t>Սպառող</w:t>
      </w:r>
      <w:r w:rsidRPr="00A71D81">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8"/>
      </w:r>
    </w:p>
    <w:p w14:paraId="2BCA61DD" w14:textId="18887974" w:rsidR="00320FF5" w:rsidRPr="00A71D81" w:rsidRDefault="00244688" w:rsidP="00320FF5">
      <w:pPr>
        <w:tabs>
          <w:tab w:val="left" w:pos="1276"/>
        </w:tabs>
        <w:ind w:firstLine="720"/>
        <w:jc w:val="both"/>
        <w:rPr>
          <w:rFonts w:ascii="GHEA Grapalat" w:hAnsi="GHEA Grapalat"/>
          <w:sz w:val="20"/>
          <w:lang w:val="pt-BR"/>
        </w:rPr>
      </w:pPr>
      <w:r>
        <w:rPr>
          <w:rFonts w:ascii="GHEA Grapalat" w:hAnsi="GHEA Grapalat"/>
          <w:sz w:val="20"/>
          <w:lang w:val="hy-AM"/>
        </w:rPr>
        <w:t>9</w:t>
      </w:r>
      <w:r w:rsidR="00320FF5" w:rsidRPr="00A71D81">
        <w:rPr>
          <w:rFonts w:ascii="GHEA Grapalat" w:hAnsi="GHEA Grapalat"/>
          <w:sz w:val="20"/>
          <w:lang w:val="pt-BR"/>
        </w:rPr>
        <w:t>.</w:t>
      </w:r>
      <w:r w:rsidR="002A1D91" w:rsidRPr="002A1D91">
        <w:rPr>
          <w:rFonts w:ascii="GHEA Grapalat" w:hAnsi="GHEA Grapalat"/>
          <w:sz w:val="20"/>
          <w:lang w:val="pt-BR"/>
        </w:rPr>
        <w:t>6</w:t>
      </w:r>
      <w:r w:rsidR="00320FF5" w:rsidRPr="00A71D81">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320FF5">
        <w:rPr>
          <w:rStyle w:val="FootnoteReference"/>
          <w:rFonts w:ascii="GHEA Grapalat" w:hAnsi="GHEA Grapalat"/>
          <w:sz w:val="20"/>
          <w:lang w:val="pt-BR"/>
        </w:rPr>
        <w:footnoteReference w:id="9"/>
      </w:r>
    </w:p>
    <w:p w14:paraId="0E192851" w14:textId="3BB132C6" w:rsidR="00320FF5" w:rsidRPr="00A71D81" w:rsidRDefault="00244688" w:rsidP="00320FF5">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sidR="00320FF5" w:rsidRPr="00A71D81">
        <w:rPr>
          <w:rFonts w:ascii="GHEA Grapalat" w:hAnsi="GHEA Grapalat" w:cs="Times Armenian"/>
          <w:sz w:val="20"/>
          <w:lang w:val="hy-AM"/>
        </w:rPr>
        <w:t>.</w:t>
      </w:r>
      <w:r w:rsidR="002A1D91" w:rsidRPr="002A1D91">
        <w:rPr>
          <w:rFonts w:ascii="GHEA Grapalat" w:hAnsi="GHEA Grapalat" w:cs="Times Armenian"/>
          <w:sz w:val="20"/>
          <w:lang w:val="pt-BR"/>
        </w:rPr>
        <w:t>7</w:t>
      </w:r>
      <w:r w:rsidR="00320FF5" w:rsidRPr="00A71D81">
        <w:rPr>
          <w:rFonts w:ascii="GHEA Grapalat" w:hAnsi="GHEA Grapalat" w:cs="Times Armenian"/>
          <w:sz w:val="20"/>
          <w:lang w:val="hy-AM"/>
        </w:rPr>
        <w:t xml:space="preserve"> </w:t>
      </w:r>
      <w:r w:rsidR="00C67D31">
        <w:rPr>
          <w:rFonts w:ascii="GHEA Grapalat" w:hAnsi="GHEA Grapalat" w:cs="Times Armenian"/>
          <w:sz w:val="20"/>
          <w:lang w:val="hy-AM"/>
        </w:rPr>
        <w:t>Էլեկտրական էներգիայի</w:t>
      </w:r>
      <w:r w:rsidR="00320FF5" w:rsidRPr="00A71D81">
        <w:rPr>
          <w:rFonts w:ascii="GHEA Grapalat" w:hAnsi="GHEA Grapalat" w:cs="Times Armenian"/>
          <w:sz w:val="20"/>
          <w:lang w:val="hy-AM"/>
        </w:rPr>
        <w:t xml:space="preserve"> </w:t>
      </w:r>
      <w:r w:rsidR="00320FF5" w:rsidRPr="00C67D31">
        <w:rPr>
          <w:rFonts w:ascii="GHEA Grapalat" w:hAnsi="GHEA Grapalat" w:cs="Times Armenian"/>
          <w:sz w:val="20"/>
          <w:lang w:val="hy-AM"/>
        </w:rPr>
        <w:t>մատա</w:t>
      </w:r>
      <w:r w:rsidR="00320FF5" w:rsidRPr="00A71D81">
        <w:rPr>
          <w:rFonts w:ascii="GHEA Grapalat" w:hAnsi="GHEA Grapalat" w:cs="Sylfaen"/>
          <w:sz w:val="20"/>
          <w:lang w:val="hy-AM"/>
        </w:rPr>
        <w:t>կա</w:t>
      </w:r>
      <w:r w:rsidR="00320FF5" w:rsidRPr="00C67D31">
        <w:rPr>
          <w:rFonts w:ascii="GHEA Grapalat" w:hAnsi="GHEA Grapalat" w:cs="Sylfaen"/>
          <w:sz w:val="20"/>
          <w:lang w:val="hy-AM"/>
        </w:rPr>
        <w:t>ր</w:t>
      </w:r>
      <w:r w:rsidR="00320FF5" w:rsidRPr="00A71D81">
        <w:rPr>
          <w:rFonts w:ascii="GHEA Grapalat" w:hAnsi="GHEA Grapalat" w:cs="Sylfaen"/>
          <w:sz w:val="20"/>
          <w:lang w:val="hy-AM"/>
        </w:rPr>
        <w:t>արման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ժամկետը</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կարող</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է</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երկարաձգվել</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մինչև</w:t>
      </w:r>
      <w:r w:rsidR="00320FF5" w:rsidRPr="00A71D81">
        <w:rPr>
          <w:rFonts w:ascii="GHEA Grapalat" w:hAnsi="GHEA Grapalat" w:cs="Times Armenian"/>
          <w:sz w:val="20"/>
          <w:lang w:val="hy-AM"/>
        </w:rPr>
        <w:t xml:space="preserve"> </w:t>
      </w:r>
      <w:r w:rsidR="00320FF5" w:rsidRPr="00C67D31">
        <w:rPr>
          <w:rFonts w:ascii="GHEA Grapalat" w:hAnsi="GHEA Grapalat" w:cs="Times Armenian"/>
          <w:sz w:val="20"/>
          <w:lang w:val="hy-AM"/>
        </w:rPr>
        <w:t>պ</w:t>
      </w:r>
      <w:r w:rsidR="00320FF5" w:rsidRPr="00A71D81">
        <w:rPr>
          <w:rFonts w:ascii="GHEA Grapalat" w:hAnsi="GHEA Grapalat" w:cs="Times Armenian"/>
          <w:sz w:val="20"/>
          <w:lang w:val="hy-AM"/>
        </w:rPr>
        <w:t xml:space="preserve">այմանագրով </w:t>
      </w:r>
      <w:r w:rsidR="00320FF5" w:rsidRPr="00A71D81">
        <w:rPr>
          <w:rFonts w:ascii="GHEA Grapalat" w:hAnsi="GHEA Grapalat" w:cs="Sylfaen"/>
          <w:sz w:val="20"/>
          <w:lang w:val="hy-AM"/>
        </w:rPr>
        <w:t>այդ</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ժամկետը</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լրանալը</w:t>
      </w:r>
      <w:r w:rsidR="00320FF5" w:rsidRPr="00A71D81">
        <w:rPr>
          <w:rFonts w:ascii="GHEA Grapalat" w:hAnsi="GHEA Grapalat" w:cs="Sylfaen"/>
          <w:sz w:val="20"/>
          <w:lang w:val="pt-BR"/>
        </w:rPr>
        <w:t>`</w:t>
      </w:r>
      <w:r w:rsidR="00320FF5" w:rsidRPr="00A71D81">
        <w:rPr>
          <w:rFonts w:ascii="GHEA Grapalat" w:hAnsi="GHEA Grapalat" w:cs="Times Armenian"/>
          <w:sz w:val="20"/>
          <w:lang w:val="hy-AM"/>
        </w:rPr>
        <w:t xml:space="preserve"> </w:t>
      </w:r>
      <w:r w:rsidR="00014863">
        <w:rPr>
          <w:rFonts w:ascii="GHEA Grapalat" w:hAnsi="GHEA Grapalat" w:cs="Times Armenian"/>
          <w:sz w:val="20"/>
          <w:lang w:val="hy-AM"/>
        </w:rPr>
        <w:t>Մատակարար</w:t>
      </w:r>
      <w:r w:rsidR="00320FF5" w:rsidRPr="00C67D31">
        <w:rPr>
          <w:rFonts w:ascii="GHEA Grapalat" w:hAnsi="GHEA Grapalat" w:cs="Times Armenian"/>
          <w:sz w:val="20"/>
          <w:lang w:val="hy-AM"/>
        </w:rPr>
        <w:t>ի</w:t>
      </w:r>
      <w:r w:rsidR="00320FF5" w:rsidRPr="00A71D81">
        <w:rPr>
          <w:rFonts w:ascii="GHEA Grapalat" w:hAnsi="GHEA Grapalat" w:cs="Times Armenian"/>
          <w:sz w:val="20"/>
          <w:lang w:val="pt-BR"/>
        </w:rPr>
        <w:t xml:space="preserve"> </w:t>
      </w:r>
      <w:r w:rsidR="00320FF5" w:rsidRPr="00A71D81">
        <w:rPr>
          <w:rFonts w:ascii="GHEA Grapalat" w:hAnsi="GHEA Grapalat" w:cs="Sylfaen"/>
          <w:sz w:val="20"/>
          <w:lang w:val="hy-AM"/>
        </w:rPr>
        <w:t>առաջարկության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առկայության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դեպքում</w:t>
      </w:r>
      <w:r w:rsidR="00320FF5" w:rsidRPr="00A71D81">
        <w:rPr>
          <w:rFonts w:ascii="GHEA Grapalat" w:hAnsi="GHEA Grapalat" w:cs="Times Armenian"/>
          <w:sz w:val="20"/>
          <w:lang w:val="pt-BR"/>
        </w:rPr>
        <w:t>,</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պայմանով</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որ</w:t>
      </w:r>
      <w:r w:rsidR="00320FF5" w:rsidRPr="00A71D81">
        <w:rPr>
          <w:rFonts w:ascii="GHEA Grapalat" w:hAnsi="GHEA Grapalat"/>
          <w:sz w:val="20"/>
          <w:lang w:val="hy-AM"/>
        </w:rPr>
        <w:t xml:space="preserve"> </w:t>
      </w:r>
      <w:r w:rsidR="0030101F" w:rsidRPr="00C67D31">
        <w:rPr>
          <w:rFonts w:ascii="GHEA Grapalat" w:hAnsi="GHEA Grapalat"/>
          <w:sz w:val="20"/>
          <w:lang w:val="hy-AM"/>
        </w:rPr>
        <w:t>Սպառող</w:t>
      </w:r>
      <w:r w:rsidR="00320FF5" w:rsidRPr="00A71D81">
        <w:rPr>
          <w:rFonts w:ascii="GHEA Grapalat" w:hAnsi="GHEA Grapalat"/>
          <w:sz w:val="20"/>
          <w:lang w:val="hy-AM"/>
        </w:rPr>
        <w:t>ի</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մոտ</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չի</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վերացել</w:t>
      </w:r>
      <w:r w:rsidR="00320FF5" w:rsidRPr="00A71D81">
        <w:rPr>
          <w:rFonts w:ascii="GHEA Grapalat" w:hAnsi="GHEA Grapalat" w:cs="Times Armenian"/>
          <w:sz w:val="20"/>
          <w:lang w:val="hy-AM"/>
        </w:rPr>
        <w:t xml:space="preserve"> </w:t>
      </w:r>
      <w:r w:rsidR="00C67D31">
        <w:rPr>
          <w:rFonts w:ascii="GHEA Grapalat" w:hAnsi="GHEA Grapalat" w:cs="Times Armenian"/>
          <w:sz w:val="20"/>
          <w:lang w:val="hy-AM"/>
        </w:rPr>
        <w:t>Էլեկտրական էներգիայի</w:t>
      </w:r>
      <w:r w:rsidR="00320FF5" w:rsidRPr="00A71D81">
        <w:rPr>
          <w:rFonts w:ascii="GHEA Grapalat" w:hAnsi="GHEA Grapalat" w:cs="Times Armenian"/>
          <w:sz w:val="20"/>
          <w:lang w:val="pt-BR"/>
        </w:rPr>
        <w:t xml:space="preserve"> </w:t>
      </w:r>
      <w:r w:rsidR="00320FF5" w:rsidRPr="00A71D81">
        <w:rPr>
          <w:rFonts w:ascii="GHEA Grapalat" w:hAnsi="GHEA Grapalat" w:cs="Sylfaen"/>
          <w:sz w:val="20"/>
          <w:lang w:val="hy-AM"/>
        </w:rPr>
        <w:t>օգտագործման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պահանջը</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իսկ</w:t>
      </w:r>
      <w:r w:rsidR="00320FF5" w:rsidRPr="00A71D81">
        <w:rPr>
          <w:rFonts w:ascii="GHEA Grapalat" w:hAnsi="GHEA Grapalat" w:cs="Sylfaen"/>
          <w:sz w:val="20"/>
          <w:lang w:val="pt-BR"/>
        </w:rPr>
        <w:t xml:space="preserve"> </w:t>
      </w:r>
      <w:r w:rsidR="00C67D31">
        <w:rPr>
          <w:rFonts w:ascii="GHEA Grapalat" w:hAnsi="GHEA Grapalat" w:cs="Sylfaen"/>
          <w:sz w:val="20"/>
          <w:lang w:val="hy-AM"/>
        </w:rPr>
        <w:t>Մատակարարի</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առաջարկությունը</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ներկայացվել</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է</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ոչ</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ուշ</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քան</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պայմանագրով</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ի</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սկզբանե</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մատակարարման</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համար</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սահմանված</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ժամկետը</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լրանալուց</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առնվազն</w:t>
      </w:r>
      <w:r w:rsidR="00320FF5" w:rsidRPr="00A71D81">
        <w:rPr>
          <w:rFonts w:ascii="GHEA Grapalat" w:hAnsi="GHEA Grapalat" w:cs="Sylfaen"/>
          <w:sz w:val="20"/>
          <w:lang w:val="pt-BR"/>
        </w:rPr>
        <w:t xml:space="preserve"> </w:t>
      </w:r>
      <w:r w:rsidR="00320FF5">
        <w:rPr>
          <w:rFonts w:ascii="GHEA Grapalat" w:hAnsi="GHEA Grapalat" w:cs="Sylfaen"/>
          <w:sz w:val="20"/>
          <w:lang w:val="pt-BR"/>
        </w:rPr>
        <w:t xml:space="preserve">7 </w:t>
      </w:r>
      <w:r w:rsidR="00320FF5" w:rsidRPr="00C67D31">
        <w:rPr>
          <w:rFonts w:ascii="GHEA Grapalat" w:hAnsi="GHEA Grapalat" w:cs="Sylfaen"/>
          <w:sz w:val="20"/>
          <w:lang w:val="hy-AM"/>
        </w:rPr>
        <w:t>օրացուցային</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օր</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առաջ</w:t>
      </w:r>
      <w:r w:rsidR="00320FF5" w:rsidRPr="00A71D81">
        <w:rPr>
          <w:rFonts w:ascii="GHEA Grapalat" w:hAnsi="GHEA Grapalat" w:cs="Sylfaen"/>
          <w:sz w:val="20"/>
          <w:lang w:val="pt-BR"/>
        </w:rPr>
        <w:t xml:space="preserve">: Ընդ որում սույն կետով սահմանված դեպքում </w:t>
      </w:r>
      <w:r w:rsidR="00C67D31">
        <w:rPr>
          <w:rFonts w:ascii="GHEA Grapalat" w:hAnsi="GHEA Grapalat" w:cs="Times Armenian"/>
          <w:sz w:val="20"/>
          <w:lang w:val="hy-AM"/>
        </w:rPr>
        <w:t>Էլեկտրական էներգիայի</w:t>
      </w:r>
      <w:r w:rsidR="00320FF5" w:rsidRPr="00A71D81">
        <w:rPr>
          <w:rFonts w:ascii="GHEA Grapalat" w:hAnsi="GHEA Grapalat" w:cs="Times Armenian"/>
          <w:sz w:val="20"/>
          <w:lang w:val="hy-AM"/>
        </w:rPr>
        <w:t xml:space="preserve"> </w:t>
      </w:r>
      <w:r w:rsidR="00320FF5" w:rsidRPr="00C67D31">
        <w:rPr>
          <w:rFonts w:ascii="GHEA Grapalat" w:hAnsi="GHEA Grapalat" w:cs="Times Armenian"/>
          <w:sz w:val="20"/>
          <w:lang w:val="hy-AM"/>
        </w:rPr>
        <w:t>մատակարա</w:t>
      </w:r>
      <w:r w:rsidR="00320FF5" w:rsidRPr="00A71D81">
        <w:rPr>
          <w:rFonts w:ascii="GHEA Grapalat" w:hAnsi="GHEA Grapalat" w:cs="Sylfaen"/>
          <w:sz w:val="20"/>
          <w:lang w:val="hy-AM"/>
        </w:rPr>
        <w:t>րման</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ժամկետը</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կարող</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է</w:t>
      </w:r>
      <w:r w:rsidR="00320FF5" w:rsidRPr="00A71D81">
        <w:rPr>
          <w:rFonts w:ascii="GHEA Grapalat" w:hAnsi="GHEA Grapalat" w:cs="Times Armenian"/>
          <w:sz w:val="20"/>
          <w:lang w:val="hy-AM"/>
        </w:rPr>
        <w:t xml:space="preserve"> </w:t>
      </w:r>
      <w:r w:rsidR="00320FF5" w:rsidRPr="00A71D81">
        <w:rPr>
          <w:rFonts w:ascii="GHEA Grapalat" w:hAnsi="GHEA Grapalat" w:cs="Sylfaen"/>
          <w:sz w:val="20"/>
          <w:lang w:val="hy-AM"/>
        </w:rPr>
        <w:t>երկարաձգվել</w:t>
      </w:r>
      <w:r w:rsidR="00320FF5" w:rsidRPr="00A71D81">
        <w:rPr>
          <w:rFonts w:ascii="GHEA Grapalat" w:hAnsi="GHEA Grapalat" w:cs="Times Armenian"/>
          <w:sz w:val="20"/>
          <w:lang w:val="hy-AM"/>
        </w:rPr>
        <w:t xml:space="preserve"> </w:t>
      </w:r>
      <w:r w:rsidR="00320FF5" w:rsidRPr="00C67D31">
        <w:rPr>
          <w:rFonts w:ascii="GHEA Grapalat" w:hAnsi="GHEA Grapalat" w:cs="Times Armenian"/>
          <w:sz w:val="20"/>
          <w:lang w:val="hy-AM"/>
        </w:rPr>
        <w:t>մեկ</w:t>
      </w:r>
      <w:r w:rsidR="00320FF5" w:rsidRPr="00A71D81">
        <w:rPr>
          <w:rFonts w:ascii="GHEA Grapalat" w:hAnsi="GHEA Grapalat" w:cs="Times Armenian"/>
          <w:sz w:val="20"/>
          <w:lang w:val="pt-BR"/>
        </w:rPr>
        <w:t xml:space="preserve"> </w:t>
      </w:r>
      <w:r w:rsidR="00320FF5" w:rsidRPr="00C67D31">
        <w:rPr>
          <w:rFonts w:ascii="GHEA Grapalat" w:hAnsi="GHEA Grapalat" w:cs="Times Armenian"/>
          <w:sz w:val="20"/>
          <w:lang w:val="hy-AM"/>
        </w:rPr>
        <w:t>անգամ</w:t>
      </w:r>
      <w:r w:rsidR="00320FF5" w:rsidRPr="00A71D81">
        <w:rPr>
          <w:rFonts w:ascii="GHEA Grapalat" w:hAnsi="GHEA Grapalat" w:cs="Times Armenian"/>
          <w:sz w:val="20"/>
          <w:lang w:val="pt-BR"/>
        </w:rPr>
        <w:t xml:space="preserve"> </w:t>
      </w:r>
      <w:r w:rsidR="00320FF5" w:rsidRPr="00A71D81">
        <w:rPr>
          <w:rFonts w:ascii="GHEA Grapalat" w:hAnsi="GHEA Grapalat" w:cs="Sylfaen"/>
          <w:sz w:val="20"/>
          <w:lang w:val="hy-AM"/>
        </w:rPr>
        <w:t>մինչև</w:t>
      </w:r>
      <w:r w:rsidR="00320FF5" w:rsidRPr="00A71D81">
        <w:rPr>
          <w:rFonts w:ascii="GHEA Grapalat" w:hAnsi="GHEA Grapalat" w:cs="Sylfaen"/>
          <w:sz w:val="20"/>
          <w:lang w:val="pt-BR"/>
        </w:rPr>
        <w:t xml:space="preserve"> 30 </w:t>
      </w:r>
      <w:r w:rsidR="00320FF5" w:rsidRPr="00C67D31">
        <w:rPr>
          <w:rFonts w:ascii="GHEA Grapalat" w:hAnsi="GHEA Grapalat" w:cs="Sylfaen"/>
          <w:sz w:val="20"/>
          <w:lang w:val="hy-AM"/>
        </w:rPr>
        <w:t>օրացուցային</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օրով</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բայց</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ոչ</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ավել</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քան</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պայմանագրով</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սահմանված</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ժամկետն</w:t>
      </w:r>
      <w:r w:rsidR="00320FF5" w:rsidRPr="00A71D81">
        <w:rPr>
          <w:rFonts w:ascii="GHEA Grapalat" w:hAnsi="GHEA Grapalat" w:cs="Sylfaen"/>
          <w:sz w:val="20"/>
          <w:lang w:val="pt-BR"/>
        </w:rPr>
        <w:t xml:space="preserve"> </w:t>
      </w:r>
      <w:r w:rsidR="00320FF5" w:rsidRPr="00C67D31">
        <w:rPr>
          <w:rFonts w:ascii="GHEA Grapalat" w:hAnsi="GHEA Grapalat" w:cs="Sylfaen"/>
          <w:sz w:val="20"/>
          <w:lang w:val="hy-AM"/>
        </w:rPr>
        <w:t>է</w:t>
      </w:r>
      <w:r w:rsidR="00320FF5" w:rsidRPr="00A71D81">
        <w:rPr>
          <w:rFonts w:ascii="GHEA Grapalat" w:hAnsi="GHEA Grapalat" w:cs="Sylfaen"/>
          <w:sz w:val="20"/>
          <w:lang w:val="pt-BR"/>
        </w:rPr>
        <w:t>:</w:t>
      </w:r>
    </w:p>
    <w:p w14:paraId="59249BAA" w14:textId="44B30947" w:rsidR="00C67D31" w:rsidRPr="00A71D81" w:rsidRDefault="00320FF5" w:rsidP="00C67D31">
      <w:pPr>
        <w:tabs>
          <w:tab w:val="left" w:pos="720"/>
        </w:tabs>
        <w:jc w:val="both"/>
        <w:rPr>
          <w:rFonts w:ascii="GHEA Grapalat" w:hAnsi="GHEA Grapalat"/>
          <w:sz w:val="20"/>
          <w:lang w:val="hy-AM"/>
        </w:rPr>
      </w:pPr>
      <w:r w:rsidRPr="00A71D81">
        <w:rPr>
          <w:rFonts w:ascii="GHEA Grapalat" w:hAnsi="GHEA Grapalat"/>
          <w:sz w:val="20"/>
          <w:lang w:val="hy-AM"/>
        </w:rPr>
        <w:tab/>
      </w:r>
      <w:r w:rsidR="00244688">
        <w:rPr>
          <w:rFonts w:ascii="GHEA Grapalat" w:hAnsi="GHEA Grapalat"/>
          <w:sz w:val="20"/>
          <w:lang w:val="hy-AM"/>
        </w:rPr>
        <w:t>9</w:t>
      </w:r>
      <w:r w:rsidR="00C67D31" w:rsidRPr="00A71D81">
        <w:rPr>
          <w:rFonts w:ascii="GHEA Grapalat" w:hAnsi="GHEA Grapalat"/>
          <w:sz w:val="20"/>
          <w:lang w:val="hy-AM"/>
        </w:rPr>
        <w:t>.</w:t>
      </w:r>
      <w:r w:rsidR="002A1D91" w:rsidRPr="002A1D91">
        <w:rPr>
          <w:rFonts w:ascii="GHEA Grapalat" w:hAnsi="GHEA Grapalat"/>
          <w:sz w:val="20"/>
          <w:lang w:val="hy-AM"/>
        </w:rPr>
        <w:t>8</w:t>
      </w:r>
      <w:r w:rsidR="00C67D31" w:rsidRPr="00A71D81">
        <w:rPr>
          <w:rFonts w:ascii="GHEA Grapalat" w:hAnsi="GHEA Grapalat"/>
          <w:sz w:val="20"/>
          <w:lang w:val="hy-AM"/>
        </w:rPr>
        <w:t xml:space="preserve"> Պայմանագրի պատշաճ կատարման պայմաններում կողմերի (</w:t>
      </w:r>
      <w:r w:rsidR="00185FD4">
        <w:rPr>
          <w:rFonts w:ascii="GHEA Grapalat" w:hAnsi="GHEA Grapalat"/>
          <w:sz w:val="20"/>
          <w:lang w:val="hy-AM"/>
        </w:rPr>
        <w:t>Մատակարար</w:t>
      </w:r>
      <w:r w:rsidR="00C67D31" w:rsidRPr="00A71D81">
        <w:rPr>
          <w:rFonts w:ascii="GHEA Grapalat" w:hAnsi="GHEA Grapalat"/>
          <w:sz w:val="20"/>
          <w:lang w:val="hy-AM"/>
        </w:rPr>
        <w:t xml:space="preserve"> կամ </w:t>
      </w:r>
      <w:r w:rsidR="00185FD4">
        <w:rPr>
          <w:rFonts w:ascii="GHEA Grapalat" w:hAnsi="GHEA Grapalat"/>
          <w:sz w:val="20"/>
          <w:lang w:val="hy-AM"/>
        </w:rPr>
        <w:t>Սպառող</w:t>
      </w:r>
      <w:r w:rsidR="00C67D31" w:rsidRPr="00A71D81">
        <w:rPr>
          <w:rFonts w:ascii="GHEA Grapalat" w:hAnsi="GHEA Grapalat"/>
          <w:sz w:val="20"/>
          <w:lang w:val="hy-AM"/>
        </w:rPr>
        <w:t>) օգուտները (խնայողություններ) կամ կրած վնասները տվյալ կողմի օգուտը կամ կրած վնասն են։</w:t>
      </w:r>
    </w:p>
    <w:p w14:paraId="6392B2B3" w14:textId="25F728F9" w:rsidR="00320FF5" w:rsidRPr="00A71D81" w:rsidRDefault="00320FF5" w:rsidP="00320FF5">
      <w:pPr>
        <w:ind w:firstLine="567"/>
        <w:jc w:val="both"/>
        <w:rPr>
          <w:rFonts w:ascii="GHEA Grapalat" w:hAnsi="GHEA Grapalat"/>
          <w:sz w:val="20"/>
          <w:szCs w:val="20"/>
          <w:lang w:val="hy-AM" w:eastAsia="ru-RU"/>
        </w:rPr>
      </w:pPr>
      <w:r w:rsidRPr="00A71D81">
        <w:rPr>
          <w:rFonts w:ascii="GHEA Grapalat" w:hAnsi="GHEA Grapalat"/>
          <w:sz w:val="20"/>
          <w:lang w:val="hy-AM"/>
        </w:rPr>
        <w:tab/>
      </w:r>
      <w:r w:rsidR="00244688">
        <w:rPr>
          <w:rFonts w:ascii="GHEA Grapalat" w:hAnsi="GHEA Grapalat"/>
          <w:sz w:val="20"/>
          <w:lang w:val="hy-AM"/>
        </w:rPr>
        <w:t>9</w:t>
      </w:r>
      <w:r w:rsidRPr="00A71D81">
        <w:rPr>
          <w:rFonts w:ascii="GHEA Grapalat" w:hAnsi="GHEA Grapalat"/>
          <w:sz w:val="20"/>
          <w:lang w:val="hy-AM"/>
        </w:rPr>
        <w:t>.</w:t>
      </w:r>
      <w:r w:rsidR="002A1D91" w:rsidRPr="002A1D91">
        <w:rPr>
          <w:rFonts w:ascii="GHEA Grapalat" w:hAnsi="GHEA Grapalat"/>
          <w:sz w:val="20"/>
          <w:lang w:val="hy-AM"/>
        </w:rPr>
        <w:t>9</w:t>
      </w:r>
      <w:r w:rsidRPr="00A71D81">
        <w:rPr>
          <w:rFonts w:ascii="GHEA Grapalat" w:hAnsi="GHEA Grapalat"/>
          <w:sz w:val="20"/>
          <w:lang w:val="hy-AM"/>
        </w:rPr>
        <w:t xml:space="preserve">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DDE7178" w14:textId="0B861D6B" w:rsidR="00320FF5" w:rsidRPr="00A71D81" w:rsidRDefault="00320FF5" w:rsidP="00320FF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r w:rsidR="00244688">
        <w:rPr>
          <w:rFonts w:ascii="GHEA Grapalat" w:hAnsi="GHEA Grapalat"/>
          <w:sz w:val="20"/>
          <w:szCs w:val="20"/>
          <w:lang w:val="hy-AM" w:eastAsia="ru-RU"/>
        </w:rPr>
        <w:t>9</w:t>
      </w:r>
      <w:r w:rsidRPr="00A71D81">
        <w:rPr>
          <w:rFonts w:ascii="GHEA Grapalat" w:hAnsi="GHEA Grapalat"/>
          <w:sz w:val="20"/>
          <w:szCs w:val="20"/>
          <w:lang w:val="hy-AM" w:eastAsia="ru-RU"/>
        </w:rPr>
        <w:t>.1</w:t>
      </w:r>
      <w:r w:rsidR="002A1D91" w:rsidRPr="002A1D91">
        <w:rPr>
          <w:rFonts w:ascii="GHEA Grapalat" w:hAnsi="GHEA Grapalat"/>
          <w:sz w:val="20"/>
          <w:szCs w:val="20"/>
          <w:lang w:val="hy-AM" w:eastAsia="ru-RU"/>
        </w:rPr>
        <w:t>0</w:t>
      </w:r>
      <w:r w:rsidRPr="00A71D81">
        <w:rPr>
          <w:rFonts w:ascii="GHEA Grapalat" w:hAnsi="GHEA Grapalat"/>
          <w:sz w:val="20"/>
          <w:szCs w:val="20"/>
          <w:lang w:val="hy-AM" w:eastAsia="ru-RU"/>
        </w:rPr>
        <w:t xml:space="preserve"> </w:t>
      </w:r>
      <w:r w:rsidR="00014863">
        <w:rPr>
          <w:rFonts w:ascii="GHEA Grapalat" w:hAnsi="GHEA Grapalat"/>
          <w:sz w:val="20"/>
          <w:szCs w:val="20"/>
          <w:lang w:val="hy-AM" w:eastAsia="ru-RU"/>
        </w:rPr>
        <w:t>Մատակարար</w:t>
      </w:r>
      <w:r w:rsidRPr="00A71D81">
        <w:rPr>
          <w:rFonts w:ascii="GHEA Grapalat" w:hAnsi="GHEA Grapalat"/>
          <w:sz w:val="20"/>
          <w:szCs w:val="20"/>
          <w:lang w:val="hy-AM" w:eastAsia="ru-RU"/>
        </w:rPr>
        <w:t>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w:t>
      </w:r>
      <w:r w:rsidR="0030101F">
        <w:rPr>
          <w:rFonts w:ascii="GHEA Grapalat" w:hAnsi="GHEA Grapalat"/>
          <w:sz w:val="20"/>
          <w:szCs w:val="20"/>
          <w:lang w:val="hy-AM" w:eastAsia="ru-RU"/>
        </w:rPr>
        <w:lastRenderedPageBreak/>
        <w:t>Սպառող</w:t>
      </w:r>
      <w:r w:rsidRPr="00A71D81">
        <w:rPr>
          <w:rFonts w:ascii="GHEA Grapalat" w:hAnsi="GHEA Grapalat"/>
          <w:sz w:val="20"/>
          <w:szCs w:val="20"/>
          <w:lang w:val="hy-AM" w:eastAsia="ru-RU"/>
        </w:rPr>
        <w:t xml:space="preserve">ը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00014863">
        <w:rPr>
          <w:rFonts w:ascii="GHEA Grapalat" w:hAnsi="GHEA Grapalat"/>
          <w:sz w:val="20"/>
          <w:szCs w:val="20"/>
          <w:lang w:val="hy-AM" w:eastAsia="ru-RU"/>
        </w:rPr>
        <w:t>Մատակարարը</w:t>
      </w:r>
      <w:r w:rsidRPr="00A71D81">
        <w:rPr>
          <w:rFonts w:ascii="GHEA Grapalat" w:hAnsi="GHEA Grapalat"/>
          <w:sz w:val="20"/>
          <w:szCs w:val="20"/>
          <w:lang w:val="hy-AM" w:eastAsia="ru-RU"/>
        </w:rPr>
        <w:t xml:space="preserve">,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w:t>
      </w:r>
      <w:r w:rsidR="0030101F">
        <w:rPr>
          <w:rFonts w:ascii="GHEA Grapalat" w:hAnsi="GHEA Grapalat"/>
          <w:sz w:val="20"/>
          <w:szCs w:val="20"/>
          <w:lang w:val="hy-AM" w:eastAsia="ru-RU"/>
        </w:rPr>
        <w:t>Սպառող</w:t>
      </w:r>
      <w:r w:rsidRPr="00A71D81">
        <w:rPr>
          <w:rFonts w:ascii="GHEA Grapalat" w:hAnsi="GHEA Grapalat"/>
          <w:sz w:val="20"/>
          <w:szCs w:val="20"/>
          <w:lang w:val="hy-AM" w:eastAsia="ru-RU"/>
        </w:rPr>
        <w:t xml:space="preserve">ը այն ուղարկվում է նաև </w:t>
      </w:r>
      <w:r w:rsidR="00014863">
        <w:rPr>
          <w:rFonts w:ascii="GHEA Grapalat" w:hAnsi="GHEA Grapalat"/>
          <w:sz w:val="20"/>
          <w:szCs w:val="20"/>
          <w:lang w:val="hy-AM" w:eastAsia="ru-RU"/>
        </w:rPr>
        <w:t>Մատակարարի</w:t>
      </w:r>
      <w:r w:rsidRPr="00A71D81">
        <w:rPr>
          <w:rFonts w:ascii="GHEA Grapalat" w:hAnsi="GHEA Grapalat"/>
          <w:sz w:val="20"/>
          <w:szCs w:val="20"/>
          <w:lang w:val="hy-AM" w:eastAsia="ru-RU"/>
        </w:rPr>
        <w:t xml:space="preserve"> էլեկտրոնային փոստին:   </w:t>
      </w:r>
    </w:p>
    <w:p w14:paraId="20F5AA21" w14:textId="6B4217D6" w:rsidR="00320FF5" w:rsidRPr="00A71D81" w:rsidRDefault="00244688" w:rsidP="00601AD7">
      <w:pPr>
        <w:tabs>
          <w:tab w:val="left" w:pos="1276"/>
        </w:tabs>
        <w:ind w:firstLine="720"/>
        <w:jc w:val="both"/>
        <w:rPr>
          <w:rFonts w:ascii="GHEA Grapalat" w:hAnsi="GHEA Grapalat"/>
          <w:sz w:val="20"/>
          <w:lang w:val="hy-AM"/>
        </w:rPr>
      </w:pPr>
      <w:r>
        <w:rPr>
          <w:rFonts w:ascii="GHEA Grapalat" w:hAnsi="GHEA Grapalat" w:cs="Sylfaen"/>
          <w:sz w:val="20"/>
          <w:szCs w:val="20"/>
          <w:lang w:val="hy-AM"/>
        </w:rPr>
        <w:t>9</w:t>
      </w:r>
      <w:r w:rsidR="00A8186C" w:rsidRPr="00032348">
        <w:rPr>
          <w:rFonts w:ascii="Cambria Math" w:hAnsi="Cambria Math" w:cs="Cambria Math"/>
          <w:sz w:val="20"/>
          <w:szCs w:val="20"/>
          <w:lang w:val="hy-AM"/>
        </w:rPr>
        <w:t>․</w:t>
      </w:r>
      <w:r w:rsidR="00601AD7">
        <w:rPr>
          <w:rFonts w:ascii="GHEA Grapalat" w:hAnsi="GHEA Grapalat" w:cs="Cambria Math"/>
          <w:sz w:val="20"/>
          <w:szCs w:val="20"/>
          <w:lang w:val="hy-AM"/>
        </w:rPr>
        <w:t>1</w:t>
      </w:r>
      <w:r w:rsidR="002A1D91" w:rsidRPr="002A1D91">
        <w:rPr>
          <w:rFonts w:ascii="GHEA Grapalat" w:hAnsi="GHEA Grapalat" w:cs="Cambria Math"/>
          <w:sz w:val="20"/>
          <w:szCs w:val="20"/>
          <w:lang w:val="hy-AM"/>
        </w:rPr>
        <w:t>1</w:t>
      </w:r>
      <w:r w:rsidR="00A8186C" w:rsidRPr="00032348">
        <w:rPr>
          <w:rFonts w:ascii="Cambria Math" w:hAnsi="Cambria Math" w:cs="Cambria Math"/>
          <w:sz w:val="20"/>
          <w:szCs w:val="20"/>
          <w:lang w:val="hy-AM"/>
        </w:rPr>
        <w:t>․</w:t>
      </w:r>
      <w:r w:rsidR="00A8186C" w:rsidRPr="00032348">
        <w:rPr>
          <w:rFonts w:ascii="GHEA Grapalat" w:hAnsi="GHEA Grapalat" w:cs="Sylfaen"/>
          <w:sz w:val="20"/>
          <w:szCs w:val="20"/>
          <w:lang w:val="hy-AM"/>
        </w:rPr>
        <w:t xml:space="preserve"> </w:t>
      </w:r>
      <w:r w:rsidR="00320FF5" w:rsidRPr="00A71D81">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w:t>
      </w:r>
      <w:r w:rsidR="00601AD7">
        <w:rPr>
          <w:rFonts w:ascii="GHEA Grapalat" w:hAnsi="GHEA Grapalat"/>
          <w:sz w:val="20"/>
          <w:lang w:val="hy-AM"/>
        </w:rPr>
        <w:t>Մատակարարի</w:t>
      </w:r>
      <w:r w:rsidR="00320FF5" w:rsidRPr="00A71D81">
        <w:rPr>
          <w:rFonts w:ascii="GHEA Grapalat" w:hAnsi="GHEA Grapalat"/>
          <w:sz w:val="20"/>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00601AD7">
        <w:rPr>
          <w:rFonts w:ascii="GHEA Grapalat" w:hAnsi="GHEA Grapalat"/>
          <w:sz w:val="20"/>
          <w:lang w:val="hy-AM"/>
        </w:rPr>
        <w:t>Մատակարարը:</w:t>
      </w:r>
    </w:p>
    <w:p w14:paraId="78A779C4" w14:textId="5614F050" w:rsidR="00A8186C" w:rsidRPr="00244688" w:rsidRDefault="00244688" w:rsidP="0024468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9</w:t>
      </w:r>
      <w:r w:rsidR="00A8186C" w:rsidRPr="00032348">
        <w:rPr>
          <w:rFonts w:ascii="Cambria Math" w:hAnsi="Cambria Math" w:cs="Cambria Math"/>
          <w:sz w:val="20"/>
          <w:szCs w:val="20"/>
          <w:lang w:val="hy-AM"/>
        </w:rPr>
        <w:t>․</w:t>
      </w:r>
      <w:r w:rsidR="0043042D" w:rsidRPr="0043042D">
        <w:rPr>
          <w:rFonts w:ascii="GHEA Grapalat" w:hAnsi="GHEA Grapalat" w:cs="Cambria Math"/>
          <w:sz w:val="20"/>
          <w:szCs w:val="20"/>
          <w:lang w:val="hy-AM"/>
        </w:rPr>
        <w:t>1</w:t>
      </w:r>
      <w:r w:rsidR="002A1D91" w:rsidRPr="002A1D91">
        <w:rPr>
          <w:rFonts w:ascii="GHEA Grapalat" w:hAnsi="GHEA Grapalat" w:cs="Cambria Math"/>
          <w:sz w:val="20"/>
          <w:szCs w:val="20"/>
          <w:lang w:val="hy-AM"/>
        </w:rPr>
        <w:t>2</w:t>
      </w:r>
      <w:r w:rsidR="00A8186C" w:rsidRPr="00032348">
        <w:rPr>
          <w:rFonts w:ascii="Cambria Math" w:hAnsi="Cambria Math" w:cs="Cambria Math"/>
          <w:sz w:val="20"/>
          <w:szCs w:val="20"/>
          <w:lang w:val="hy-AM"/>
        </w:rPr>
        <w:t>․</w:t>
      </w:r>
      <w:r w:rsidR="00A8186C" w:rsidRPr="00032348">
        <w:rPr>
          <w:rFonts w:ascii="GHEA Grapalat" w:hAnsi="GHEA Grapalat" w:cs="Sylfaen"/>
          <w:sz w:val="20"/>
          <w:szCs w:val="20"/>
          <w:lang w:val="hy-AM"/>
        </w:rPr>
        <w:t xml:space="preserve"> Պայմանագիրը նաև կարող է լուծվել</w:t>
      </w:r>
      <w:r>
        <w:rPr>
          <w:rFonts w:ascii="GHEA Grapalat" w:hAnsi="GHEA Grapalat" w:cs="Sylfaen"/>
          <w:sz w:val="20"/>
          <w:szCs w:val="20"/>
          <w:lang w:val="hy-AM"/>
        </w:rPr>
        <w:t xml:space="preserve"> </w:t>
      </w:r>
      <w:r w:rsidR="00A8186C" w:rsidRPr="00244688">
        <w:rPr>
          <w:rFonts w:ascii="GHEA Grapalat" w:hAnsi="GHEA Grapalat" w:cs="Sylfaen"/>
          <w:sz w:val="20"/>
          <w:szCs w:val="20"/>
          <w:lang w:val="hy-AM"/>
        </w:rPr>
        <w:t xml:space="preserve">Սպառողի և Բաշխողի </w:t>
      </w:r>
      <w:r w:rsidR="00A8186C" w:rsidRPr="00244688">
        <w:rPr>
          <w:rFonts w:ascii="GHEA Grapalat" w:hAnsi="GHEA Grapalat"/>
          <w:sz w:val="20"/>
          <w:szCs w:val="20"/>
          <w:lang w:val="hy-AM"/>
        </w:rPr>
        <w:t>միջև կնքված Էլեկտրական էներգիայի բաշխման ծառայության մատուցման և էլեկտրական էներգիայի երաշխավորված մատակարարման պայմանագիրը</w:t>
      </w:r>
      <w:r w:rsidR="00A8186C" w:rsidRPr="00244688">
        <w:rPr>
          <w:rFonts w:ascii="GHEA Grapalat" w:hAnsi="GHEA Grapalat" w:cs="Sylfaen"/>
          <w:sz w:val="20"/>
          <w:szCs w:val="20"/>
          <w:lang w:val="hy-AM"/>
        </w:rPr>
        <w:t xml:space="preserve"> լուծման դեպքում։</w:t>
      </w:r>
    </w:p>
    <w:p w14:paraId="4BF7553B" w14:textId="3F93B257" w:rsidR="00A8186C" w:rsidRPr="00032348" w:rsidRDefault="00244688" w:rsidP="00A8186C">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9</w:t>
      </w:r>
      <w:r w:rsidR="00A8186C" w:rsidRPr="00032348">
        <w:rPr>
          <w:rFonts w:ascii="Cambria Math" w:hAnsi="Cambria Math" w:cs="Cambria Math"/>
          <w:sz w:val="20"/>
          <w:szCs w:val="20"/>
          <w:lang w:val="hy-AM"/>
        </w:rPr>
        <w:t>․</w:t>
      </w:r>
      <w:r w:rsidR="0043042D" w:rsidRPr="0043042D">
        <w:rPr>
          <w:rFonts w:ascii="GHEA Grapalat" w:hAnsi="GHEA Grapalat" w:cs="Cambria Math"/>
          <w:sz w:val="20"/>
          <w:szCs w:val="20"/>
          <w:lang w:val="hy-AM"/>
        </w:rPr>
        <w:t>1</w:t>
      </w:r>
      <w:r w:rsidR="002A1D91" w:rsidRPr="002A1D91">
        <w:rPr>
          <w:rFonts w:ascii="GHEA Grapalat" w:hAnsi="GHEA Grapalat" w:cs="Cambria Math"/>
          <w:sz w:val="20"/>
          <w:szCs w:val="20"/>
          <w:lang w:val="hy-AM"/>
        </w:rPr>
        <w:t>3</w:t>
      </w:r>
      <w:r w:rsidR="00A8186C" w:rsidRPr="00032348">
        <w:rPr>
          <w:rFonts w:ascii="Cambria Math" w:hAnsi="Cambria Math" w:cs="Cambria Math"/>
          <w:sz w:val="20"/>
          <w:szCs w:val="20"/>
          <w:lang w:val="hy-AM"/>
        </w:rPr>
        <w:t>․</w:t>
      </w:r>
      <w:r w:rsidR="00A8186C" w:rsidRPr="00032348">
        <w:rPr>
          <w:rFonts w:ascii="GHEA Grapalat" w:hAnsi="GHEA Grapalat" w:cs="Sylfaen"/>
          <w:sz w:val="20"/>
          <w:szCs w:val="20"/>
          <w:lang w:val="hy-AM"/>
        </w:rPr>
        <w:t xml:space="preserve"> Պայմանագրով չկարգավորված հարաբերությունները կարգավորվում են ԷՄԱ կանոններով, ինչպես նաև այլ ՀՀ օրենսդրական ակտերով։ </w:t>
      </w:r>
    </w:p>
    <w:p w14:paraId="6A8D8A2E" w14:textId="0C8CF7A0" w:rsidR="00A8186C" w:rsidRPr="00032348" w:rsidRDefault="00244688" w:rsidP="00A8186C">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9</w:t>
      </w:r>
      <w:r w:rsidR="00A8186C" w:rsidRPr="00032348">
        <w:rPr>
          <w:rFonts w:ascii="Cambria Math" w:hAnsi="Cambria Math" w:cs="Cambria Math"/>
          <w:sz w:val="20"/>
          <w:szCs w:val="20"/>
          <w:lang w:val="hy-AM"/>
        </w:rPr>
        <w:t>․</w:t>
      </w:r>
      <w:r w:rsidR="0043042D" w:rsidRPr="0043042D">
        <w:rPr>
          <w:rFonts w:ascii="Cambria Math" w:hAnsi="Cambria Math" w:cs="Cambria Math"/>
          <w:sz w:val="20"/>
          <w:szCs w:val="20"/>
          <w:lang w:val="hy-AM"/>
        </w:rPr>
        <w:t>1</w:t>
      </w:r>
      <w:r w:rsidR="002A1D91" w:rsidRPr="002A1D91">
        <w:rPr>
          <w:rFonts w:ascii="Cambria Math" w:hAnsi="Cambria Math" w:cs="Cambria Math"/>
          <w:sz w:val="20"/>
          <w:szCs w:val="20"/>
          <w:lang w:val="hy-AM"/>
        </w:rPr>
        <w:t>4</w:t>
      </w:r>
      <w:r w:rsidR="00A8186C" w:rsidRPr="00032348">
        <w:rPr>
          <w:rFonts w:ascii="Cambria Math" w:hAnsi="Cambria Math" w:cs="Cambria Math"/>
          <w:sz w:val="20"/>
          <w:szCs w:val="20"/>
          <w:lang w:val="hy-AM"/>
        </w:rPr>
        <w:t>․</w:t>
      </w:r>
      <w:r w:rsidR="00A8186C" w:rsidRPr="00032348">
        <w:rPr>
          <w:rFonts w:ascii="GHEA Grapalat" w:hAnsi="GHEA Grapalat" w:cs="Sylfaen"/>
          <w:sz w:val="20"/>
          <w:szCs w:val="20"/>
          <w:lang w:val="hy-AM"/>
        </w:rPr>
        <w:t xml:space="preserve"> Վեճը (տարաձայնությունը) կողմերի համաձայնությամբ չկարգավորվելու դեպքում կողմերից յուրաքանչյուրը կարող է դիմել Հանձնաժողով` վերջինիս իրավասությունների շրջանակում վիճարկվող հարցերը լուծելու խնդրանքով կամ վեճի լուծումը հանձնել իրավասու դատարան, եթե կողմերի համաձայնությամբ չի որոշվել գործը հանձնել արբիտրաժի լուծմանը։</w:t>
      </w:r>
    </w:p>
    <w:p w14:paraId="52FAE711" w14:textId="224709ED" w:rsidR="00A8186C" w:rsidRPr="00032348" w:rsidRDefault="00244688" w:rsidP="00A8186C">
      <w:pPr>
        <w:tabs>
          <w:tab w:val="left" w:pos="1276"/>
        </w:tabs>
        <w:ind w:firstLine="720"/>
        <w:jc w:val="both"/>
        <w:rPr>
          <w:rFonts w:ascii="GHEA Grapalat" w:hAnsi="GHEA Grapalat" w:cs="Sylfaen"/>
          <w:sz w:val="20"/>
          <w:szCs w:val="20"/>
          <w:lang w:val="hy-AM"/>
        </w:rPr>
      </w:pPr>
      <w:bookmarkStart w:id="10" w:name="_Hlk124949827"/>
      <w:r>
        <w:rPr>
          <w:rFonts w:ascii="GHEA Grapalat" w:hAnsi="GHEA Grapalat" w:cs="Sylfaen"/>
          <w:sz w:val="20"/>
          <w:szCs w:val="20"/>
          <w:lang w:val="hy-AM"/>
        </w:rPr>
        <w:t>9</w:t>
      </w:r>
      <w:r w:rsidR="00A8186C" w:rsidRPr="00032348">
        <w:rPr>
          <w:rFonts w:ascii="Cambria Math" w:hAnsi="Cambria Math" w:cs="Cambria Math"/>
          <w:sz w:val="20"/>
          <w:szCs w:val="20"/>
          <w:lang w:val="hy-AM"/>
        </w:rPr>
        <w:t>․</w:t>
      </w:r>
      <w:r w:rsidR="0043042D" w:rsidRPr="0043042D">
        <w:rPr>
          <w:rFonts w:ascii="GHEA Grapalat" w:hAnsi="GHEA Grapalat" w:cs="Cambria Math"/>
          <w:sz w:val="20"/>
          <w:szCs w:val="20"/>
          <w:lang w:val="hy-AM"/>
        </w:rPr>
        <w:t>1</w:t>
      </w:r>
      <w:r w:rsidR="002A1D91" w:rsidRPr="002A1D91">
        <w:rPr>
          <w:rFonts w:ascii="GHEA Grapalat" w:hAnsi="GHEA Grapalat" w:cs="Cambria Math"/>
          <w:sz w:val="20"/>
          <w:szCs w:val="20"/>
          <w:lang w:val="hy-AM"/>
        </w:rPr>
        <w:t>5</w:t>
      </w:r>
      <w:r w:rsidR="00A8186C" w:rsidRPr="00032348">
        <w:rPr>
          <w:rFonts w:ascii="Cambria Math" w:hAnsi="Cambria Math" w:cs="Cambria Math"/>
          <w:sz w:val="20"/>
          <w:szCs w:val="20"/>
          <w:lang w:val="hy-AM"/>
        </w:rPr>
        <w:t>․</w:t>
      </w:r>
      <w:r w:rsidR="00A8186C" w:rsidRPr="00032348">
        <w:rPr>
          <w:rFonts w:ascii="GHEA Grapalat" w:hAnsi="GHEA Grapalat" w:cs="Sylfaen"/>
          <w:sz w:val="20"/>
          <w:szCs w:val="20"/>
          <w:lang w:val="hy-AM"/>
        </w:rPr>
        <w:t xml:space="preserve"> Կողմերը պարտավոր են գրությունները, ծանուցումները և այլ փաստաթղթերը միմյանց հանձնել պատշաճ ձևով: Պայմանագրի շրջանակներում ծանուցումները համարվում են պատշաճ կատարված, եթե դրանք ուղարկված են Կողմին պատվիրված նամակով՝ հետադարձ ծանուցմամբ կամ էլեկտրոնային փոստով՝ ներքոգրյալ էլեկտրոնային հասցեներին, մասնավորապես՝</w:t>
      </w:r>
    </w:p>
    <w:p w14:paraId="7E7F67A4" w14:textId="091F5DE5" w:rsidR="00A8186C" w:rsidRPr="00032348" w:rsidRDefault="00A8186C" w:rsidP="00A8186C">
      <w:pPr>
        <w:tabs>
          <w:tab w:val="left" w:pos="142"/>
        </w:tabs>
        <w:ind w:firstLine="567"/>
        <w:jc w:val="both"/>
        <w:rPr>
          <w:rFonts w:ascii="GHEA Grapalat" w:hAnsi="GHEA Grapalat" w:cs="Arial"/>
          <w:bCs/>
          <w:sz w:val="20"/>
          <w:szCs w:val="20"/>
          <w:lang w:val="hy-AM"/>
        </w:rPr>
      </w:pPr>
      <w:r w:rsidRPr="00032348">
        <w:rPr>
          <w:rFonts w:ascii="GHEA Grapalat" w:hAnsi="GHEA Grapalat" w:cs="Arial"/>
          <w:bCs/>
          <w:sz w:val="20"/>
          <w:szCs w:val="20"/>
          <w:lang w:val="hy-AM"/>
        </w:rPr>
        <w:t xml:space="preserve">Մատակարար՝ </w:t>
      </w:r>
    </w:p>
    <w:p w14:paraId="78B7F111" w14:textId="5731A1F2" w:rsidR="00A8186C" w:rsidRDefault="00A8186C" w:rsidP="00A8186C">
      <w:pPr>
        <w:tabs>
          <w:tab w:val="left" w:pos="142"/>
        </w:tabs>
        <w:ind w:firstLine="567"/>
        <w:jc w:val="both"/>
        <w:rPr>
          <w:rFonts w:ascii="GHEA Grapalat" w:hAnsi="GHEA Grapalat" w:cs="Arial"/>
          <w:bCs/>
          <w:sz w:val="20"/>
          <w:szCs w:val="20"/>
          <w:lang w:val="hy-AM"/>
        </w:rPr>
      </w:pPr>
      <w:r w:rsidRPr="00032348">
        <w:rPr>
          <w:rFonts w:ascii="GHEA Grapalat" w:hAnsi="GHEA Grapalat" w:cs="Arial"/>
          <w:bCs/>
          <w:sz w:val="20"/>
          <w:szCs w:val="20"/>
          <w:lang w:val="hy-AM"/>
        </w:rPr>
        <w:t>Սպառող՝</w:t>
      </w:r>
      <w:r w:rsidR="00244688">
        <w:rPr>
          <w:rFonts w:ascii="GHEA Grapalat" w:hAnsi="GHEA Grapalat" w:cs="Arial"/>
          <w:bCs/>
          <w:sz w:val="20"/>
          <w:szCs w:val="20"/>
          <w:lang w:val="hy-AM"/>
        </w:rPr>
        <w:t xml:space="preserve"> </w:t>
      </w:r>
      <w:hyperlink r:id="rId11" w:history="1">
        <w:r w:rsidR="00244688" w:rsidRPr="009F7A6D">
          <w:rPr>
            <w:rStyle w:val="Hyperlink"/>
            <w:rFonts w:ascii="GHEA Grapalat" w:hAnsi="GHEA Grapalat" w:cs="Arial"/>
            <w:bCs/>
            <w:sz w:val="20"/>
            <w:szCs w:val="20"/>
            <w:lang w:val="hy-AM"/>
          </w:rPr>
          <w:t>eltransport@yerevan.am</w:t>
        </w:r>
      </w:hyperlink>
      <w:r w:rsidR="00244688" w:rsidRPr="009F7A6D">
        <w:rPr>
          <w:rFonts w:ascii="GHEA Grapalat" w:hAnsi="GHEA Grapalat" w:cs="Arial"/>
          <w:bCs/>
          <w:sz w:val="20"/>
          <w:szCs w:val="20"/>
          <w:lang w:val="hy-AM"/>
        </w:rPr>
        <w:t xml:space="preserve"> </w:t>
      </w:r>
      <w:r w:rsidRPr="00032348">
        <w:rPr>
          <w:rFonts w:ascii="GHEA Grapalat" w:hAnsi="GHEA Grapalat" w:cs="Arial"/>
          <w:bCs/>
          <w:sz w:val="20"/>
          <w:szCs w:val="20"/>
          <w:lang w:val="hy-AM"/>
        </w:rPr>
        <w:t>:</w:t>
      </w:r>
    </w:p>
    <w:p w14:paraId="43A807FF" w14:textId="38300E93" w:rsidR="00A8186C" w:rsidRPr="00E0397C" w:rsidRDefault="00244688" w:rsidP="00A8186C">
      <w:pPr>
        <w:ind w:firstLine="709"/>
        <w:jc w:val="both"/>
        <w:rPr>
          <w:rFonts w:ascii="GHEA Grapalat" w:hAnsi="GHEA Grapalat"/>
          <w:sz w:val="20"/>
          <w:szCs w:val="20"/>
          <w:lang w:val="hy-AM"/>
        </w:rPr>
      </w:pPr>
      <w:r>
        <w:rPr>
          <w:rFonts w:ascii="GHEA Grapalat" w:hAnsi="GHEA Grapalat"/>
          <w:sz w:val="20"/>
          <w:szCs w:val="20"/>
          <w:lang w:val="hy-AM"/>
        </w:rPr>
        <w:t>9</w:t>
      </w:r>
      <w:r w:rsidR="00A8186C" w:rsidRPr="00E0397C">
        <w:rPr>
          <w:rFonts w:ascii="Cambria Math" w:hAnsi="Cambria Math" w:cs="Cambria Math"/>
          <w:sz w:val="20"/>
          <w:szCs w:val="20"/>
          <w:lang w:val="hy-AM"/>
        </w:rPr>
        <w:t>․</w:t>
      </w:r>
      <w:r w:rsidR="0043042D" w:rsidRPr="0043042D">
        <w:rPr>
          <w:rFonts w:ascii="GHEA Grapalat" w:hAnsi="GHEA Grapalat"/>
          <w:sz w:val="20"/>
          <w:szCs w:val="20"/>
          <w:lang w:val="hy-AM"/>
        </w:rPr>
        <w:t>1</w:t>
      </w:r>
      <w:r w:rsidR="002A1D91" w:rsidRPr="002A1D91">
        <w:rPr>
          <w:rFonts w:ascii="GHEA Grapalat" w:hAnsi="GHEA Grapalat"/>
          <w:sz w:val="20"/>
          <w:szCs w:val="20"/>
          <w:lang w:val="hy-AM"/>
        </w:rPr>
        <w:t>5</w:t>
      </w:r>
      <w:r w:rsidR="00A8186C" w:rsidRPr="00E0397C">
        <w:rPr>
          <w:rFonts w:ascii="Cambria Math" w:hAnsi="Cambria Math" w:cs="Cambria Math"/>
          <w:sz w:val="20"/>
          <w:szCs w:val="20"/>
          <w:lang w:val="hy-AM"/>
        </w:rPr>
        <w:t>․</w:t>
      </w:r>
      <w:r w:rsidR="00A8186C" w:rsidRPr="00E0397C">
        <w:rPr>
          <w:rFonts w:ascii="GHEA Grapalat" w:hAnsi="GHEA Grapalat"/>
          <w:sz w:val="20"/>
          <w:szCs w:val="20"/>
          <w:lang w:val="hy-AM"/>
        </w:rPr>
        <w:t>1</w:t>
      </w:r>
      <w:r w:rsidR="00A8186C" w:rsidRPr="00E0397C">
        <w:rPr>
          <w:rFonts w:ascii="Cambria Math" w:hAnsi="Cambria Math" w:cs="Cambria Math"/>
          <w:sz w:val="20"/>
          <w:szCs w:val="20"/>
          <w:lang w:val="hy-AM"/>
        </w:rPr>
        <w:t>․</w:t>
      </w:r>
      <w:r w:rsidR="00A8186C" w:rsidRPr="00032348">
        <w:rPr>
          <w:rFonts w:ascii="GHEA Grapalat" w:hAnsi="GHEA Grapalat"/>
          <w:sz w:val="20"/>
          <w:szCs w:val="20"/>
          <w:lang w:val="hy-AM"/>
        </w:rPr>
        <w:t xml:space="preserve"> </w:t>
      </w:r>
      <w:r w:rsidR="00A8186C">
        <w:rPr>
          <w:rFonts w:ascii="GHEA Grapalat" w:hAnsi="GHEA Grapalat"/>
          <w:sz w:val="20"/>
          <w:szCs w:val="20"/>
          <w:lang w:val="hy-AM"/>
        </w:rPr>
        <w:t>Կողմերը միմյանց գրավոր</w:t>
      </w:r>
      <w:r w:rsidR="00A8186C" w:rsidRPr="00032348">
        <w:rPr>
          <w:rFonts w:ascii="GHEA Grapalat" w:hAnsi="GHEA Grapalat"/>
          <w:sz w:val="20"/>
          <w:szCs w:val="20"/>
          <w:lang w:val="hy-AM"/>
        </w:rPr>
        <w:t xml:space="preserve"> դիմումն</w:t>
      </w:r>
      <w:r w:rsidR="00A8186C">
        <w:rPr>
          <w:rFonts w:ascii="GHEA Grapalat" w:hAnsi="GHEA Grapalat"/>
          <w:sz w:val="20"/>
          <w:szCs w:val="20"/>
          <w:lang w:val="hy-AM"/>
        </w:rPr>
        <w:t>երին/հարցումներին</w:t>
      </w:r>
      <w:r w:rsidR="00A8186C" w:rsidRPr="00032348">
        <w:rPr>
          <w:rFonts w:ascii="GHEA Grapalat" w:hAnsi="GHEA Grapalat"/>
          <w:sz w:val="20"/>
          <w:szCs w:val="20"/>
          <w:lang w:val="hy-AM"/>
        </w:rPr>
        <w:t xml:space="preserve"> տալիս </w:t>
      </w:r>
      <w:r w:rsidR="00A8186C">
        <w:rPr>
          <w:rFonts w:ascii="GHEA Grapalat" w:hAnsi="GHEA Grapalat"/>
          <w:sz w:val="20"/>
          <w:szCs w:val="20"/>
          <w:lang w:val="hy-AM"/>
        </w:rPr>
        <w:t>են</w:t>
      </w:r>
      <w:r w:rsidR="00A8186C" w:rsidRPr="00032348">
        <w:rPr>
          <w:rFonts w:ascii="GHEA Grapalat" w:hAnsi="GHEA Grapalat"/>
          <w:sz w:val="20"/>
          <w:szCs w:val="20"/>
          <w:lang w:val="hy-AM"/>
        </w:rPr>
        <w:t xml:space="preserve"> գրավոր պատասխան, բանավոր դիմում</w:t>
      </w:r>
      <w:r w:rsidR="00A8186C">
        <w:rPr>
          <w:rFonts w:ascii="GHEA Grapalat" w:hAnsi="GHEA Grapalat"/>
          <w:sz w:val="20"/>
          <w:szCs w:val="20"/>
          <w:lang w:val="hy-AM"/>
        </w:rPr>
        <w:t>ներին/հարցումներին</w:t>
      </w:r>
      <w:r w:rsidR="00A8186C" w:rsidRPr="00032348">
        <w:rPr>
          <w:rFonts w:ascii="GHEA Grapalat" w:hAnsi="GHEA Grapalat"/>
          <w:sz w:val="20"/>
          <w:szCs w:val="20"/>
          <w:lang w:val="hy-AM"/>
        </w:rPr>
        <w:t>՝ բանավոր պատասխան, իսկ էլեկտրոնային փոստով ստացված դիմումին պատասխանը տրվում է էլեկտրոնային փոստի միջոցով՝ դիմումն ստանալուց հետո (բացառությամբ՝ բանավորի) 10 աշխատանքային օրվա ընթացքում</w:t>
      </w:r>
      <w:r w:rsidR="00A8186C">
        <w:rPr>
          <w:rFonts w:ascii="GHEA Grapalat" w:hAnsi="GHEA Grapalat"/>
          <w:sz w:val="20"/>
          <w:szCs w:val="20"/>
          <w:lang w:val="hy-AM"/>
        </w:rPr>
        <w:t>, այն պայմանաով որ էլեկտրոնային դիմումը/հարցումը կատարված է պատշատ կարգով։</w:t>
      </w:r>
    </w:p>
    <w:bookmarkEnd w:id="10"/>
    <w:p w14:paraId="20478DFE" w14:textId="2A2E05C1" w:rsidR="00A8186C" w:rsidRPr="00032348" w:rsidRDefault="00244688" w:rsidP="00A8186C">
      <w:pPr>
        <w:ind w:firstLine="567"/>
        <w:jc w:val="both"/>
        <w:rPr>
          <w:rFonts w:ascii="GHEA Grapalat" w:hAnsi="GHEA Grapalat"/>
          <w:sz w:val="20"/>
          <w:szCs w:val="20"/>
          <w:lang w:val="hy-AM" w:eastAsia="ru-RU"/>
        </w:rPr>
      </w:pPr>
      <w:r>
        <w:rPr>
          <w:rFonts w:ascii="GHEA Grapalat" w:hAnsi="GHEA Grapalat"/>
          <w:sz w:val="20"/>
          <w:szCs w:val="20"/>
          <w:lang w:val="hy-AM" w:eastAsia="ru-RU"/>
        </w:rPr>
        <w:t>9</w:t>
      </w:r>
      <w:r w:rsidR="00A8186C" w:rsidRPr="00032348">
        <w:rPr>
          <w:rFonts w:ascii="Cambria Math" w:hAnsi="Cambria Math" w:cs="Cambria Math"/>
          <w:sz w:val="20"/>
          <w:szCs w:val="20"/>
          <w:lang w:val="hy-AM" w:eastAsia="ru-RU"/>
        </w:rPr>
        <w:t>․</w:t>
      </w:r>
      <w:r w:rsidR="00A8186C" w:rsidRPr="00032348">
        <w:rPr>
          <w:rFonts w:ascii="GHEA Grapalat" w:hAnsi="GHEA Grapalat"/>
          <w:sz w:val="20"/>
          <w:szCs w:val="20"/>
          <w:lang w:val="hy-AM" w:eastAsia="ru-RU"/>
        </w:rPr>
        <w:t>1</w:t>
      </w:r>
      <w:r w:rsidR="002A1D91" w:rsidRPr="002A1D91">
        <w:rPr>
          <w:rFonts w:ascii="GHEA Grapalat" w:hAnsi="GHEA Grapalat"/>
          <w:sz w:val="20"/>
          <w:szCs w:val="20"/>
          <w:lang w:val="hy-AM" w:eastAsia="ru-RU"/>
        </w:rPr>
        <w:t>6</w:t>
      </w:r>
      <w:r w:rsidR="00A8186C" w:rsidRPr="00032348">
        <w:rPr>
          <w:rFonts w:ascii="Cambria Math" w:hAnsi="Cambria Math" w:cs="Cambria Math"/>
          <w:sz w:val="20"/>
          <w:szCs w:val="20"/>
          <w:lang w:val="hy-AM" w:eastAsia="ru-RU"/>
        </w:rPr>
        <w:t>․</w:t>
      </w:r>
      <w:r w:rsidR="00A8186C" w:rsidRPr="00032348">
        <w:rPr>
          <w:rFonts w:ascii="GHEA Grapalat" w:hAnsi="GHEA Grapalat"/>
          <w:sz w:val="20"/>
          <w:szCs w:val="20"/>
          <w:lang w:val="hy-AM" w:eastAsia="ru-RU"/>
        </w:rPr>
        <w:t xml:space="preserve"> Այն դեպքում, երբ Կողմը պատշաճ կարգով չի տեղեկացրել իր ծանուցման վայրի հասցեի/էլեկտրոնային հասցեի փոփոխության մասին, ապա պայմանագրում նշված ծանուցման վայրով ուղարկված փաստաթուղթը համարվում է պատշաճ ձևով հանձնված:</w:t>
      </w:r>
    </w:p>
    <w:p w14:paraId="741F0045" w14:textId="7D7AB6D0" w:rsidR="00A8186C" w:rsidRPr="00F6594E" w:rsidRDefault="00244688" w:rsidP="00A8186C">
      <w:pPr>
        <w:ind w:firstLine="567"/>
        <w:jc w:val="both"/>
        <w:rPr>
          <w:rFonts w:ascii="GHEA Grapalat" w:hAnsi="GHEA Grapalat"/>
          <w:sz w:val="20"/>
          <w:szCs w:val="20"/>
          <w:lang w:val="hy-AM" w:eastAsia="ru-RU"/>
        </w:rPr>
      </w:pPr>
      <w:bookmarkStart w:id="11" w:name="_Hlk126937015"/>
      <w:r>
        <w:rPr>
          <w:rFonts w:ascii="GHEA Grapalat" w:hAnsi="GHEA Grapalat"/>
          <w:sz w:val="20"/>
          <w:szCs w:val="20"/>
          <w:lang w:val="hy-AM" w:eastAsia="ru-RU"/>
        </w:rPr>
        <w:t>9</w:t>
      </w:r>
      <w:r w:rsidR="00A8186C" w:rsidRPr="00032348">
        <w:rPr>
          <w:rFonts w:ascii="Cambria Math" w:hAnsi="Cambria Math" w:cs="Cambria Math"/>
          <w:sz w:val="20"/>
          <w:szCs w:val="20"/>
          <w:lang w:val="hy-AM" w:eastAsia="ru-RU"/>
        </w:rPr>
        <w:t>․</w:t>
      </w:r>
      <w:r w:rsidR="00A8186C" w:rsidRPr="00032348">
        <w:rPr>
          <w:rFonts w:ascii="GHEA Grapalat" w:hAnsi="GHEA Grapalat"/>
          <w:sz w:val="20"/>
          <w:szCs w:val="20"/>
          <w:lang w:val="hy-AM" w:eastAsia="ru-RU"/>
        </w:rPr>
        <w:t>1</w:t>
      </w:r>
      <w:r w:rsidR="002A1D91" w:rsidRPr="002A1D91">
        <w:rPr>
          <w:rFonts w:ascii="GHEA Grapalat" w:hAnsi="GHEA Grapalat"/>
          <w:sz w:val="20"/>
          <w:szCs w:val="20"/>
          <w:lang w:val="hy-AM" w:eastAsia="ru-RU"/>
        </w:rPr>
        <w:t>7</w:t>
      </w:r>
      <w:r w:rsidR="00A8186C" w:rsidRPr="00032348">
        <w:rPr>
          <w:rFonts w:ascii="Cambria Math" w:hAnsi="Cambria Math" w:cs="Cambria Math"/>
          <w:sz w:val="20"/>
          <w:szCs w:val="20"/>
          <w:lang w:val="hy-AM" w:eastAsia="ru-RU"/>
        </w:rPr>
        <w:t>․</w:t>
      </w:r>
      <w:r w:rsidR="00A8186C" w:rsidRPr="00032348">
        <w:rPr>
          <w:rFonts w:ascii="GHEA Grapalat" w:hAnsi="GHEA Grapalat"/>
          <w:sz w:val="20"/>
          <w:szCs w:val="20"/>
          <w:lang w:val="hy-AM" w:eastAsia="ru-RU"/>
        </w:rPr>
        <w:t xml:space="preserve"> </w:t>
      </w:r>
      <w:r w:rsidR="00A8186C" w:rsidRPr="00F6594E">
        <w:rPr>
          <w:rFonts w:ascii="GHEA Grapalat" w:hAnsi="GHEA Grapalat"/>
          <w:sz w:val="20"/>
          <w:szCs w:val="20"/>
          <w:lang w:val="hy-AM" w:eastAsia="ru-RU"/>
        </w:rPr>
        <w:t>Ելնելով Էլեկտրական էներգիայի շուկայական հարաբերություններից Սպառողը տեղեկացվում է, որ իրեն կմատուցվեն և էլեկտրական էներգիայի երաշխավորված մատակարարման ծառայություններ, որը կկարգավորվի Սպառողի և Բաշխողի (Երաշխավորված Մատակարարի) միջև կնքած Էլեկտրական էներգիայի բաշխման ծառայության մատուցման և էլեկտրական էներգիայի երաշխավորված մատակարարման պայմանագրով, իսկ նշված ծառայությունների արժեքը կորոշվի Հանձնաժողովի կողմից սահմանած սակագնի և մատուցված ծառայությունների քանակի արտադրյալով։</w:t>
      </w:r>
    </w:p>
    <w:p w14:paraId="645A3D57" w14:textId="6E774B28" w:rsidR="00A8186C" w:rsidRPr="00F6594E" w:rsidRDefault="00244688" w:rsidP="00A8186C">
      <w:pPr>
        <w:ind w:firstLine="567"/>
        <w:jc w:val="both"/>
        <w:rPr>
          <w:rFonts w:ascii="GHEA Grapalat" w:hAnsi="GHEA Grapalat"/>
          <w:sz w:val="20"/>
          <w:szCs w:val="20"/>
          <w:lang w:val="hy-AM" w:eastAsia="ru-RU"/>
        </w:rPr>
      </w:pPr>
      <w:r w:rsidRPr="00F6594E">
        <w:rPr>
          <w:rFonts w:ascii="GHEA Grapalat" w:hAnsi="GHEA Grapalat"/>
          <w:sz w:val="20"/>
          <w:szCs w:val="20"/>
          <w:lang w:val="hy-AM" w:eastAsia="ru-RU"/>
        </w:rPr>
        <w:t>9</w:t>
      </w:r>
      <w:r w:rsidR="00A8186C" w:rsidRPr="00F6594E">
        <w:rPr>
          <w:rFonts w:ascii="Cambria Math" w:hAnsi="Cambria Math" w:cs="Cambria Math"/>
          <w:sz w:val="20"/>
          <w:szCs w:val="20"/>
          <w:lang w:val="hy-AM" w:eastAsia="ru-RU"/>
        </w:rPr>
        <w:t>․</w:t>
      </w:r>
      <w:r w:rsidR="00A8186C" w:rsidRPr="00F6594E">
        <w:rPr>
          <w:rFonts w:ascii="GHEA Grapalat" w:hAnsi="GHEA Grapalat"/>
          <w:sz w:val="20"/>
          <w:szCs w:val="20"/>
          <w:lang w:val="hy-AM" w:eastAsia="ru-RU"/>
        </w:rPr>
        <w:t>1</w:t>
      </w:r>
      <w:r w:rsidR="002A1D91" w:rsidRPr="002A1D91">
        <w:rPr>
          <w:rFonts w:ascii="GHEA Grapalat" w:hAnsi="GHEA Grapalat"/>
          <w:sz w:val="20"/>
          <w:szCs w:val="20"/>
          <w:lang w:val="hy-AM" w:eastAsia="ru-RU"/>
        </w:rPr>
        <w:t>8</w:t>
      </w:r>
      <w:r w:rsidR="00A8186C" w:rsidRPr="00F6594E">
        <w:rPr>
          <w:rFonts w:ascii="Cambria Math" w:hAnsi="Cambria Math" w:cs="Cambria Math"/>
          <w:sz w:val="20"/>
          <w:szCs w:val="20"/>
          <w:lang w:val="hy-AM" w:eastAsia="ru-RU"/>
        </w:rPr>
        <w:t>․</w:t>
      </w:r>
      <w:r w:rsidR="00A8186C" w:rsidRPr="00F6594E">
        <w:rPr>
          <w:rFonts w:ascii="GHEA Grapalat" w:hAnsi="GHEA Grapalat"/>
          <w:sz w:val="20"/>
          <w:szCs w:val="20"/>
          <w:lang w:val="hy-AM" w:eastAsia="ru-RU"/>
        </w:rPr>
        <w:t xml:space="preserve"> Բոլոր տեխնիկական հարցերը, մասնավորապես՝ էլեկտրամատակարարման պլանային և արտապլանային ընդհատումների ու վերականգնման ժամկետների, առևտրային հաշվառքի սարքերի (վերստուգիչ հաշվառքի սարքի ապահավաքակցման կամ փոխարինման) հետ կապված և այլ հարաբերությունները կարգավորվում են Սպառողի և Երաշխավորված մատակարարի (Բաշխողի) միջև կնքված Էլեկտրական էներգիայի բաշխման ծառայության մատուցման և էլեկտրական էներգիայի երաշխավորված մատակարարման պայմանագիրը։</w:t>
      </w:r>
    </w:p>
    <w:bookmarkEnd w:id="11"/>
    <w:p w14:paraId="63818D58" w14:textId="7D25DDD2" w:rsidR="00320FF5" w:rsidRPr="00A71D81" w:rsidRDefault="00244688" w:rsidP="00320FF5">
      <w:pPr>
        <w:ind w:firstLine="567"/>
        <w:jc w:val="both"/>
        <w:rPr>
          <w:rFonts w:ascii="GHEA Grapalat" w:hAnsi="GHEA Grapalat"/>
          <w:sz w:val="20"/>
          <w:szCs w:val="20"/>
          <w:lang w:val="hy-AM" w:eastAsia="ru-RU"/>
        </w:rPr>
      </w:pPr>
      <w:r>
        <w:rPr>
          <w:rFonts w:ascii="GHEA Grapalat" w:hAnsi="GHEA Grapalat"/>
          <w:sz w:val="20"/>
          <w:szCs w:val="20"/>
          <w:lang w:val="hy-AM" w:eastAsia="ru-RU"/>
        </w:rPr>
        <w:t>9</w:t>
      </w:r>
      <w:r w:rsidR="00A8186C" w:rsidRPr="00032348">
        <w:rPr>
          <w:rFonts w:ascii="Cambria Math" w:hAnsi="Cambria Math" w:cs="Cambria Math"/>
          <w:sz w:val="20"/>
          <w:szCs w:val="20"/>
          <w:lang w:val="hy-AM" w:eastAsia="ru-RU"/>
        </w:rPr>
        <w:t>․</w:t>
      </w:r>
      <w:r w:rsidR="002A1D91" w:rsidRPr="002A1D91">
        <w:rPr>
          <w:rFonts w:ascii="GHEA Grapalat" w:hAnsi="GHEA Grapalat"/>
          <w:sz w:val="20"/>
          <w:szCs w:val="20"/>
          <w:lang w:val="hy-AM" w:eastAsia="ru-RU"/>
        </w:rPr>
        <w:t>19</w:t>
      </w:r>
      <w:r w:rsidR="00A8186C" w:rsidRPr="00032348">
        <w:rPr>
          <w:rFonts w:ascii="Cambria Math" w:hAnsi="Cambria Math" w:cs="Cambria Math"/>
          <w:sz w:val="20"/>
          <w:szCs w:val="20"/>
          <w:lang w:val="hy-AM" w:eastAsia="ru-RU"/>
        </w:rPr>
        <w:t>․</w:t>
      </w:r>
      <w:r w:rsidR="00A8186C" w:rsidRPr="00032348">
        <w:rPr>
          <w:rFonts w:ascii="GHEA Grapalat" w:hAnsi="GHEA Grapalat"/>
          <w:sz w:val="20"/>
          <w:szCs w:val="20"/>
          <w:lang w:val="hy-AM" w:eastAsia="ru-RU"/>
        </w:rPr>
        <w:t xml:space="preserve"> Պայմանագիրը </w:t>
      </w:r>
      <w:r w:rsidR="00A8186C" w:rsidRPr="00960A79">
        <w:rPr>
          <w:rFonts w:ascii="GHEA Grapalat" w:hAnsi="GHEA Grapalat"/>
          <w:sz w:val="20"/>
          <w:szCs w:val="20"/>
          <w:lang w:val="hy-AM" w:eastAsia="ru-RU"/>
        </w:rPr>
        <w:t>կազմված է 5 էջից,</w:t>
      </w:r>
      <w:r w:rsidR="00A8186C" w:rsidRPr="00032348">
        <w:rPr>
          <w:rFonts w:ascii="GHEA Grapalat" w:hAnsi="GHEA Grapalat"/>
          <w:sz w:val="20"/>
          <w:szCs w:val="20"/>
          <w:lang w:val="hy-AM" w:eastAsia="ru-RU"/>
        </w:rPr>
        <w:t xml:space="preserve"> կնքվում է երկու օրինակից, որոնք ունեն հավասարազոր իրավաբանական ուժ, յուրաքանչյուր կողմին տրվում է մեկական օրինակ։ </w:t>
      </w:r>
      <w:r w:rsidR="00320FF5" w:rsidRPr="00A71D81">
        <w:rPr>
          <w:rFonts w:ascii="GHEA Grapalat" w:hAnsi="GHEA Grapalat"/>
          <w:sz w:val="20"/>
          <w:szCs w:val="20"/>
          <w:lang w:val="hy-AM" w:eastAsia="ru-RU"/>
        </w:rPr>
        <w:t>Պայմանագրի N 1, N 2, N 3 և N 3.1 հավելվածները, համարվում են պայմանագրի անբաժանելի մասը։</w:t>
      </w:r>
    </w:p>
    <w:p w14:paraId="3D83C4C0" w14:textId="2B65AE44" w:rsidR="00A8186C" w:rsidRDefault="00A8186C" w:rsidP="00A8186C">
      <w:pPr>
        <w:ind w:firstLine="426"/>
        <w:jc w:val="both"/>
        <w:rPr>
          <w:rFonts w:ascii="GHEA Grapalat" w:hAnsi="GHEA Grapalat"/>
          <w:sz w:val="20"/>
          <w:szCs w:val="20"/>
          <w:lang w:val="hy-AM" w:eastAsia="ru-RU"/>
        </w:rPr>
      </w:pPr>
      <w:r w:rsidRPr="00032348">
        <w:rPr>
          <w:rFonts w:ascii="GHEA Grapalat" w:hAnsi="GHEA Grapalat"/>
          <w:sz w:val="20"/>
          <w:szCs w:val="20"/>
          <w:lang w:val="hy-AM" w:eastAsia="ru-RU"/>
        </w:rPr>
        <w:t xml:space="preserve">  </w:t>
      </w:r>
      <w:r w:rsidR="00244688">
        <w:rPr>
          <w:rFonts w:ascii="GHEA Grapalat" w:hAnsi="GHEA Grapalat"/>
          <w:sz w:val="20"/>
          <w:szCs w:val="20"/>
          <w:lang w:val="hy-AM" w:eastAsia="ru-RU"/>
        </w:rPr>
        <w:t>9</w:t>
      </w:r>
      <w:r w:rsidRPr="00032348">
        <w:rPr>
          <w:rFonts w:ascii="Cambria Math" w:hAnsi="Cambria Math" w:cs="Cambria Math"/>
          <w:sz w:val="20"/>
          <w:szCs w:val="20"/>
          <w:lang w:val="hy-AM" w:eastAsia="ru-RU"/>
        </w:rPr>
        <w:t>․</w:t>
      </w:r>
      <w:r w:rsidR="0043042D" w:rsidRPr="0043042D">
        <w:rPr>
          <w:rFonts w:ascii="GHEA Grapalat" w:hAnsi="GHEA Grapalat"/>
          <w:sz w:val="20"/>
          <w:szCs w:val="20"/>
          <w:lang w:val="hy-AM" w:eastAsia="ru-RU"/>
        </w:rPr>
        <w:t>2</w:t>
      </w:r>
      <w:r w:rsidR="002A1D91" w:rsidRPr="002A1D91">
        <w:rPr>
          <w:rFonts w:ascii="GHEA Grapalat" w:hAnsi="GHEA Grapalat"/>
          <w:sz w:val="20"/>
          <w:szCs w:val="20"/>
          <w:lang w:val="hy-AM" w:eastAsia="ru-RU"/>
        </w:rPr>
        <w:t>0</w:t>
      </w:r>
      <w:r w:rsidRPr="00032348">
        <w:rPr>
          <w:rFonts w:ascii="Cambria Math" w:hAnsi="Cambria Math" w:cs="Cambria Math"/>
          <w:sz w:val="20"/>
          <w:szCs w:val="20"/>
          <w:lang w:val="hy-AM" w:eastAsia="ru-RU"/>
        </w:rPr>
        <w:t>․</w:t>
      </w:r>
      <w:r w:rsidRPr="00032348">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1CDC1A3A" w14:textId="5392CE51" w:rsidR="00C15AAF" w:rsidRPr="00A71D81" w:rsidRDefault="00244688" w:rsidP="00C15AAF">
      <w:pPr>
        <w:ind w:firstLine="567"/>
        <w:jc w:val="both"/>
        <w:rPr>
          <w:rFonts w:ascii="GHEA Grapalat" w:hAnsi="GHEA Grapalat"/>
          <w:sz w:val="20"/>
          <w:szCs w:val="20"/>
          <w:lang w:val="hy-AM" w:eastAsia="ru-RU"/>
        </w:rPr>
      </w:pPr>
      <w:r>
        <w:rPr>
          <w:rFonts w:ascii="GHEA Grapalat" w:hAnsi="GHEA Grapalat"/>
          <w:sz w:val="20"/>
          <w:szCs w:val="20"/>
          <w:lang w:val="hy-AM" w:eastAsia="ru-RU"/>
        </w:rPr>
        <w:t>9</w:t>
      </w:r>
      <w:r w:rsidR="00C15AAF" w:rsidRPr="00A71D81">
        <w:rPr>
          <w:rFonts w:ascii="GHEA Grapalat" w:hAnsi="GHEA Grapalat"/>
          <w:sz w:val="20"/>
          <w:szCs w:val="20"/>
          <w:lang w:val="hy-AM" w:eastAsia="ru-RU"/>
        </w:rPr>
        <w:t>.</w:t>
      </w:r>
      <w:r w:rsidR="0043042D" w:rsidRPr="0043042D">
        <w:rPr>
          <w:rFonts w:ascii="GHEA Grapalat" w:hAnsi="GHEA Grapalat"/>
          <w:sz w:val="20"/>
          <w:szCs w:val="20"/>
          <w:lang w:val="hy-AM" w:eastAsia="ru-RU"/>
        </w:rPr>
        <w:t>2</w:t>
      </w:r>
      <w:r w:rsidR="002A1D91" w:rsidRPr="00772AD8">
        <w:rPr>
          <w:rFonts w:ascii="GHEA Grapalat" w:hAnsi="GHEA Grapalat"/>
          <w:sz w:val="20"/>
          <w:szCs w:val="20"/>
          <w:lang w:val="hy-AM" w:eastAsia="ru-RU"/>
        </w:rPr>
        <w:t>1</w:t>
      </w:r>
      <w:r w:rsidR="0043042D" w:rsidRPr="00772AD8">
        <w:rPr>
          <w:rFonts w:ascii="GHEA Grapalat" w:hAnsi="GHEA Grapalat"/>
          <w:sz w:val="20"/>
          <w:szCs w:val="20"/>
          <w:lang w:val="hy-AM" w:eastAsia="ru-RU"/>
        </w:rPr>
        <w:t>.</w:t>
      </w:r>
      <w:r w:rsidR="00C15AAF" w:rsidRPr="00A71D81">
        <w:rPr>
          <w:rFonts w:ascii="GHEA Grapalat" w:hAnsi="GHEA Grapalat"/>
          <w:sz w:val="20"/>
          <w:szCs w:val="20"/>
          <w:lang w:val="hy-AM" w:eastAsia="ru-RU"/>
        </w:rPr>
        <w:t xml:space="preserve">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5AA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00C15AAF">
        <w:rPr>
          <w:rFonts w:ascii="GHEA Grapalat" w:hAnsi="GHEA Grapalat"/>
          <w:sz w:val="20"/>
          <w:szCs w:val="20"/>
          <w:lang w:val="hy-AM" w:eastAsia="ru-RU"/>
        </w:rPr>
        <w:lastRenderedPageBreak/>
        <w:t xml:space="preserve">սահմանված ապրանքի մատակարարման արդյունքը ողջ ծավալով պատվիրատուի կողմից ընդունվելու օրվանից: </w:t>
      </w:r>
      <w:r w:rsidR="00C15AAF" w:rsidRPr="00A71D81">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քսանհինգապատիկը, ապա </w:t>
      </w:r>
      <w:r w:rsidR="0030101F">
        <w:rPr>
          <w:rFonts w:ascii="GHEA Grapalat" w:hAnsi="GHEA Grapalat"/>
          <w:sz w:val="20"/>
          <w:szCs w:val="20"/>
          <w:lang w:val="hy-AM" w:eastAsia="ru-RU"/>
        </w:rPr>
        <w:t>Սպառող</w:t>
      </w:r>
      <w:r w:rsidR="00C15AAF" w:rsidRPr="00A71D81">
        <w:rPr>
          <w:rFonts w:ascii="GHEA Grapalat" w:hAnsi="GHEA Grapalat"/>
          <w:sz w:val="20"/>
          <w:szCs w:val="20"/>
          <w:lang w:val="hy-AM" w:eastAsia="ru-RU"/>
        </w:rPr>
        <w:t xml:space="preserve">ի կողմից համաձայնագիր կկնքվի, եթե </w:t>
      </w:r>
      <w:r w:rsidR="00014863">
        <w:rPr>
          <w:rFonts w:ascii="GHEA Grapalat" w:hAnsi="GHEA Grapalat"/>
          <w:sz w:val="20"/>
          <w:szCs w:val="20"/>
          <w:lang w:val="hy-AM" w:eastAsia="ru-RU"/>
        </w:rPr>
        <w:t>Մատակարարի</w:t>
      </w:r>
      <w:r w:rsidR="00C15AAF" w:rsidRPr="00A71D81">
        <w:rPr>
          <w:rFonts w:ascii="GHEA Grapalat" w:hAnsi="GHEA Grapalat"/>
          <w:sz w:val="20"/>
          <w:szCs w:val="20"/>
          <w:lang w:val="hy-AM" w:eastAsia="ru-RU"/>
        </w:rPr>
        <w:t xml:space="preserve"> կողմից տուժանքի ձևով ներկայացված որակավորման և պայմանագրի ապահովումները</w:t>
      </w:r>
      <w:r w:rsidR="00C15AAF">
        <w:rPr>
          <w:rFonts w:ascii="GHEA Grapalat" w:hAnsi="GHEA Grapalat"/>
          <w:sz w:val="20"/>
          <w:szCs w:val="20"/>
          <w:lang w:val="hy-AM" w:eastAsia="ru-RU"/>
        </w:rPr>
        <w:t xml:space="preserve"> </w:t>
      </w:r>
      <w:r w:rsidR="00C15AAF" w:rsidRPr="00A71D81">
        <w:rPr>
          <w:rFonts w:ascii="GHEA Grapalat" w:hAnsi="GHEA Grapalat"/>
          <w:sz w:val="20"/>
          <w:szCs w:val="20"/>
          <w:lang w:val="hy-AM" w:eastAsia="ru-RU"/>
        </w:rPr>
        <w:t xml:space="preserve">փոխարինվում </w:t>
      </w:r>
      <w:r w:rsidR="00C15AAF">
        <w:rPr>
          <w:rFonts w:ascii="GHEA Grapalat" w:hAnsi="GHEA Grapalat"/>
          <w:sz w:val="20"/>
          <w:szCs w:val="20"/>
          <w:lang w:val="hy-AM" w:eastAsia="ru-RU"/>
        </w:rPr>
        <w:t>են</w:t>
      </w:r>
      <w:r w:rsidR="00C15AAF" w:rsidRPr="00A71D81">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C15AAF">
        <w:rPr>
          <w:rFonts w:ascii="GHEA Grapalat" w:hAnsi="GHEA Grapalat"/>
          <w:sz w:val="20"/>
          <w:szCs w:val="20"/>
          <w:lang w:val="hy-AM" w:eastAsia="ru-RU"/>
        </w:rPr>
        <w:t xml:space="preserve">1-ին ենթակետի </w:t>
      </w:r>
      <w:r w:rsidR="00C15AAF" w:rsidRPr="00FB1EC7">
        <w:rPr>
          <w:rFonts w:ascii="GHEA Grapalat" w:hAnsi="GHEA Grapalat"/>
          <w:sz w:val="20"/>
          <w:szCs w:val="20"/>
          <w:lang w:val="hy-AM" w:eastAsia="ru-RU"/>
        </w:rPr>
        <w:t>«</w:t>
      </w:r>
      <w:r w:rsidR="00C15AAF">
        <w:rPr>
          <w:rFonts w:ascii="GHEA Grapalat" w:hAnsi="GHEA Grapalat"/>
          <w:sz w:val="20"/>
          <w:szCs w:val="20"/>
          <w:lang w:val="hy-AM" w:eastAsia="ru-RU"/>
        </w:rPr>
        <w:t>գ</w:t>
      </w:r>
      <w:r w:rsidR="00C15AAF" w:rsidRPr="00FB1EC7">
        <w:rPr>
          <w:rFonts w:ascii="GHEA Grapalat" w:hAnsi="GHEA Grapalat"/>
          <w:sz w:val="20"/>
          <w:szCs w:val="20"/>
          <w:lang w:val="hy-AM" w:eastAsia="ru-RU"/>
        </w:rPr>
        <w:t>»</w:t>
      </w:r>
      <w:r w:rsidR="00C15AAF">
        <w:rPr>
          <w:rFonts w:ascii="GHEA Grapalat" w:hAnsi="GHEA Grapalat"/>
          <w:sz w:val="20"/>
          <w:szCs w:val="20"/>
          <w:lang w:val="hy-AM" w:eastAsia="ru-RU"/>
        </w:rPr>
        <w:t xml:space="preserve"> և</w:t>
      </w:r>
      <w:r w:rsidR="00C15AAF" w:rsidRPr="00A71D81">
        <w:rPr>
          <w:rFonts w:ascii="GHEA Grapalat" w:hAnsi="GHEA Grapalat"/>
          <w:sz w:val="20"/>
          <w:szCs w:val="20"/>
          <w:lang w:val="hy-AM" w:eastAsia="ru-RU"/>
        </w:rPr>
        <w:t xml:space="preserve"> 17-րդ ենթակետի «բ» պարբերությ</w:t>
      </w:r>
      <w:r w:rsidR="00C15AAF">
        <w:rPr>
          <w:rFonts w:ascii="GHEA Grapalat" w:hAnsi="GHEA Grapalat"/>
          <w:sz w:val="20"/>
          <w:szCs w:val="20"/>
          <w:lang w:val="hy-AM" w:eastAsia="ru-RU"/>
        </w:rPr>
        <w:t>ունների</w:t>
      </w:r>
      <w:r w:rsidR="00C15AAF" w:rsidRPr="00A71D81">
        <w:rPr>
          <w:rFonts w:ascii="GHEA Grapalat" w:hAnsi="GHEA Grapalat"/>
          <w:sz w:val="20"/>
          <w:szCs w:val="20"/>
          <w:lang w:val="hy-AM" w:eastAsia="ru-RU"/>
        </w:rPr>
        <w:t xml:space="preserve"> պահանջները: Ընդ որում, </w:t>
      </w:r>
      <w:r w:rsidR="00014863">
        <w:rPr>
          <w:rFonts w:ascii="GHEA Grapalat" w:hAnsi="GHEA Grapalat"/>
          <w:sz w:val="20"/>
          <w:szCs w:val="20"/>
          <w:lang w:val="hy-AM" w:eastAsia="ru-RU"/>
        </w:rPr>
        <w:t>Մատակարարը</w:t>
      </w:r>
      <w:r w:rsidR="00C15AAF" w:rsidRPr="00A71D81">
        <w:rPr>
          <w:rFonts w:ascii="GHEA Grapalat" w:hAnsi="GHEA Grapalat"/>
          <w:sz w:val="20"/>
          <w:szCs w:val="20"/>
          <w:lang w:val="hy-AM" w:eastAsia="ru-RU"/>
        </w:rPr>
        <w:t xml:space="preserve"> համաձայնագիրը կնքում, իսկ  տուժանքի ձևով ներկայացված որակավորման և պայմանագրի ապահովումների փոխարինման դեպքում նաև նոր ապահովները </w:t>
      </w:r>
      <w:r w:rsidR="0030101F">
        <w:rPr>
          <w:rFonts w:ascii="GHEA Grapalat" w:hAnsi="GHEA Grapalat"/>
          <w:sz w:val="20"/>
          <w:szCs w:val="20"/>
          <w:lang w:val="hy-AM" w:eastAsia="ru-RU"/>
        </w:rPr>
        <w:t>Սպառող</w:t>
      </w:r>
      <w:r w:rsidR="00C15AAF" w:rsidRPr="00A71D81">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պայմանագիրը </w:t>
      </w:r>
      <w:r w:rsidR="0030101F">
        <w:rPr>
          <w:rFonts w:ascii="GHEA Grapalat" w:hAnsi="GHEA Grapalat"/>
          <w:sz w:val="20"/>
          <w:szCs w:val="20"/>
          <w:lang w:val="hy-AM" w:eastAsia="ru-RU"/>
        </w:rPr>
        <w:t>Սպառող</w:t>
      </w:r>
      <w:r w:rsidR="00C15AAF" w:rsidRPr="00A71D81">
        <w:rPr>
          <w:rFonts w:ascii="GHEA Grapalat" w:hAnsi="GHEA Grapalat"/>
          <w:sz w:val="20"/>
          <w:szCs w:val="20"/>
          <w:lang w:val="hy-AM" w:eastAsia="ru-RU"/>
        </w:rPr>
        <w:t>ի կողմից միակողմանիորեն լուծվում է:</w:t>
      </w:r>
      <w:r w:rsidR="00C15AAF">
        <w:rPr>
          <w:rStyle w:val="FootnoteReference"/>
          <w:rFonts w:ascii="GHEA Grapalat" w:hAnsi="GHEA Grapalat"/>
          <w:sz w:val="20"/>
          <w:szCs w:val="20"/>
          <w:lang w:val="hy-AM" w:eastAsia="ru-RU"/>
        </w:rPr>
        <w:footnoteReference w:id="10"/>
      </w:r>
    </w:p>
    <w:p w14:paraId="7ECD1644" w14:textId="77777777" w:rsidR="00C15AAF" w:rsidRDefault="00C15AAF" w:rsidP="00A8186C">
      <w:pPr>
        <w:ind w:firstLine="426"/>
        <w:jc w:val="both"/>
        <w:rPr>
          <w:rFonts w:ascii="GHEA Grapalat" w:hAnsi="GHEA Grapalat"/>
          <w:sz w:val="20"/>
          <w:szCs w:val="20"/>
          <w:lang w:val="hy-AM" w:eastAsia="ru-RU"/>
        </w:rPr>
      </w:pPr>
    </w:p>
    <w:p w14:paraId="031FDBAF" w14:textId="77777777" w:rsidR="00A8186C" w:rsidRDefault="00A8186C" w:rsidP="00A8186C">
      <w:pPr>
        <w:ind w:firstLine="426"/>
        <w:jc w:val="both"/>
        <w:rPr>
          <w:rFonts w:ascii="GHEA Grapalat" w:hAnsi="GHEA Grapalat"/>
          <w:sz w:val="20"/>
          <w:szCs w:val="20"/>
          <w:lang w:val="hy-AM" w:eastAsia="ru-RU"/>
        </w:rPr>
      </w:pPr>
      <w:r>
        <w:rPr>
          <w:rFonts w:ascii="GHEA Grapalat" w:hAnsi="GHEA Grapalat"/>
          <w:sz w:val="20"/>
          <w:szCs w:val="20"/>
          <w:lang w:val="hy-AM" w:eastAsia="ru-RU"/>
        </w:rPr>
        <w:t xml:space="preserve"> </w:t>
      </w:r>
    </w:p>
    <w:p w14:paraId="7891A0EB" w14:textId="568172B0" w:rsidR="00A8186C" w:rsidRPr="00032348" w:rsidRDefault="00960A79" w:rsidP="00A8186C">
      <w:pPr>
        <w:ind w:firstLine="709"/>
        <w:jc w:val="both"/>
        <w:rPr>
          <w:rFonts w:ascii="GHEA Grapalat" w:hAnsi="GHEA Grapalat"/>
          <w:b/>
          <w:sz w:val="20"/>
          <w:szCs w:val="20"/>
          <w:lang w:val="hy-AM"/>
        </w:rPr>
      </w:pPr>
      <w:r>
        <w:rPr>
          <w:rFonts w:ascii="GHEA Grapalat" w:hAnsi="GHEA Grapalat"/>
          <w:b/>
          <w:sz w:val="20"/>
          <w:szCs w:val="20"/>
          <w:lang w:val="hy-AM"/>
        </w:rPr>
        <w:t>10</w:t>
      </w:r>
      <w:r w:rsidR="00A8186C" w:rsidRPr="00032348">
        <w:rPr>
          <w:rFonts w:ascii="GHEA Grapalat" w:hAnsi="GHEA Grapalat"/>
          <w:b/>
          <w:sz w:val="20"/>
          <w:szCs w:val="20"/>
          <w:lang w:val="hy-AM"/>
        </w:rPr>
        <w:t>. ԿՈՂՄԵՐԻ ՀԱՍՑԵՆԵՐԸ, ԲԱՆԿԱՅԻՆ ՎԱՎԵՐԱՊԱՅՄԱՆՆԵՐԸ և ՍՏՈՐԱԳՐՈՒԹՅՈՒՆՆԵՐԸ</w:t>
      </w:r>
    </w:p>
    <w:bookmarkEnd w:id="8"/>
    <w:p w14:paraId="05D75BC6" w14:textId="77777777" w:rsidR="00A8186C" w:rsidRPr="00032348" w:rsidRDefault="00A8186C" w:rsidP="00A8186C">
      <w:pPr>
        <w:ind w:firstLine="709"/>
        <w:jc w:val="both"/>
        <w:rPr>
          <w:rFonts w:ascii="GHEA Grapalat" w:hAnsi="GHEA Grapalat"/>
          <w:sz w:val="20"/>
          <w:szCs w:val="20"/>
          <w:lang w:val="hy-AM"/>
        </w:rPr>
      </w:pPr>
      <w:r w:rsidRPr="00032348">
        <w:rPr>
          <w:rFonts w:ascii="GHEA Grapalat" w:hAnsi="GHEA Grapalat"/>
          <w:sz w:val="20"/>
          <w:szCs w:val="20"/>
          <w:lang w:val="hy-AM"/>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8186C" w:rsidRPr="00032348" w14:paraId="1FF1763A" w14:textId="77777777" w:rsidTr="00F622E6">
        <w:trPr>
          <w:jc w:val="center"/>
        </w:trPr>
        <w:tc>
          <w:tcPr>
            <w:tcW w:w="4677" w:type="dxa"/>
          </w:tcPr>
          <w:p w14:paraId="1C21247B" w14:textId="425EF434" w:rsidR="00A8186C" w:rsidRPr="00A8186C" w:rsidRDefault="00A8186C" w:rsidP="00A8186C">
            <w:pPr>
              <w:tabs>
                <w:tab w:val="left" w:pos="142"/>
              </w:tabs>
              <w:spacing w:after="120"/>
              <w:jc w:val="center"/>
              <w:rPr>
                <w:rFonts w:ascii="GHEA Grapalat" w:hAnsi="GHEA Grapalat" w:cs="Arial"/>
                <w:b/>
                <w:sz w:val="20"/>
                <w:szCs w:val="20"/>
                <w:lang w:val="hy-AM"/>
              </w:rPr>
            </w:pPr>
            <w:r>
              <w:rPr>
                <w:rFonts w:ascii="GHEA Grapalat" w:hAnsi="GHEA Grapalat" w:cs="Arial"/>
                <w:b/>
                <w:sz w:val="20"/>
                <w:szCs w:val="20"/>
                <w:lang w:val="hy-AM"/>
              </w:rPr>
              <w:t>Մատակարար</w:t>
            </w:r>
          </w:p>
          <w:p w14:paraId="3CA6E00A" w14:textId="3E814DC3" w:rsidR="00A8186C" w:rsidRPr="00032348" w:rsidRDefault="00A8186C" w:rsidP="00A8186C">
            <w:pPr>
              <w:tabs>
                <w:tab w:val="left" w:pos="142"/>
              </w:tabs>
              <w:spacing w:after="120"/>
              <w:jc w:val="center"/>
              <w:rPr>
                <w:rFonts w:ascii="GHEA Grapalat" w:hAnsi="GHEA Grapalat" w:cs="Arial"/>
                <w:bCs/>
                <w:sz w:val="20"/>
                <w:szCs w:val="20"/>
                <w:lang w:val="hy-AM"/>
              </w:rPr>
            </w:pPr>
            <w:r w:rsidRPr="00032348">
              <w:rPr>
                <w:rFonts w:ascii="GHEA Grapalat" w:hAnsi="GHEA Grapalat" w:cs="Arial"/>
                <w:bCs/>
                <w:sz w:val="20"/>
                <w:szCs w:val="20"/>
                <w:lang w:val="hy-AM"/>
              </w:rPr>
              <w:t>«</w:t>
            </w:r>
            <w:r>
              <w:rPr>
                <w:rFonts w:ascii="GHEA Grapalat" w:hAnsi="GHEA Grapalat" w:cs="Arial"/>
                <w:bCs/>
                <w:sz w:val="20"/>
                <w:szCs w:val="20"/>
              </w:rPr>
              <w:t>_______</w:t>
            </w:r>
            <w:r w:rsidRPr="00032348">
              <w:rPr>
                <w:rFonts w:ascii="GHEA Grapalat" w:hAnsi="GHEA Grapalat" w:cs="Arial"/>
                <w:bCs/>
                <w:sz w:val="20"/>
                <w:szCs w:val="20"/>
                <w:lang w:val="hy-AM"/>
              </w:rPr>
              <w:t>»</w:t>
            </w:r>
          </w:p>
        </w:tc>
        <w:tc>
          <w:tcPr>
            <w:tcW w:w="4677" w:type="dxa"/>
          </w:tcPr>
          <w:p w14:paraId="68EDBEB7" w14:textId="77777777" w:rsidR="00A8186C" w:rsidRPr="00032348" w:rsidRDefault="00A8186C" w:rsidP="00A8186C">
            <w:pPr>
              <w:tabs>
                <w:tab w:val="left" w:pos="142"/>
              </w:tabs>
              <w:spacing w:after="120"/>
              <w:jc w:val="center"/>
              <w:rPr>
                <w:rFonts w:ascii="GHEA Grapalat" w:hAnsi="GHEA Grapalat" w:cs="Arial"/>
                <w:b/>
                <w:sz w:val="20"/>
                <w:szCs w:val="20"/>
                <w:lang w:val="hy-AM"/>
              </w:rPr>
            </w:pPr>
            <w:r w:rsidRPr="00032348">
              <w:rPr>
                <w:rFonts w:ascii="GHEA Grapalat" w:hAnsi="GHEA Grapalat" w:cs="Arial"/>
                <w:b/>
                <w:sz w:val="20"/>
                <w:szCs w:val="20"/>
                <w:lang w:val="hy-AM"/>
              </w:rPr>
              <w:t>Սպառող</w:t>
            </w:r>
          </w:p>
          <w:p w14:paraId="03BA5F94" w14:textId="77777777" w:rsidR="00A8186C" w:rsidRPr="00032348" w:rsidRDefault="00A8186C" w:rsidP="00A8186C">
            <w:pPr>
              <w:tabs>
                <w:tab w:val="left" w:pos="142"/>
              </w:tabs>
              <w:spacing w:after="120"/>
              <w:jc w:val="center"/>
              <w:rPr>
                <w:rFonts w:ascii="GHEA Grapalat" w:hAnsi="GHEA Grapalat" w:cs="Arial"/>
                <w:bCs/>
                <w:sz w:val="20"/>
                <w:szCs w:val="20"/>
                <w:lang w:val="hy-AM"/>
              </w:rPr>
            </w:pPr>
            <w:r w:rsidRPr="00032348">
              <w:rPr>
                <w:rFonts w:ascii="GHEA Grapalat" w:hAnsi="GHEA Grapalat" w:cs="Arial"/>
                <w:bCs/>
                <w:sz w:val="20"/>
                <w:szCs w:val="20"/>
                <w:lang w:val="hy-AM"/>
              </w:rPr>
              <w:t>«</w:t>
            </w:r>
            <w:r>
              <w:rPr>
                <w:rFonts w:ascii="GHEA Grapalat" w:hAnsi="GHEA Grapalat" w:cs="Arial"/>
                <w:bCs/>
                <w:sz w:val="20"/>
                <w:szCs w:val="20"/>
              </w:rPr>
              <w:t>_______</w:t>
            </w:r>
            <w:r w:rsidRPr="00032348">
              <w:rPr>
                <w:rFonts w:ascii="GHEA Grapalat" w:hAnsi="GHEA Grapalat" w:cs="Arial"/>
                <w:bCs/>
                <w:sz w:val="20"/>
                <w:szCs w:val="20"/>
                <w:lang w:val="hy-AM"/>
              </w:rPr>
              <w:t>»</w:t>
            </w:r>
          </w:p>
        </w:tc>
      </w:tr>
      <w:tr w:rsidR="00A8186C" w:rsidRPr="00AF0B11" w14:paraId="2AD9D17A" w14:textId="77777777" w:rsidTr="00F622E6">
        <w:trPr>
          <w:jc w:val="center"/>
        </w:trPr>
        <w:tc>
          <w:tcPr>
            <w:tcW w:w="4677" w:type="dxa"/>
          </w:tcPr>
          <w:p w14:paraId="0D515129" w14:textId="347FA3A0" w:rsidR="00A8186C" w:rsidRPr="00032348" w:rsidRDefault="00A8186C" w:rsidP="00A8186C">
            <w:pPr>
              <w:tabs>
                <w:tab w:val="left" w:pos="142"/>
              </w:tabs>
              <w:spacing w:after="120"/>
              <w:jc w:val="center"/>
              <w:rPr>
                <w:rFonts w:ascii="GHEA Grapalat" w:hAnsi="GHEA Grapalat" w:cs="Arial"/>
                <w:b/>
                <w:sz w:val="20"/>
                <w:szCs w:val="20"/>
                <w:lang w:val="hy-AM"/>
              </w:rPr>
            </w:pPr>
            <w:r w:rsidRPr="00032348">
              <w:rPr>
                <w:rFonts w:ascii="GHEA Grapalat" w:hAnsi="GHEA Grapalat" w:cs="Arial"/>
                <w:b/>
                <w:sz w:val="20"/>
                <w:szCs w:val="20"/>
                <w:lang w:val="hy-AM"/>
              </w:rPr>
              <w:t xml:space="preserve">Հասցե </w:t>
            </w:r>
            <w:r>
              <w:rPr>
                <w:rFonts w:ascii="GHEA Grapalat" w:hAnsi="GHEA Grapalat" w:cs="Arial"/>
                <w:b/>
                <w:sz w:val="20"/>
                <w:szCs w:val="20"/>
              </w:rPr>
              <w:t>______________</w:t>
            </w:r>
          </w:p>
        </w:tc>
        <w:tc>
          <w:tcPr>
            <w:tcW w:w="4677" w:type="dxa"/>
          </w:tcPr>
          <w:p w14:paraId="03A34D51" w14:textId="77777777" w:rsidR="00A8186C" w:rsidRPr="00AF0B11" w:rsidRDefault="00A8186C" w:rsidP="00A8186C">
            <w:pPr>
              <w:tabs>
                <w:tab w:val="left" w:pos="0"/>
              </w:tabs>
              <w:spacing w:after="120"/>
              <w:jc w:val="center"/>
              <w:rPr>
                <w:rFonts w:ascii="GHEA Grapalat" w:hAnsi="GHEA Grapalat" w:cs="Arial"/>
                <w:bCs/>
                <w:sz w:val="20"/>
                <w:szCs w:val="20"/>
              </w:rPr>
            </w:pPr>
            <w:r w:rsidRPr="00032348">
              <w:rPr>
                <w:rFonts w:ascii="GHEA Grapalat" w:hAnsi="GHEA Grapalat" w:cs="Arial"/>
                <w:b/>
                <w:sz w:val="20"/>
                <w:szCs w:val="20"/>
                <w:lang w:val="hy-AM"/>
              </w:rPr>
              <w:t xml:space="preserve">Հասցե </w:t>
            </w:r>
            <w:r>
              <w:rPr>
                <w:rFonts w:ascii="GHEA Grapalat" w:hAnsi="GHEA Grapalat" w:cs="Arial"/>
                <w:b/>
                <w:sz w:val="20"/>
                <w:szCs w:val="20"/>
              </w:rPr>
              <w:t>______________</w:t>
            </w:r>
          </w:p>
        </w:tc>
      </w:tr>
      <w:tr w:rsidR="00A8186C" w:rsidRPr="00032348" w14:paraId="4B82575F" w14:textId="77777777" w:rsidTr="00F622E6">
        <w:trPr>
          <w:jc w:val="center"/>
        </w:trPr>
        <w:tc>
          <w:tcPr>
            <w:tcW w:w="4677" w:type="dxa"/>
          </w:tcPr>
          <w:p w14:paraId="0145FFE1" w14:textId="7E2511E7" w:rsidR="00A8186C" w:rsidRPr="00032348" w:rsidRDefault="00A8186C" w:rsidP="00A8186C">
            <w:pPr>
              <w:tabs>
                <w:tab w:val="left" w:pos="142"/>
              </w:tabs>
              <w:spacing w:after="120"/>
              <w:jc w:val="center"/>
              <w:rPr>
                <w:rFonts w:ascii="GHEA Grapalat" w:hAnsi="GHEA Grapalat" w:cs="Arial"/>
                <w:b/>
                <w:sz w:val="20"/>
                <w:szCs w:val="20"/>
                <w:lang w:val="hy-AM"/>
              </w:rPr>
            </w:pPr>
            <w:r w:rsidRPr="00032348">
              <w:rPr>
                <w:rFonts w:ascii="GHEA Grapalat" w:hAnsi="GHEA Grapalat" w:cs="Arial"/>
                <w:b/>
                <w:sz w:val="20"/>
                <w:szCs w:val="20"/>
                <w:lang w:val="hy-AM"/>
              </w:rPr>
              <w:t xml:space="preserve">ՀՎՀՀ </w:t>
            </w:r>
            <w:r>
              <w:rPr>
                <w:rFonts w:ascii="GHEA Grapalat" w:hAnsi="GHEA Grapalat" w:cs="Arial"/>
                <w:b/>
                <w:sz w:val="20"/>
                <w:szCs w:val="20"/>
              </w:rPr>
              <w:t>__________</w:t>
            </w:r>
          </w:p>
        </w:tc>
        <w:tc>
          <w:tcPr>
            <w:tcW w:w="4677" w:type="dxa"/>
          </w:tcPr>
          <w:p w14:paraId="757603F2" w14:textId="77777777" w:rsidR="00A8186C" w:rsidRPr="00AF0B11" w:rsidRDefault="00A8186C" w:rsidP="00A8186C">
            <w:pPr>
              <w:tabs>
                <w:tab w:val="left" w:pos="18"/>
              </w:tabs>
              <w:spacing w:after="120"/>
              <w:jc w:val="center"/>
              <w:rPr>
                <w:rFonts w:ascii="GHEA Grapalat" w:hAnsi="GHEA Grapalat" w:cs="Arial"/>
                <w:b/>
                <w:sz w:val="20"/>
                <w:szCs w:val="20"/>
              </w:rPr>
            </w:pPr>
            <w:r w:rsidRPr="00032348">
              <w:rPr>
                <w:rFonts w:ascii="GHEA Grapalat" w:hAnsi="GHEA Grapalat" w:cs="Arial"/>
                <w:b/>
                <w:sz w:val="20"/>
                <w:szCs w:val="20"/>
                <w:lang w:val="hy-AM"/>
              </w:rPr>
              <w:t xml:space="preserve">ՀՎՀՀ </w:t>
            </w:r>
            <w:r>
              <w:rPr>
                <w:rFonts w:ascii="GHEA Grapalat" w:hAnsi="GHEA Grapalat" w:cs="Arial"/>
                <w:b/>
                <w:sz w:val="20"/>
                <w:szCs w:val="20"/>
              </w:rPr>
              <w:t>__________</w:t>
            </w:r>
          </w:p>
        </w:tc>
      </w:tr>
      <w:tr w:rsidR="00A8186C" w:rsidRPr="00032348" w14:paraId="485CE61A" w14:textId="77777777" w:rsidTr="00F622E6">
        <w:trPr>
          <w:jc w:val="center"/>
        </w:trPr>
        <w:tc>
          <w:tcPr>
            <w:tcW w:w="4677" w:type="dxa"/>
          </w:tcPr>
          <w:p w14:paraId="625EB1A6" w14:textId="2380913C" w:rsidR="00A8186C" w:rsidRPr="00032348" w:rsidRDefault="00A8186C" w:rsidP="00A8186C">
            <w:pPr>
              <w:tabs>
                <w:tab w:val="left" w:pos="142"/>
              </w:tabs>
              <w:spacing w:after="120"/>
              <w:jc w:val="center"/>
              <w:rPr>
                <w:rFonts w:ascii="GHEA Grapalat" w:hAnsi="GHEA Grapalat" w:cs="Arial"/>
                <w:b/>
                <w:sz w:val="20"/>
                <w:szCs w:val="20"/>
                <w:lang w:val="hy-AM"/>
              </w:rPr>
            </w:pPr>
            <w:r w:rsidRPr="00032348">
              <w:rPr>
                <w:rFonts w:ascii="GHEA Grapalat" w:hAnsi="GHEA Grapalat" w:cs="Arial"/>
                <w:b/>
                <w:sz w:val="20"/>
                <w:szCs w:val="20"/>
                <w:lang w:val="hy-AM"/>
              </w:rPr>
              <w:t>Հեռ</w:t>
            </w:r>
            <w:r w:rsidRPr="00032348">
              <w:rPr>
                <w:rFonts w:ascii="Cambria Math" w:hAnsi="Cambria Math" w:cs="Cambria Math"/>
                <w:b/>
                <w:sz w:val="20"/>
                <w:szCs w:val="20"/>
                <w:lang w:val="hy-AM"/>
              </w:rPr>
              <w:t>․</w:t>
            </w:r>
            <w:r w:rsidRPr="00032348">
              <w:rPr>
                <w:rFonts w:ascii="GHEA Grapalat" w:hAnsi="GHEA Grapalat" w:cs="Arial"/>
                <w:bCs/>
                <w:sz w:val="20"/>
                <w:szCs w:val="20"/>
                <w:lang w:val="hy-AM"/>
              </w:rPr>
              <w:t xml:space="preserve"> </w:t>
            </w:r>
            <w:r>
              <w:rPr>
                <w:rFonts w:ascii="GHEA Grapalat" w:hAnsi="GHEA Grapalat" w:cs="Arial"/>
                <w:bCs/>
                <w:sz w:val="20"/>
                <w:szCs w:val="20"/>
              </w:rPr>
              <w:t>__________</w:t>
            </w:r>
          </w:p>
        </w:tc>
        <w:tc>
          <w:tcPr>
            <w:tcW w:w="4677" w:type="dxa"/>
          </w:tcPr>
          <w:p w14:paraId="65D21AD9" w14:textId="77777777" w:rsidR="00A8186C" w:rsidRPr="00AF0B11" w:rsidRDefault="00A8186C" w:rsidP="00A8186C">
            <w:pPr>
              <w:tabs>
                <w:tab w:val="left" w:pos="842"/>
                <w:tab w:val="left" w:pos="990"/>
              </w:tabs>
              <w:spacing w:after="120"/>
              <w:jc w:val="center"/>
              <w:rPr>
                <w:rFonts w:ascii="GHEA Grapalat" w:hAnsi="GHEA Grapalat" w:cs="Arial"/>
                <w:sz w:val="20"/>
                <w:szCs w:val="20"/>
              </w:rPr>
            </w:pPr>
            <w:r w:rsidRPr="00032348">
              <w:rPr>
                <w:rFonts w:ascii="GHEA Grapalat" w:hAnsi="GHEA Grapalat" w:cs="Arial"/>
                <w:b/>
                <w:sz w:val="20"/>
                <w:szCs w:val="20"/>
                <w:lang w:val="hy-AM"/>
              </w:rPr>
              <w:t>Հեռ</w:t>
            </w:r>
            <w:r w:rsidRPr="00032348">
              <w:rPr>
                <w:rFonts w:ascii="Cambria Math" w:hAnsi="Cambria Math" w:cs="Cambria Math"/>
                <w:b/>
                <w:sz w:val="20"/>
                <w:szCs w:val="20"/>
                <w:lang w:val="hy-AM"/>
              </w:rPr>
              <w:t>․</w:t>
            </w:r>
            <w:r w:rsidRPr="00032348">
              <w:rPr>
                <w:rFonts w:ascii="GHEA Grapalat" w:hAnsi="GHEA Grapalat" w:cs="Arial"/>
                <w:bCs/>
                <w:sz w:val="20"/>
                <w:szCs w:val="20"/>
                <w:lang w:val="hy-AM"/>
              </w:rPr>
              <w:t xml:space="preserve"> </w:t>
            </w:r>
            <w:r>
              <w:rPr>
                <w:rFonts w:ascii="GHEA Grapalat" w:hAnsi="GHEA Grapalat" w:cs="Arial"/>
                <w:bCs/>
                <w:sz w:val="20"/>
                <w:szCs w:val="20"/>
              </w:rPr>
              <w:t>__________</w:t>
            </w:r>
          </w:p>
        </w:tc>
      </w:tr>
      <w:tr w:rsidR="00A8186C" w:rsidRPr="00AF0B11" w14:paraId="000948F4" w14:textId="77777777" w:rsidTr="00F622E6">
        <w:trPr>
          <w:jc w:val="center"/>
        </w:trPr>
        <w:tc>
          <w:tcPr>
            <w:tcW w:w="4677" w:type="dxa"/>
          </w:tcPr>
          <w:p w14:paraId="2EF4432C" w14:textId="276DD060" w:rsidR="00A8186C" w:rsidRPr="00032348" w:rsidRDefault="00A8186C" w:rsidP="00A8186C">
            <w:pPr>
              <w:tabs>
                <w:tab w:val="left" w:pos="142"/>
              </w:tabs>
              <w:spacing w:after="120"/>
              <w:jc w:val="center"/>
              <w:rPr>
                <w:rFonts w:ascii="GHEA Grapalat" w:hAnsi="GHEA Grapalat" w:cs="Arial"/>
                <w:b/>
                <w:sz w:val="20"/>
                <w:szCs w:val="20"/>
                <w:lang w:val="hy-AM"/>
              </w:rPr>
            </w:pPr>
            <w:r w:rsidRPr="00032348">
              <w:rPr>
                <w:rFonts w:ascii="GHEA Grapalat" w:hAnsi="GHEA Grapalat" w:cs="Arial"/>
                <w:b/>
                <w:sz w:val="20"/>
                <w:szCs w:val="20"/>
                <w:lang w:val="hy-AM"/>
              </w:rPr>
              <w:t>Էլ. Փոստ</w:t>
            </w:r>
            <w:r w:rsidRPr="00032348">
              <w:rPr>
                <w:rFonts w:ascii="GHEA Grapalat" w:hAnsi="GHEA Grapalat" w:cs="Arial"/>
                <w:bCs/>
                <w:sz w:val="20"/>
                <w:szCs w:val="20"/>
                <w:lang w:val="hy-AM"/>
              </w:rPr>
              <w:t xml:space="preserve"> </w:t>
            </w:r>
            <w:r>
              <w:rPr>
                <w:rFonts w:ascii="GHEA Grapalat" w:hAnsi="GHEA Grapalat" w:cs="Arial"/>
                <w:bCs/>
                <w:sz w:val="20"/>
                <w:szCs w:val="20"/>
              </w:rPr>
              <w:t>_______________</w:t>
            </w:r>
          </w:p>
        </w:tc>
        <w:tc>
          <w:tcPr>
            <w:tcW w:w="4677" w:type="dxa"/>
          </w:tcPr>
          <w:p w14:paraId="6BC1ACA6" w14:textId="77777777" w:rsidR="00A8186C" w:rsidRPr="00AF0B11" w:rsidRDefault="00A8186C" w:rsidP="00A8186C">
            <w:pPr>
              <w:tabs>
                <w:tab w:val="left" w:pos="142"/>
              </w:tabs>
              <w:spacing w:after="120"/>
              <w:jc w:val="center"/>
              <w:rPr>
                <w:rFonts w:ascii="GHEA Grapalat" w:hAnsi="GHEA Grapalat" w:cs="Arial"/>
                <w:b/>
                <w:sz w:val="20"/>
                <w:szCs w:val="20"/>
              </w:rPr>
            </w:pPr>
            <w:r w:rsidRPr="00032348">
              <w:rPr>
                <w:rFonts w:ascii="GHEA Grapalat" w:hAnsi="GHEA Grapalat" w:cs="Arial"/>
                <w:b/>
                <w:sz w:val="20"/>
                <w:szCs w:val="20"/>
                <w:lang w:val="hy-AM"/>
              </w:rPr>
              <w:t>Էլ. Փոստ</w:t>
            </w:r>
            <w:r w:rsidRPr="00032348">
              <w:rPr>
                <w:rFonts w:ascii="GHEA Grapalat" w:hAnsi="GHEA Grapalat" w:cs="Arial"/>
                <w:bCs/>
                <w:sz w:val="20"/>
                <w:szCs w:val="20"/>
                <w:lang w:val="hy-AM"/>
              </w:rPr>
              <w:t xml:space="preserve"> </w:t>
            </w:r>
            <w:r>
              <w:rPr>
                <w:rFonts w:ascii="GHEA Grapalat" w:hAnsi="GHEA Grapalat" w:cs="Arial"/>
                <w:bCs/>
                <w:sz w:val="20"/>
                <w:szCs w:val="20"/>
              </w:rPr>
              <w:t>_______________</w:t>
            </w:r>
          </w:p>
        </w:tc>
      </w:tr>
      <w:tr w:rsidR="00A8186C" w:rsidRPr="00032348" w14:paraId="7D86B6C8" w14:textId="77777777" w:rsidTr="00F622E6">
        <w:trPr>
          <w:jc w:val="center"/>
        </w:trPr>
        <w:tc>
          <w:tcPr>
            <w:tcW w:w="4677" w:type="dxa"/>
          </w:tcPr>
          <w:p w14:paraId="7F407ACC" w14:textId="33C0BC8E" w:rsidR="00A8186C" w:rsidRPr="00032348" w:rsidRDefault="00A8186C" w:rsidP="00A8186C">
            <w:pPr>
              <w:tabs>
                <w:tab w:val="left" w:pos="142"/>
              </w:tabs>
              <w:spacing w:after="120"/>
              <w:jc w:val="center"/>
              <w:rPr>
                <w:rFonts w:ascii="GHEA Grapalat" w:hAnsi="GHEA Grapalat" w:cs="Arial"/>
                <w:bCs/>
                <w:sz w:val="20"/>
                <w:szCs w:val="20"/>
                <w:lang w:val="hy-AM"/>
              </w:rPr>
            </w:pPr>
            <w:r w:rsidRPr="00032348">
              <w:rPr>
                <w:rFonts w:ascii="GHEA Grapalat" w:hAnsi="GHEA Grapalat" w:cs="Arial"/>
                <w:b/>
                <w:sz w:val="20"/>
                <w:szCs w:val="20"/>
                <w:lang w:val="hy-AM"/>
              </w:rPr>
              <w:t xml:space="preserve">Բանկ </w:t>
            </w:r>
            <w:r>
              <w:rPr>
                <w:rFonts w:ascii="GHEA Grapalat" w:hAnsi="GHEA Grapalat" w:cs="Arial"/>
                <w:b/>
                <w:sz w:val="20"/>
                <w:szCs w:val="20"/>
              </w:rPr>
              <w:t>______________</w:t>
            </w:r>
          </w:p>
        </w:tc>
        <w:tc>
          <w:tcPr>
            <w:tcW w:w="4677" w:type="dxa"/>
          </w:tcPr>
          <w:p w14:paraId="67B3F339" w14:textId="77777777" w:rsidR="00A8186C" w:rsidRPr="00AF0B11" w:rsidRDefault="00A8186C" w:rsidP="00A8186C">
            <w:pPr>
              <w:tabs>
                <w:tab w:val="left" w:pos="142"/>
              </w:tabs>
              <w:spacing w:after="120"/>
              <w:jc w:val="center"/>
              <w:rPr>
                <w:rFonts w:ascii="GHEA Grapalat" w:hAnsi="GHEA Grapalat" w:cs="Arial"/>
                <w:b/>
                <w:sz w:val="20"/>
                <w:szCs w:val="20"/>
              </w:rPr>
            </w:pPr>
            <w:r w:rsidRPr="00032348">
              <w:rPr>
                <w:rFonts w:ascii="GHEA Grapalat" w:hAnsi="GHEA Grapalat" w:cs="Arial"/>
                <w:b/>
                <w:sz w:val="20"/>
                <w:szCs w:val="20"/>
                <w:lang w:val="hy-AM"/>
              </w:rPr>
              <w:t xml:space="preserve">Բանկ </w:t>
            </w:r>
            <w:r>
              <w:rPr>
                <w:rFonts w:ascii="GHEA Grapalat" w:hAnsi="GHEA Grapalat" w:cs="Arial"/>
                <w:b/>
                <w:sz w:val="20"/>
                <w:szCs w:val="20"/>
              </w:rPr>
              <w:t>______________</w:t>
            </w:r>
          </w:p>
        </w:tc>
      </w:tr>
      <w:tr w:rsidR="00A8186C" w:rsidRPr="00032348" w14:paraId="62EEF3BF" w14:textId="77777777" w:rsidTr="00F622E6">
        <w:trPr>
          <w:jc w:val="center"/>
        </w:trPr>
        <w:tc>
          <w:tcPr>
            <w:tcW w:w="4677" w:type="dxa"/>
          </w:tcPr>
          <w:p w14:paraId="341F1822" w14:textId="3604DD3D" w:rsidR="00A8186C" w:rsidRPr="00032348" w:rsidRDefault="00A8186C" w:rsidP="00A8186C">
            <w:pPr>
              <w:tabs>
                <w:tab w:val="left" w:pos="142"/>
              </w:tabs>
              <w:spacing w:after="120"/>
              <w:jc w:val="center"/>
              <w:rPr>
                <w:rFonts w:ascii="GHEA Grapalat" w:hAnsi="GHEA Grapalat" w:cs="Arial"/>
                <w:b/>
                <w:sz w:val="20"/>
                <w:szCs w:val="20"/>
                <w:lang w:val="hy-AM"/>
              </w:rPr>
            </w:pPr>
            <w:r w:rsidRPr="00032348">
              <w:rPr>
                <w:rFonts w:ascii="GHEA Grapalat" w:hAnsi="GHEA Grapalat" w:cs="Arial"/>
                <w:b/>
                <w:sz w:val="20"/>
                <w:szCs w:val="20"/>
                <w:lang w:val="hy-AM"/>
              </w:rPr>
              <w:t xml:space="preserve">Հ/հ </w:t>
            </w:r>
            <w:r>
              <w:rPr>
                <w:rFonts w:ascii="GHEA Grapalat" w:hAnsi="GHEA Grapalat" w:cs="Arial"/>
                <w:b/>
                <w:sz w:val="20"/>
                <w:szCs w:val="20"/>
              </w:rPr>
              <w:t>________________</w:t>
            </w:r>
          </w:p>
        </w:tc>
        <w:tc>
          <w:tcPr>
            <w:tcW w:w="4677" w:type="dxa"/>
          </w:tcPr>
          <w:p w14:paraId="27EDA566" w14:textId="77777777" w:rsidR="00A8186C" w:rsidRPr="00AF0B11" w:rsidRDefault="00A8186C" w:rsidP="00A8186C">
            <w:pPr>
              <w:tabs>
                <w:tab w:val="left" w:pos="142"/>
              </w:tabs>
              <w:spacing w:after="120"/>
              <w:jc w:val="center"/>
              <w:rPr>
                <w:rFonts w:ascii="GHEA Grapalat" w:hAnsi="GHEA Grapalat" w:cs="Arial"/>
                <w:b/>
                <w:sz w:val="20"/>
                <w:szCs w:val="20"/>
              </w:rPr>
            </w:pPr>
            <w:r w:rsidRPr="00032348">
              <w:rPr>
                <w:rFonts w:ascii="GHEA Grapalat" w:hAnsi="GHEA Grapalat" w:cs="Arial"/>
                <w:b/>
                <w:sz w:val="20"/>
                <w:szCs w:val="20"/>
                <w:lang w:val="hy-AM"/>
              </w:rPr>
              <w:t xml:space="preserve">Հ/հ </w:t>
            </w:r>
            <w:r>
              <w:rPr>
                <w:rFonts w:ascii="GHEA Grapalat" w:hAnsi="GHEA Grapalat" w:cs="Arial"/>
                <w:b/>
                <w:sz w:val="20"/>
                <w:szCs w:val="20"/>
              </w:rPr>
              <w:t>________________</w:t>
            </w:r>
          </w:p>
        </w:tc>
      </w:tr>
      <w:tr w:rsidR="00A8186C" w:rsidRPr="00032348" w14:paraId="27402016" w14:textId="77777777" w:rsidTr="00F622E6">
        <w:trPr>
          <w:jc w:val="center"/>
        </w:trPr>
        <w:tc>
          <w:tcPr>
            <w:tcW w:w="4677" w:type="dxa"/>
          </w:tcPr>
          <w:p w14:paraId="0409E159" w14:textId="73A848F2" w:rsidR="00A8186C" w:rsidRPr="00032348" w:rsidRDefault="00A8186C" w:rsidP="00A8186C">
            <w:pPr>
              <w:tabs>
                <w:tab w:val="left" w:pos="142"/>
              </w:tabs>
              <w:spacing w:after="120"/>
              <w:jc w:val="center"/>
              <w:rPr>
                <w:rFonts w:ascii="GHEA Grapalat" w:hAnsi="GHEA Grapalat" w:cs="Arial"/>
                <w:b/>
                <w:sz w:val="20"/>
                <w:szCs w:val="20"/>
                <w:lang w:val="hy-AM"/>
              </w:rPr>
            </w:pPr>
          </w:p>
        </w:tc>
        <w:tc>
          <w:tcPr>
            <w:tcW w:w="4677" w:type="dxa"/>
          </w:tcPr>
          <w:p w14:paraId="0A16C995" w14:textId="77777777" w:rsidR="00A8186C" w:rsidRPr="00032348" w:rsidRDefault="00A8186C" w:rsidP="00A8186C">
            <w:pPr>
              <w:tabs>
                <w:tab w:val="left" w:pos="142"/>
              </w:tabs>
              <w:spacing w:after="120"/>
              <w:jc w:val="center"/>
              <w:rPr>
                <w:rFonts w:ascii="GHEA Grapalat" w:hAnsi="GHEA Grapalat" w:cs="Arial"/>
                <w:b/>
                <w:sz w:val="20"/>
                <w:szCs w:val="20"/>
                <w:lang w:val="hy-AM"/>
              </w:rPr>
            </w:pPr>
          </w:p>
        </w:tc>
      </w:tr>
      <w:tr w:rsidR="00A8186C" w:rsidRPr="00032348" w14:paraId="25890759" w14:textId="77777777" w:rsidTr="00F622E6">
        <w:trPr>
          <w:jc w:val="center"/>
        </w:trPr>
        <w:tc>
          <w:tcPr>
            <w:tcW w:w="4677" w:type="dxa"/>
          </w:tcPr>
          <w:p w14:paraId="621BC65B" w14:textId="0D860D09" w:rsidR="00A8186C" w:rsidRPr="00032348" w:rsidRDefault="00A8186C" w:rsidP="00A8186C">
            <w:pPr>
              <w:spacing w:after="120"/>
              <w:jc w:val="center"/>
              <w:rPr>
                <w:rFonts w:ascii="GHEA Grapalat" w:hAnsi="GHEA Grapalat" w:cs="Arial"/>
                <w:b/>
                <w:bCs/>
                <w:color w:val="000000"/>
                <w:sz w:val="20"/>
                <w:szCs w:val="20"/>
                <w:lang w:val="hy-AM"/>
              </w:rPr>
            </w:pPr>
            <w:r w:rsidRPr="00032348">
              <w:rPr>
                <w:rFonts w:ascii="GHEA Grapalat" w:hAnsi="GHEA Grapalat" w:cs="Arial"/>
                <w:b/>
                <w:bCs/>
                <w:color w:val="000000"/>
                <w:sz w:val="20"/>
                <w:szCs w:val="20"/>
                <w:lang w:val="hy-AM"/>
              </w:rPr>
              <w:t xml:space="preserve">Տնօրեն </w:t>
            </w:r>
            <w:r>
              <w:rPr>
                <w:rFonts w:ascii="GHEA Grapalat" w:hAnsi="GHEA Grapalat" w:cs="Arial"/>
                <w:color w:val="000000"/>
                <w:sz w:val="20"/>
                <w:szCs w:val="20"/>
              </w:rPr>
              <w:t>_______________</w:t>
            </w:r>
          </w:p>
        </w:tc>
        <w:tc>
          <w:tcPr>
            <w:tcW w:w="4677" w:type="dxa"/>
          </w:tcPr>
          <w:p w14:paraId="5E956D25" w14:textId="77777777" w:rsidR="00A8186C" w:rsidRPr="00AF0B11" w:rsidRDefault="00A8186C" w:rsidP="00A8186C">
            <w:pPr>
              <w:spacing w:after="120"/>
              <w:jc w:val="center"/>
              <w:rPr>
                <w:rFonts w:ascii="GHEA Grapalat" w:hAnsi="GHEA Grapalat" w:cs="Arial"/>
                <w:color w:val="000000"/>
                <w:sz w:val="20"/>
                <w:szCs w:val="20"/>
              </w:rPr>
            </w:pPr>
            <w:r w:rsidRPr="00032348">
              <w:rPr>
                <w:rFonts w:ascii="GHEA Grapalat" w:hAnsi="GHEA Grapalat" w:cs="Arial"/>
                <w:b/>
                <w:bCs/>
                <w:color w:val="000000"/>
                <w:sz w:val="20"/>
                <w:szCs w:val="20"/>
                <w:lang w:val="hy-AM"/>
              </w:rPr>
              <w:t xml:space="preserve">Տնօրեն </w:t>
            </w:r>
            <w:r>
              <w:rPr>
                <w:rFonts w:ascii="GHEA Grapalat" w:hAnsi="GHEA Grapalat" w:cs="Arial"/>
                <w:color w:val="000000"/>
                <w:sz w:val="20"/>
                <w:szCs w:val="20"/>
              </w:rPr>
              <w:t>_______________</w:t>
            </w:r>
          </w:p>
        </w:tc>
      </w:tr>
      <w:tr w:rsidR="00A8186C" w:rsidRPr="00032348" w14:paraId="638193EC" w14:textId="77777777" w:rsidTr="00F622E6">
        <w:trPr>
          <w:jc w:val="center"/>
        </w:trPr>
        <w:tc>
          <w:tcPr>
            <w:tcW w:w="4677" w:type="dxa"/>
          </w:tcPr>
          <w:p w14:paraId="14EBB22F" w14:textId="77777777" w:rsidR="00A8186C" w:rsidRPr="00532B51" w:rsidRDefault="00A8186C" w:rsidP="00F622E6">
            <w:pPr>
              <w:jc w:val="center"/>
              <w:rPr>
                <w:rFonts w:ascii="GHEA Grapalat" w:hAnsi="GHEA Grapalat" w:cs="Arial"/>
                <w:color w:val="000000"/>
                <w:sz w:val="20"/>
                <w:szCs w:val="20"/>
              </w:rPr>
            </w:pPr>
          </w:p>
          <w:p w14:paraId="311F682D" w14:textId="77777777" w:rsidR="00A8186C" w:rsidRPr="00032348" w:rsidRDefault="00A8186C" w:rsidP="00F622E6">
            <w:pPr>
              <w:jc w:val="center"/>
              <w:rPr>
                <w:rFonts w:ascii="GHEA Grapalat" w:hAnsi="GHEA Grapalat" w:cs="Arial"/>
                <w:color w:val="000000"/>
                <w:sz w:val="20"/>
                <w:szCs w:val="20"/>
                <w:lang w:val="hy-AM"/>
              </w:rPr>
            </w:pPr>
          </w:p>
          <w:p w14:paraId="1CEC5B8B" w14:textId="77777777" w:rsidR="00A8186C" w:rsidRPr="00032348" w:rsidRDefault="00A8186C" w:rsidP="00F622E6">
            <w:pPr>
              <w:jc w:val="center"/>
              <w:rPr>
                <w:rFonts w:ascii="GHEA Grapalat" w:hAnsi="GHEA Grapalat" w:cs="Arial"/>
                <w:color w:val="000000"/>
                <w:sz w:val="20"/>
                <w:szCs w:val="20"/>
                <w:lang w:val="hy-AM"/>
              </w:rPr>
            </w:pPr>
          </w:p>
          <w:p w14:paraId="3280AB21" w14:textId="77777777" w:rsidR="00A8186C" w:rsidRPr="00032348" w:rsidRDefault="00A8186C" w:rsidP="00F622E6">
            <w:pPr>
              <w:jc w:val="center"/>
              <w:rPr>
                <w:rFonts w:ascii="GHEA Grapalat" w:hAnsi="GHEA Grapalat" w:cs="Arial"/>
                <w:color w:val="000000"/>
                <w:sz w:val="20"/>
                <w:szCs w:val="20"/>
                <w:lang w:val="hy-AM"/>
              </w:rPr>
            </w:pPr>
          </w:p>
          <w:p w14:paraId="0D31DD58" w14:textId="77777777" w:rsidR="00A8186C" w:rsidRPr="00032348" w:rsidRDefault="00A8186C" w:rsidP="00F622E6">
            <w:pPr>
              <w:jc w:val="center"/>
              <w:rPr>
                <w:rFonts w:ascii="GHEA Grapalat" w:hAnsi="GHEA Grapalat" w:cs="Arial"/>
                <w:color w:val="000000"/>
                <w:sz w:val="20"/>
                <w:szCs w:val="20"/>
                <w:lang w:val="hy-AM"/>
              </w:rPr>
            </w:pPr>
            <w:r w:rsidRPr="00032348">
              <w:rPr>
                <w:rFonts w:ascii="GHEA Grapalat" w:hAnsi="GHEA Grapalat" w:cs="Arial"/>
                <w:color w:val="000000"/>
                <w:sz w:val="20"/>
                <w:szCs w:val="20"/>
                <w:lang w:val="hy-AM"/>
              </w:rPr>
              <w:t>______________________________</w:t>
            </w:r>
          </w:p>
          <w:p w14:paraId="4D052FF7" w14:textId="77777777" w:rsidR="00A8186C" w:rsidRPr="00383045" w:rsidRDefault="00A8186C" w:rsidP="00F622E6">
            <w:pPr>
              <w:jc w:val="center"/>
              <w:rPr>
                <w:rFonts w:ascii="GHEA Grapalat" w:hAnsi="GHEA Grapalat" w:cs="Arial"/>
                <w:color w:val="000000"/>
                <w:sz w:val="20"/>
                <w:szCs w:val="20"/>
                <w:lang w:val="hy-AM"/>
              </w:rPr>
            </w:pPr>
            <w:r w:rsidRPr="00383045">
              <w:rPr>
                <w:rFonts w:ascii="GHEA Grapalat" w:hAnsi="GHEA Grapalat" w:cs="Arial"/>
                <w:color w:val="000000"/>
                <w:sz w:val="20"/>
                <w:szCs w:val="20"/>
                <w:lang w:val="hy-AM"/>
              </w:rPr>
              <w:t>(ստորագրություն, Կ</w:t>
            </w:r>
            <w:r w:rsidRPr="00383045">
              <w:rPr>
                <w:rFonts w:ascii="Cambria Math" w:hAnsi="Cambria Math" w:cs="Cambria Math"/>
                <w:color w:val="000000"/>
                <w:sz w:val="20"/>
                <w:szCs w:val="20"/>
                <w:lang w:val="hy-AM"/>
              </w:rPr>
              <w:t>․</w:t>
            </w:r>
            <w:r w:rsidRPr="00383045">
              <w:rPr>
                <w:rFonts w:ascii="GHEA Grapalat" w:hAnsi="GHEA Grapalat" w:cs="Arial"/>
                <w:color w:val="000000"/>
                <w:sz w:val="20"/>
                <w:szCs w:val="20"/>
                <w:lang w:val="hy-AM"/>
              </w:rPr>
              <w:t xml:space="preserve"> Տ</w:t>
            </w:r>
            <w:r w:rsidRPr="00383045">
              <w:rPr>
                <w:rFonts w:ascii="Cambria Math" w:hAnsi="Cambria Math" w:cs="Cambria Math"/>
                <w:color w:val="000000"/>
                <w:sz w:val="20"/>
                <w:szCs w:val="20"/>
                <w:lang w:val="hy-AM"/>
              </w:rPr>
              <w:t>․</w:t>
            </w:r>
            <w:r w:rsidRPr="00383045">
              <w:rPr>
                <w:rFonts w:ascii="GHEA Grapalat" w:hAnsi="GHEA Grapalat" w:cs="Arial"/>
                <w:color w:val="000000"/>
                <w:sz w:val="20"/>
                <w:szCs w:val="20"/>
                <w:lang w:val="hy-AM"/>
              </w:rPr>
              <w:t>)</w:t>
            </w:r>
          </w:p>
        </w:tc>
        <w:tc>
          <w:tcPr>
            <w:tcW w:w="4677" w:type="dxa"/>
          </w:tcPr>
          <w:p w14:paraId="5B0DFD02" w14:textId="77777777" w:rsidR="00A8186C" w:rsidRPr="00032348" w:rsidRDefault="00A8186C" w:rsidP="00F622E6">
            <w:pPr>
              <w:jc w:val="center"/>
              <w:rPr>
                <w:rFonts w:ascii="GHEA Grapalat" w:hAnsi="GHEA Grapalat" w:cs="Arial"/>
                <w:color w:val="000000"/>
                <w:sz w:val="20"/>
                <w:szCs w:val="20"/>
                <w:lang w:val="hy-AM"/>
              </w:rPr>
            </w:pPr>
          </w:p>
          <w:p w14:paraId="42B00D3E" w14:textId="77777777" w:rsidR="00A8186C" w:rsidRPr="00032348" w:rsidRDefault="00A8186C" w:rsidP="00F622E6">
            <w:pPr>
              <w:jc w:val="center"/>
              <w:rPr>
                <w:rFonts w:ascii="GHEA Grapalat" w:hAnsi="GHEA Grapalat" w:cs="Arial"/>
                <w:color w:val="000000"/>
                <w:sz w:val="20"/>
                <w:szCs w:val="20"/>
                <w:lang w:val="hy-AM"/>
              </w:rPr>
            </w:pPr>
          </w:p>
          <w:p w14:paraId="76F8E35B" w14:textId="77777777" w:rsidR="00A8186C" w:rsidRPr="00032348" w:rsidRDefault="00A8186C" w:rsidP="00F622E6">
            <w:pPr>
              <w:jc w:val="center"/>
              <w:rPr>
                <w:rFonts w:ascii="GHEA Grapalat" w:hAnsi="GHEA Grapalat" w:cs="Arial"/>
                <w:color w:val="000000"/>
                <w:sz w:val="20"/>
                <w:szCs w:val="20"/>
                <w:lang w:val="hy-AM"/>
              </w:rPr>
            </w:pPr>
          </w:p>
          <w:p w14:paraId="4537001C" w14:textId="77777777" w:rsidR="00A8186C" w:rsidRPr="00032348" w:rsidRDefault="00A8186C" w:rsidP="00F622E6">
            <w:pPr>
              <w:jc w:val="center"/>
              <w:rPr>
                <w:rFonts w:ascii="GHEA Grapalat" w:hAnsi="GHEA Grapalat" w:cs="Arial"/>
                <w:color w:val="000000"/>
                <w:sz w:val="20"/>
                <w:szCs w:val="20"/>
                <w:lang w:val="hy-AM"/>
              </w:rPr>
            </w:pPr>
          </w:p>
          <w:p w14:paraId="6A0C1B4B" w14:textId="77777777" w:rsidR="00A8186C" w:rsidRPr="00032348" w:rsidRDefault="00A8186C" w:rsidP="00F622E6">
            <w:pPr>
              <w:jc w:val="center"/>
              <w:rPr>
                <w:rFonts w:ascii="GHEA Grapalat" w:hAnsi="GHEA Grapalat" w:cs="Arial"/>
                <w:color w:val="000000"/>
                <w:sz w:val="20"/>
                <w:szCs w:val="20"/>
                <w:lang w:val="hy-AM"/>
              </w:rPr>
            </w:pPr>
            <w:r w:rsidRPr="00032348">
              <w:rPr>
                <w:rFonts w:ascii="GHEA Grapalat" w:hAnsi="GHEA Grapalat" w:cs="Arial"/>
                <w:color w:val="000000"/>
                <w:sz w:val="20"/>
                <w:szCs w:val="20"/>
                <w:lang w:val="hy-AM"/>
              </w:rPr>
              <w:t>______________________________</w:t>
            </w:r>
          </w:p>
          <w:p w14:paraId="6D800660" w14:textId="77777777" w:rsidR="00A8186C" w:rsidRPr="00032348" w:rsidRDefault="00A8186C" w:rsidP="00F622E6">
            <w:pPr>
              <w:jc w:val="center"/>
              <w:rPr>
                <w:rFonts w:ascii="GHEA Grapalat" w:hAnsi="GHEA Grapalat" w:cs="Arial"/>
                <w:color w:val="000000"/>
                <w:sz w:val="20"/>
                <w:szCs w:val="20"/>
                <w:lang w:val="hy-AM"/>
              </w:rPr>
            </w:pPr>
            <w:r w:rsidRPr="00032348">
              <w:rPr>
                <w:rFonts w:ascii="GHEA Grapalat" w:hAnsi="GHEA Grapalat" w:cs="Arial"/>
                <w:color w:val="000000"/>
                <w:sz w:val="20"/>
                <w:szCs w:val="20"/>
                <w:lang w:val="hy-AM"/>
              </w:rPr>
              <w:t>(ստորագրություն, Կ</w:t>
            </w:r>
            <w:r w:rsidRPr="00032348">
              <w:rPr>
                <w:rFonts w:ascii="Cambria Math" w:hAnsi="Cambria Math" w:cs="Cambria Math"/>
                <w:color w:val="000000"/>
                <w:sz w:val="20"/>
                <w:szCs w:val="20"/>
                <w:lang w:val="hy-AM"/>
              </w:rPr>
              <w:t>․</w:t>
            </w:r>
            <w:r w:rsidRPr="00032348">
              <w:rPr>
                <w:rFonts w:ascii="GHEA Grapalat" w:hAnsi="GHEA Grapalat" w:cs="Arial"/>
                <w:color w:val="000000"/>
                <w:sz w:val="20"/>
                <w:szCs w:val="20"/>
                <w:lang w:val="hy-AM"/>
              </w:rPr>
              <w:t xml:space="preserve"> Տ</w:t>
            </w:r>
            <w:r w:rsidRPr="00032348">
              <w:rPr>
                <w:rFonts w:ascii="Cambria Math" w:hAnsi="Cambria Math" w:cs="Cambria Math"/>
                <w:color w:val="000000"/>
                <w:sz w:val="20"/>
                <w:szCs w:val="20"/>
                <w:lang w:val="hy-AM"/>
              </w:rPr>
              <w:t>․</w:t>
            </w:r>
            <w:r w:rsidRPr="00032348">
              <w:rPr>
                <w:rFonts w:ascii="GHEA Grapalat" w:hAnsi="GHEA Grapalat" w:cs="Arial"/>
                <w:color w:val="000000"/>
                <w:sz w:val="20"/>
                <w:szCs w:val="20"/>
                <w:lang w:val="hy-AM"/>
              </w:rPr>
              <w:t>)</w:t>
            </w:r>
          </w:p>
        </w:tc>
      </w:tr>
    </w:tbl>
    <w:p w14:paraId="70230295" w14:textId="77777777" w:rsidR="00A8186C" w:rsidRPr="00032348" w:rsidRDefault="00A8186C" w:rsidP="00A8186C">
      <w:pPr>
        <w:tabs>
          <w:tab w:val="left" w:pos="1164"/>
        </w:tabs>
        <w:rPr>
          <w:rFonts w:ascii="GHEA Grapalat" w:hAnsi="GHEA Grapalat" w:cs="Sylfaen"/>
          <w:sz w:val="20"/>
          <w:szCs w:val="20"/>
        </w:rPr>
        <w:sectPr w:rsidR="00A8186C" w:rsidRPr="00032348" w:rsidSect="00A8186C">
          <w:pgSz w:w="11906" w:h="16838" w:code="9"/>
          <w:pgMar w:top="720" w:right="662" w:bottom="426" w:left="1138" w:header="562" w:footer="562" w:gutter="0"/>
          <w:cols w:space="720"/>
          <w:docGrid w:linePitch="326"/>
        </w:sectPr>
      </w:pPr>
    </w:p>
    <w:p w14:paraId="0A271441" w14:textId="77777777" w:rsidR="00A8186C" w:rsidRPr="00262C6D" w:rsidRDefault="00A8186C" w:rsidP="00A8186C">
      <w:pPr>
        <w:spacing w:line="276" w:lineRule="auto"/>
        <w:jc w:val="right"/>
        <w:rPr>
          <w:rFonts w:ascii="Arial" w:hAnsi="Arial" w:cs="Arial"/>
          <w:sz w:val="20"/>
          <w:szCs w:val="20"/>
          <w:lang w:val="hy-AM"/>
        </w:rPr>
      </w:pPr>
      <w:r w:rsidRPr="00262C6D">
        <w:rPr>
          <w:rFonts w:ascii="Arial" w:hAnsi="Arial" w:cs="Arial"/>
          <w:lang w:val="hy-AM"/>
        </w:rPr>
        <w:lastRenderedPageBreak/>
        <w:tab/>
      </w:r>
      <w:r w:rsidRPr="00262C6D">
        <w:rPr>
          <w:rFonts w:ascii="Arial" w:hAnsi="Arial" w:cs="Arial"/>
          <w:sz w:val="20"/>
          <w:szCs w:val="20"/>
          <w:lang w:val="hy-AM"/>
        </w:rPr>
        <w:t>Հավելված 1</w:t>
      </w:r>
    </w:p>
    <w:p w14:paraId="1840BA7D" w14:textId="77777777" w:rsidR="00A8186C" w:rsidRPr="00262C6D" w:rsidRDefault="00A8186C" w:rsidP="00A8186C">
      <w:pPr>
        <w:tabs>
          <w:tab w:val="left" w:pos="142"/>
          <w:tab w:val="right" w:pos="9923"/>
        </w:tabs>
        <w:spacing w:line="276" w:lineRule="auto"/>
        <w:ind w:firstLine="567"/>
        <w:jc w:val="right"/>
        <w:rPr>
          <w:rFonts w:ascii="Arial" w:hAnsi="Arial" w:cs="Arial"/>
          <w:vertAlign w:val="superscript"/>
          <w:lang w:val="hy-AM"/>
        </w:rPr>
      </w:pPr>
      <w:r w:rsidRPr="00262C6D">
        <w:rPr>
          <w:rFonts w:ascii="Arial" w:hAnsi="Arial" w:cs="Arial"/>
          <w:sz w:val="20"/>
          <w:szCs w:val="20"/>
          <w:lang w:val="hy-AM"/>
        </w:rPr>
        <w:t>Էլեկտրական էներգիայի մատակարարման պայմանագիր</w:t>
      </w:r>
    </w:p>
    <w:p w14:paraId="063EFBB8" w14:textId="77777777" w:rsidR="00A8186C" w:rsidRPr="00262C6D" w:rsidRDefault="00A8186C" w:rsidP="00A8186C">
      <w:pPr>
        <w:tabs>
          <w:tab w:val="left" w:pos="142"/>
        </w:tabs>
        <w:ind w:firstLine="567"/>
        <w:jc w:val="right"/>
        <w:rPr>
          <w:rFonts w:ascii="Arial" w:hAnsi="Arial" w:cs="Arial"/>
          <w:sz w:val="20"/>
          <w:szCs w:val="20"/>
          <w:lang w:val="hy-AM"/>
        </w:rPr>
      </w:pPr>
    </w:p>
    <w:p w14:paraId="394B7F10" w14:textId="77777777" w:rsidR="00A8186C" w:rsidRPr="00262C6D" w:rsidRDefault="00A8186C" w:rsidP="00A8186C">
      <w:pPr>
        <w:tabs>
          <w:tab w:val="left" w:pos="142"/>
        </w:tabs>
        <w:ind w:firstLine="567"/>
        <w:jc w:val="right"/>
        <w:rPr>
          <w:rFonts w:ascii="Arial" w:hAnsi="Arial" w:cs="Arial"/>
          <w:sz w:val="20"/>
          <w:szCs w:val="20"/>
          <w:lang w:val="hy-AM"/>
        </w:rPr>
      </w:pPr>
    </w:p>
    <w:tbl>
      <w:tblPr>
        <w:tblW w:w="15239"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813"/>
        <w:gridCol w:w="1474"/>
        <w:gridCol w:w="1076"/>
        <w:gridCol w:w="1077"/>
        <w:gridCol w:w="1134"/>
        <w:gridCol w:w="1417"/>
        <w:gridCol w:w="907"/>
        <w:gridCol w:w="1036"/>
        <w:gridCol w:w="1467"/>
        <w:gridCol w:w="907"/>
        <w:gridCol w:w="1013"/>
        <w:gridCol w:w="1918"/>
      </w:tblGrid>
      <w:tr w:rsidR="00A8186C" w:rsidRPr="006021C5" w14:paraId="2410729D" w14:textId="77777777" w:rsidTr="00F622E6">
        <w:trPr>
          <w:trHeight w:val="606"/>
          <w:tblCellSpacing w:w="0" w:type="dxa"/>
          <w:jc w:val="center"/>
        </w:trPr>
        <w:tc>
          <w:tcPr>
            <w:tcW w:w="1813" w:type="dxa"/>
            <w:vMerge w:val="restart"/>
            <w:tcBorders>
              <w:top w:val="single" w:sz="12" w:space="0" w:color="auto"/>
              <w:bottom w:val="single" w:sz="2" w:space="0" w:color="auto"/>
            </w:tcBorders>
            <w:shd w:val="clear" w:color="auto" w:fill="FFFFFF"/>
            <w:hideMark/>
          </w:tcPr>
          <w:p w14:paraId="20564BA7"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Հաշվառքի սարքի</w:t>
            </w:r>
            <w:r w:rsidRPr="00262C6D">
              <w:rPr>
                <w:rFonts w:ascii="Arial" w:hAnsi="Arial" w:cs="Arial"/>
                <w:bCs/>
                <w:sz w:val="18"/>
                <w:szCs w:val="18"/>
                <w:lang w:val="hy-AM"/>
              </w:rPr>
              <w:br/>
              <w:t>տեղադրման</w:t>
            </w:r>
            <w:r w:rsidRPr="00262C6D">
              <w:rPr>
                <w:rFonts w:ascii="Arial" w:hAnsi="Arial" w:cs="Arial"/>
                <w:bCs/>
                <w:sz w:val="18"/>
                <w:szCs w:val="18"/>
                <w:lang w:val="hy-AM"/>
              </w:rPr>
              <w:br/>
              <w:t>վայրը</w:t>
            </w:r>
          </w:p>
        </w:tc>
        <w:tc>
          <w:tcPr>
            <w:tcW w:w="11508" w:type="dxa"/>
            <w:gridSpan w:val="10"/>
            <w:tcBorders>
              <w:top w:val="single" w:sz="12" w:space="0" w:color="auto"/>
              <w:bottom w:val="single" w:sz="2" w:space="0" w:color="auto"/>
            </w:tcBorders>
            <w:shd w:val="clear" w:color="auto" w:fill="FFFFFF"/>
            <w:vAlign w:val="center"/>
            <w:hideMark/>
          </w:tcPr>
          <w:p w14:paraId="29A0FA0B"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Առևտրային հաշվառքի սարք (վերստուգիչ հաշվառքի սարք)</w:t>
            </w:r>
          </w:p>
        </w:tc>
        <w:tc>
          <w:tcPr>
            <w:tcW w:w="1918" w:type="dxa"/>
            <w:vMerge w:val="restart"/>
            <w:tcBorders>
              <w:top w:val="single" w:sz="12" w:space="0" w:color="auto"/>
            </w:tcBorders>
            <w:shd w:val="clear" w:color="auto" w:fill="FFFFFF"/>
            <w:vAlign w:val="center"/>
            <w:hideMark/>
          </w:tcPr>
          <w:p w14:paraId="1FA55090" w14:textId="77777777" w:rsidR="00A8186C" w:rsidRPr="00262C6D" w:rsidRDefault="00A8186C" w:rsidP="00F622E6">
            <w:pPr>
              <w:pStyle w:val="Default"/>
              <w:spacing w:after="120"/>
              <w:ind w:left="57" w:right="57"/>
              <w:jc w:val="center"/>
              <w:rPr>
                <w:rFonts w:ascii="Arial" w:hAnsi="Arial" w:cs="Arial"/>
                <w:sz w:val="18"/>
                <w:szCs w:val="18"/>
                <w:lang w:val="hy-AM"/>
              </w:rPr>
            </w:pPr>
            <w:r w:rsidRPr="00262C6D">
              <w:rPr>
                <w:rFonts w:ascii="Arial" w:hAnsi="Arial" w:cs="Arial"/>
                <w:sz w:val="18"/>
                <w:szCs w:val="18"/>
                <w:lang w:val="hy-AM"/>
              </w:rPr>
              <w:t>ԷՄՇ առևտրի մասնակցի սեփականությունը հանդիսացող կամ իր կողմից տնօրինվող տարածքներում առևտրաին հաշ</w:t>
            </w:r>
            <w:r w:rsidRPr="00262C6D">
              <w:rPr>
                <w:rFonts w:ascii="Arial" w:hAnsi="Arial" w:cs="Arial"/>
                <w:sz w:val="18"/>
                <w:szCs w:val="18"/>
                <w:lang w:val="hy-AM"/>
              </w:rPr>
              <w:softHyphen/>
              <w:t xml:space="preserve">վիչների և չափիչ տրանսֆորմա-տորների ամբող-ջականության պահպանման պատասխանատու կողմը </w:t>
            </w:r>
          </w:p>
        </w:tc>
      </w:tr>
      <w:tr w:rsidR="00A8186C" w:rsidRPr="00262C6D" w14:paraId="2BB67245" w14:textId="77777777" w:rsidTr="00F622E6">
        <w:trPr>
          <w:tblCellSpacing w:w="0" w:type="dxa"/>
          <w:jc w:val="center"/>
        </w:trPr>
        <w:tc>
          <w:tcPr>
            <w:tcW w:w="1813" w:type="dxa"/>
            <w:vMerge/>
            <w:tcBorders>
              <w:top w:val="single" w:sz="2" w:space="0" w:color="auto"/>
              <w:bottom w:val="single" w:sz="2" w:space="0" w:color="auto"/>
            </w:tcBorders>
            <w:shd w:val="clear" w:color="auto" w:fill="FFFFFF"/>
            <w:vAlign w:val="center"/>
            <w:hideMark/>
          </w:tcPr>
          <w:p w14:paraId="2609C3C2" w14:textId="77777777" w:rsidR="00A8186C" w:rsidRPr="00262C6D" w:rsidRDefault="00A8186C" w:rsidP="00F622E6">
            <w:pPr>
              <w:spacing w:after="120"/>
              <w:ind w:left="57" w:right="57"/>
              <w:rPr>
                <w:rFonts w:ascii="Arial" w:hAnsi="Arial" w:cs="Arial"/>
                <w:bCs/>
                <w:sz w:val="18"/>
                <w:szCs w:val="18"/>
                <w:lang w:val="hy-AM"/>
              </w:rPr>
            </w:pPr>
          </w:p>
        </w:tc>
        <w:tc>
          <w:tcPr>
            <w:tcW w:w="4761" w:type="dxa"/>
            <w:gridSpan w:val="4"/>
            <w:tcBorders>
              <w:top w:val="single" w:sz="2" w:space="0" w:color="auto"/>
              <w:bottom w:val="single" w:sz="2" w:space="0" w:color="auto"/>
            </w:tcBorders>
            <w:shd w:val="clear" w:color="auto" w:fill="FFFFFF"/>
            <w:vAlign w:val="center"/>
            <w:hideMark/>
          </w:tcPr>
          <w:p w14:paraId="5FA7B155"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Հաշվիչի</w:t>
            </w:r>
          </w:p>
        </w:tc>
        <w:tc>
          <w:tcPr>
            <w:tcW w:w="3360" w:type="dxa"/>
            <w:gridSpan w:val="3"/>
            <w:tcBorders>
              <w:top w:val="single" w:sz="2" w:space="0" w:color="auto"/>
              <w:bottom w:val="single" w:sz="2" w:space="0" w:color="auto"/>
            </w:tcBorders>
            <w:shd w:val="clear" w:color="auto" w:fill="FFFFFF"/>
            <w:vAlign w:val="center"/>
            <w:hideMark/>
          </w:tcPr>
          <w:p w14:paraId="3F4AEB23"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Հոսանքի չափիչ</w:t>
            </w:r>
            <w:r w:rsidRPr="00262C6D">
              <w:rPr>
                <w:rFonts w:ascii="Arial" w:hAnsi="Arial" w:cs="Arial"/>
                <w:bCs/>
                <w:sz w:val="18"/>
                <w:szCs w:val="18"/>
                <w:lang w:val="hy-AM"/>
              </w:rPr>
              <w:br/>
              <w:t>տրանսֆորմատորի</w:t>
            </w:r>
          </w:p>
        </w:tc>
        <w:tc>
          <w:tcPr>
            <w:tcW w:w="3387" w:type="dxa"/>
            <w:gridSpan w:val="3"/>
            <w:tcBorders>
              <w:top w:val="single" w:sz="2" w:space="0" w:color="auto"/>
              <w:bottom w:val="single" w:sz="2" w:space="0" w:color="auto"/>
            </w:tcBorders>
            <w:shd w:val="clear" w:color="auto" w:fill="FFFFFF"/>
            <w:vAlign w:val="center"/>
            <w:hideMark/>
          </w:tcPr>
          <w:p w14:paraId="382B6EB7"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Լարման չափիչ</w:t>
            </w:r>
            <w:r w:rsidRPr="00262C6D">
              <w:rPr>
                <w:rFonts w:ascii="Arial" w:hAnsi="Arial" w:cs="Arial"/>
                <w:bCs/>
                <w:sz w:val="18"/>
                <w:szCs w:val="18"/>
                <w:lang w:val="hy-AM"/>
              </w:rPr>
              <w:br/>
              <w:t>տրանսֆորմատորի</w:t>
            </w:r>
          </w:p>
        </w:tc>
        <w:tc>
          <w:tcPr>
            <w:tcW w:w="1918" w:type="dxa"/>
            <w:vMerge/>
            <w:shd w:val="clear" w:color="auto" w:fill="FFFFFF"/>
            <w:vAlign w:val="center"/>
            <w:hideMark/>
          </w:tcPr>
          <w:p w14:paraId="75432384" w14:textId="77777777" w:rsidR="00A8186C" w:rsidRPr="00262C6D" w:rsidRDefault="00A8186C" w:rsidP="00F622E6">
            <w:pPr>
              <w:spacing w:after="120"/>
              <w:ind w:left="57" w:right="57"/>
              <w:rPr>
                <w:rFonts w:ascii="Arial" w:hAnsi="Arial" w:cs="Arial"/>
                <w:bCs/>
                <w:sz w:val="18"/>
                <w:szCs w:val="18"/>
                <w:lang w:val="hy-AM"/>
              </w:rPr>
            </w:pPr>
          </w:p>
        </w:tc>
      </w:tr>
      <w:tr w:rsidR="00A8186C" w:rsidRPr="006021C5" w14:paraId="66875BFB" w14:textId="77777777" w:rsidTr="00F622E6">
        <w:trPr>
          <w:tblCellSpacing w:w="0" w:type="dxa"/>
          <w:jc w:val="center"/>
        </w:trPr>
        <w:tc>
          <w:tcPr>
            <w:tcW w:w="1813" w:type="dxa"/>
            <w:vMerge/>
            <w:tcBorders>
              <w:top w:val="single" w:sz="2" w:space="0" w:color="auto"/>
              <w:bottom w:val="single" w:sz="2" w:space="0" w:color="auto"/>
            </w:tcBorders>
            <w:shd w:val="clear" w:color="auto" w:fill="FFFFFF"/>
            <w:vAlign w:val="center"/>
            <w:hideMark/>
          </w:tcPr>
          <w:p w14:paraId="114A8986" w14:textId="77777777" w:rsidR="00A8186C" w:rsidRPr="00262C6D" w:rsidRDefault="00A8186C" w:rsidP="00F622E6">
            <w:pPr>
              <w:spacing w:after="120"/>
              <w:ind w:left="57" w:right="57"/>
              <w:rPr>
                <w:rFonts w:ascii="Arial" w:hAnsi="Arial" w:cs="Arial"/>
                <w:bCs/>
                <w:sz w:val="18"/>
                <w:szCs w:val="18"/>
                <w:lang w:val="hy-AM"/>
              </w:rPr>
            </w:pPr>
          </w:p>
        </w:tc>
        <w:tc>
          <w:tcPr>
            <w:tcW w:w="1474" w:type="dxa"/>
            <w:tcBorders>
              <w:top w:val="single" w:sz="2" w:space="0" w:color="auto"/>
              <w:bottom w:val="single" w:sz="2" w:space="0" w:color="auto"/>
            </w:tcBorders>
            <w:shd w:val="clear" w:color="auto" w:fill="FFFFFF"/>
            <w:hideMark/>
          </w:tcPr>
          <w:p w14:paraId="738AA5F4"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տեսակը,</w:t>
            </w:r>
            <w:r w:rsidRPr="00262C6D">
              <w:rPr>
                <w:rFonts w:ascii="Arial" w:hAnsi="Arial" w:cs="Arial"/>
                <w:bCs/>
                <w:sz w:val="18"/>
                <w:szCs w:val="18"/>
                <w:lang w:val="hy-AM"/>
              </w:rPr>
              <w:br/>
              <w:t>գործա-</w:t>
            </w:r>
            <w:r w:rsidRPr="00262C6D">
              <w:rPr>
                <w:rFonts w:ascii="Arial" w:hAnsi="Arial" w:cs="Arial"/>
                <w:bCs/>
                <w:sz w:val="18"/>
                <w:szCs w:val="18"/>
                <w:lang w:val="hy-AM"/>
              </w:rPr>
              <w:br/>
              <w:t>րանային</w:t>
            </w:r>
            <w:r w:rsidRPr="00262C6D">
              <w:rPr>
                <w:rFonts w:ascii="Arial" w:hAnsi="Arial" w:cs="Arial"/>
                <w:bCs/>
                <w:sz w:val="18"/>
                <w:szCs w:val="18"/>
                <w:lang w:val="hy-AM"/>
              </w:rPr>
              <w:br/>
              <w:t>համարը,</w:t>
            </w:r>
            <w:r w:rsidRPr="00262C6D">
              <w:rPr>
                <w:rFonts w:ascii="Arial" w:hAnsi="Arial" w:cs="Arial"/>
                <w:bCs/>
                <w:sz w:val="18"/>
                <w:szCs w:val="18"/>
                <w:lang w:val="hy-AM"/>
              </w:rPr>
              <w:br/>
              <w:t>կնիքի</w:t>
            </w:r>
            <w:r w:rsidRPr="00262C6D">
              <w:rPr>
                <w:rFonts w:ascii="Arial" w:hAnsi="Arial" w:cs="Arial"/>
                <w:bCs/>
                <w:sz w:val="18"/>
                <w:szCs w:val="18"/>
                <w:lang w:val="hy-AM"/>
              </w:rPr>
              <w:br/>
              <w:t>տեսակը,</w:t>
            </w:r>
            <w:r w:rsidRPr="00262C6D">
              <w:rPr>
                <w:rFonts w:ascii="Arial" w:hAnsi="Arial" w:cs="Arial"/>
                <w:bCs/>
                <w:sz w:val="18"/>
                <w:szCs w:val="18"/>
                <w:lang w:val="hy-AM"/>
              </w:rPr>
              <w:br/>
              <w:t>համարը</w:t>
            </w:r>
          </w:p>
        </w:tc>
        <w:tc>
          <w:tcPr>
            <w:tcW w:w="1076" w:type="dxa"/>
            <w:tcBorders>
              <w:top w:val="single" w:sz="2" w:space="0" w:color="auto"/>
              <w:bottom w:val="single" w:sz="2" w:space="0" w:color="auto"/>
            </w:tcBorders>
            <w:shd w:val="clear" w:color="auto" w:fill="FFFFFF"/>
            <w:hideMark/>
          </w:tcPr>
          <w:p w14:paraId="290D7E66"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թույլա-</w:t>
            </w:r>
            <w:r w:rsidRPr="00262C6D">
              <w:rPr>
                <w:rFonts w:ascii="Arial" w:hAnsi="Arial" w:cs="Arial"/>
                <w:bCs/>
                <w:sz w:val="18"/>
                <w:szCs w:val="18"/>
                <w:lang w:val="hy-AM"/>
              </w:rPr>
              <w:br/>
              <w:t>տրելի</w:t>
            </w:r>
            <w:r w:rsidRPr="00262C6D">
              <w:rPr>
                <w:rFonts w:ascii="Arial" w:hAnsi="Arial" w:cs="Arial"/>
                <w:bCs/>
                <w:sz w:val="18"/>
                <w:szCs w:val="18"/>
                <w:lang w:val="hy-AM"/>
              </w:rPr>
              <w:br/>
              <w:t>հոսանքը</w:t>
            </w:r>
            <w:r w:rsidRPr="00262C6D">
              <w:rPr>
                <w:rFonts w:ascii="Arial" w:hAnsi="Arial" w:cs="Arial"/>
                <w:bCs/>
                <w:sz w:val="18"/>
                <w:szCs w:val="18"/>
                <w:lang w:val="hy-AM"/>
              </w:rPr>
              <w:br/>
              <w:t>(Ա)</w:t>
            </w:r>
          </w:p>
        </w:tc>
        <w:tc>
          <w:tcPr>
            <w:tcW w:w="1077" w:type="dxa"/>
            <w:tcBorders>
              <w:top w:val="single" w:sz="2" w:space="0" w:color="auto"/>
              <w:bottom w:val="single" w:sz="2" w:space="0" w:color="auto"/>
            </w:tcBorders>
            <w:shd w:val="clear" w:color="auto" w:fill="FFFFFF"/>
            <w:hideMark/>
          </w:tcPr>
          <w:p w14:paraId="05B6D32B" w14:textId="77777777" w:rsidR="00A8186C" w:rsidRPr="00262C6D" w:rsidRDefault="00A8186C" w:rsidP="00F622E6">
            <w:pPr>
              <w:ind w:left="57" w:right="57"/>
              <w:jc w:val="center"/>
              <w:rPr>
                <w:rFonts w:ascii="Arial" w:hAnsi="Arial" w:cs="Arial"/>
                <w:bCs/>
                <w:sz w:val="18"/>
                <w:szCs w:val="18"/>
                <w:lang w:val="hy-AM"/>
              </w:rPr>
            </w:pPr>
            <w:r w:rsidRPr="00262C6D">
              <w:rPr>
                <w:rFonts w:ascii="Arial" w:hAnsi="Arial" w:cs="Arial"/>
                <w:bCs/>
                <w:sz w:val="18"/>
                <w:szCs w:val="18"/>
                <w:lang w:val="hy-AM"/>
              </w:rPr>
              <w:t>անվա-</w:t>
            </w:r>
            <w:r w:rsidRPr="00262C6D">
              <w:rPr>
                <w:rFonts w:ascii="Arial" w:hAnsi="Arial" w:cs="Arial"/>
                <w:bCs/>
                <w:sz w:val="18"/>
                <w:szCs w:val="18"/>
                <w:lang w:val="hy-AM"/>
              </w:rPr>
              <w:br/>
              <w:t>նական</w:t>
            </w:r>
            <w:r w:rsidRPr="00262C6D">
              <w:rPr>
                <w:rFonts w:ascii="Arial" w:hAnsi="Arial" w:cs="Arial"/>
                <w:bCs/>
                <w:sz w:val="18"/>
                <w:szCs w:val="18"/>
                <w:lang w:val="hy-AM"/>
              </w:rPr>
              <w:br/>
              <w:t xml:space="preserve">լարումը </w:t>
            </w:r>
          </w:p>
          <w:p w14:paraId="51CFD05E"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(Վ)</w:t>
            </w:r>
          </w:p>
        </w:tc>
        <w:tc>
          <w:tcPr>
            <w:tcW w:w="1134" w:type="dxa"/>
            <w:tcBorders>
              <w:top w:val="single" w:sz="2" w:space="0" w:color="auto"/>
              <w:bottom w:val="single" w:sz="2" w:space="0" w:color="auto"/>
            </w:tcBorders>
            <w:shd w:val="clear" w:color="auto" w:fill="FFFFFF"/>
            <w:hideMark/>
          </w:tcPr>
          <w:p w14:paraId="2C798562"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հաջորդ</w:t>
            </w:r>
            <w:r w:rsidRPr="00262C6D">
              <w:rPr>
                <w:rFonts w:ascii="Arial" w:hAnsi="Arial" w:cs="Arial"/>
                <w:bCs/>
                <w:sz w:val="18"/>
                <w:szCs w:val="18"/>
                <w:lang w:val="hy-AM"/>
              </w:rPr>
              <w:br/>
              <w:t>պլանային</w:t>
            </w:r>
            <w:r w:rsidRPr="00262C6D">
              <w:rPr>
                <w:rFonts w:ascii="Arial" w:hAnsi="Arial" w:cs="Arial"/>
                <w:bCs/>
                <w:sz w:val="18"/>
                <w:szCs w:val="18"/>
                <w:lang w:val="hy-AM"/>
              </w:rPr>
              <w:br/>
              <w:t>ստուգա-</w:t>
            </w:r>
            <w:r w:rsidRPr="00262C6D">
              <w:rPr>
                <w:rFonts w:ascii="Arial" w:hAnsi="Arial" w:cs="Arial"/>
                <w:bCs/>
                <w:sz w:val="18"/>
                <w:szCs w:val="18"/>
                <w:lang w:val="hy-AM"/>
              </w:rPr>
              <w:br/>
              <w:t>չափման</w:t>
            </w:r>
            <w:r w:rsidRPr="00262C6D">
              <w:rPr>
                <w:rFonts w:ascii="Arial" w:hAnsi="Arial" w:cs="Arial"/>
                <w:bCs/>
                <w:sz w:val="18"/>
                <w:szCs w:val="18"/>
                <w:lang w:val="hy-AM"/>
              </w:rPr>
              <w:br/>
              <w:t>ամիսը և</w:t>
            </w:r>
            <w:r w:rsidRPr="00262C6D">
              <w:rPr>
                <w:rFonts w:ascii="Arial" w:hAnsi="Arial" w:cs="Arial"/>
                <w:bCs/>
                <w:sz w:val="18"/>
                <w:szCs w:val="18"/>
                <w:lang w:val="hy-AM"/>
              </w:rPr>
              <w:br/>
              <w:t>տարեթիվը</w:t>
            </w:r>
          </w:p>
        </w:tc>
        <w:tc>
          <w:tcPr>
            <w:tcW w:w="1417" w:type="dxa"/>
            <w:tcBorders>
              <w:top w:val="single" w:sz="2" w:space="0" w:color="auto"/>
              <w:bottom w:val="single" w:sz="2" w:space="0" w:color="auto"/>
            </w:tcBorders>
            <w:shd w:val="clear" w:color="auto" w:fill="FFFFFF"/>
            <w:hideMark/>
          </w:tcPr>
          <w:p w14:paraId="4CFED545"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տեսակը,</w:t>
            </w:r>
            <w:r w:rsidRPr="00262C6D">
              <w:rPr>
                <w:rFonts w:ascii="Arial" w:hAnsi="Arial" w:cs="Arial"/>
                <w:bCs/>
                <w:sz w:val="18"/>
                <w:szCs w:val="18"/>
                <w:lang w:val="hy-AM"/>
              </w:rPr>
              <w:br/>
              <w:t>գործա-րանային</w:t>
            </w:r>
            <w:r w:rsidRPr="00262C6D">
              <w:rPr>
                <w:rFonts w:ascii="Arial" w:hAnsi="Arial" w:cs="Arial"/>
                <w:bCs/>
                <w:sz w:val="18"/>
                <w:szCs w:val="18"/>
                <w:lang w:val="hy-AM"/>
              </w:rPr>
              <w:br/>
              <w:t>համարը,</w:t>
            </w:r>
            <w:r w:rsidRPr="00262C6D">
              <w:rPr>
                <w:rFonts w:ascii="Arial" w:hAnsi="Arial" w:cs="Arial"/>
                <w:bCs/>
                <w:sz w:val="18"/>
                <w:szCs w:val="18"/>
                <w:lang w:val="hy-AM"/>
              </w:rPr>
              <w:br/>
              <w:t>սպառողի</w:t>
            </w:r>
            <w:r w:rsidRPr="00262C6D">
              <w:rPr>
                <w:rFonts w:ascii="Arial" w:hAnsi="Arial" w:cs="Arial"/>
                <w:bCs/>
                <w:sz w:val="18"/>
                <w:szCs w:val="18"/>
                <w:lang w:val="hy-AM"/>
              </w:rPr>
              <w:br/>
              <w:t>կնիքի</w:t>
            </w:r>
            <w:r w:rsidRPr="00262C6D">
              <w:rPr>
                <w:rFonts w:ascii="Arial" w:hAnsi="Arial" w:cs="Arial"/>
                <w:bCs/>
                <w:sz w:val="18"/>
                <w:szCs w:val="18"/>
                <w:lang w:val="hy-AM"/>
              </w:rPr>
              <w:br/>
              <w:t>տեսակը,</w:t>
            </w:r>
            <w:r w:rsidRPr="00262C6D">
              <w:rPr>
                <w:rFonts w:ascii="Arial" w:hAnsi="Arial" w:cs="Arial"/>
                <w:bCs/>
                <w:sz w:val="18"/>
                <w:szCs w:val="18"/>
                <w:lang w:val="hy-AM"/>
              </w:rPr>
              <w:br/>
              <w:t>համարը</w:t>
            </w:r>
          </w:p>
        </w:tc>
        <w:tc>
          <w:tcPr>
            <w:tcW w:w="907" w:type="dxa"/>
            <w:tcBorders>
              <w:top w:val="single" w:sz="2" w:space="0" w:color="auto"/>
              <w:bottom w:val="single" w:sz="2" w:space="0" w:color="auto"/>
            </w:tcBorders>
            <w:shd w:val="clear" w:color="auto" w:fill="FFFFFF"/>
            <w:hideMark/>
          </w:tcPr>
          <w:p w14:paraId="67489BA5"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ճշտու-թյան</w:t>
            </w:r>
            <w:r w:rsidRPr="00262C6D">
              <w:rPr>
                <w:rFonts w:ascii="Arial" w:hAnsi="Arial" w:cs="Arial"/>
                <w:bCs/>
                <w:sz w:val="18"/>
                <w:szCs w:val="18"/>
                <w:lang w:val="hy-AM"/>
              </w:rPr>
              <w:br/>
              <w:t>դասը</w:t>
            </w:r>
          </w:p>
        </w:tc>
        <w:tc>
          <w:tcPr>
            <w:tcW w:w="1036" w:type="dxa"/>
            <w:tcBorders>
              <w:top w:val="single" w:sz="2" w:space="0" w:color="auto"/>
              <w:bottom w:val="single" w:sz="2" w:space="0" w:color="auto"/>
            </w:tcBorders>
            <w:shd w:val="clear" w:color="auto" w:fill="FFFFFF"/>
            <w:hideMark/>
          </w:tcPr>
          <w:p w14:paraId="6787F223"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տրան-սֆոր-</w:t>
            </w:r>
            <w:r w:rsidRPr="00262C6D">
              <w:rPr>
                <w:rFonts w:ascii="Arial" w:hAnsi="Arial" w:cs="Arial"/>
                <w:bCs/>
                <w:sz w:val="18"/>
                <w:szCs w:val="18"/>
                <w:lang w:val="hy-AM"/>
              </w:rPr>
              <w:br/>
              <w:t>մացիայի</w:t>
            </w:r>
            <w:r w:rsidRPr="00262C6D">
              <w:rPr>
                <w:rFonts w:ascii="Arial" w:hAnsi="Arial" w:cs="Arial"/>
                <w:bCs/>
                <w:sz w:val="18"/>
                <w:szCs w:val="18"/>
                <w:lang w:val="hy-AM"/>
              </w:rPr>
              <w:br/>
              <w:t>գործա-</w:t>
            </w:r>
            <w:r w:rsidRPr="00262C6D">
              <w:rPr>
                <w:rFonts w:ascii="Arial" w:hAnsi="Arial" w:cs="Arial"/>
                <w:bCs/>
                <w:sz w:val="18"/>
                <w:szCs w:val="18"/>
                <w:lang w:val="hy-AM"/>
              </w:rPr>
              <w:br/>
              <w:t>կիցը</w:t>
            </w:r>
          </w:p>
        </w:tc>
        <w:tc>
          <w:tcPr>
            <w:tcW w:w="1467" w:type="dxa"/>
            <w:tcBorders>
              <w:top w:val="single" w:sz="2" w:space="0" w:color="auto"/>
              <w:bottom w:val="single" w:sz="2" w:space="0" w:color="auto"/>
            </w:tcBorders>
            <w:shd w:val="clear" w:color="auto" w:fill="FFFFFF"/>
            <w:hideMark/>
          </w:tcPr>
          <w:p w14:paraId="656129D0"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տեսակը,</w:t>
            </w:r>
            <w:r w:rsidRPr="00262C6D">
              <w:rPr>
                <w:rFonts w:ascii="Arial" w:hAnsi="Arial" w:cs="Arial"/>
                <w:bCs/>
                <w:sz w:val="18"/>
                <w:szCs w:val="18"/>
                <w:lang w:val="hy-AM"/>
              </w:rPr>
              <w:br/>
              <w:t>գործա-</w:t>
            </w:r>
            <w:r w:rsidRPr="00262C6D">
              <w:rPr>
                <w:rFonts w:ascii="Arial" w:hAnsi="Arial" w:cs="Arial"/>
                <w:bCs/>
                <w:sz w:val="18"/>
                <w:szCs w:val="18"/>
                <w:lang w:val="hy-AM"/>
              </w:rPr>
              <w:br/>
              <w:t>րանային</w:t>
            </w:r>
            <w:r w:rsidRPr="00262C6D">
              <w:rPr>
                <w:rFonts w:ascii="Arial" w:hAnsi="Arial" w:cs="Arial"/>
                <w:bCs/>
                <w:sz w:val="18"/>
                <w:szCs w:val="18"/>
                <w:lang w:val="hy-AM"/>
              </w:rPr>
              <w:br/>
              <w:t>համարը,</w:t>
            </w:r>
            <w:r w:rsidRPr="00262C6D">
              <w:rPr>
                <w:rFonts w:ascii="Arial" w:hAnsi="Arial" w:cs="Arial"/>
                <w:bCs/>
                <w:sz w:val="18"/>
                <w:szCs w:val="18"/>
                <w:lang w:val="hy-AM"/>
              </w:rPr>
              <w:br/>
              <w:t>սպառողի</w:t>
            </w:r>
            <w:r w:rsidRPr="00262C6D">
              <w:rPr>
                <w:rFonts w:ascii="Arial" w:hAnsi="Arial" w:cs="Arial"/>
                <w:bCs/>
                <w:sz w:val="18"/>
                <w:szCs w:val="18"/>
                <w:lang w:val="hy-AM"/>
              </w:rPr>
              <w:br/>
              <w:t>կնիքի</w:t>
            </w:r>
            <w:r w:rsidRPr="00262C6D">
              <w:rPr>
                <w:rFonts w:ascii="Arial" w:hAnsi="Arial" w:cs="Arial"/>
                <w:bCs/>
                <w:sz w:val="18"/>
                <w:szCs w:val="18"/>
                <w:lang w:val="hy-AM"/>
              </w:rPr>
              <w:br/>
              <w:t>տեսակը,</w:t>
            </w:r>
            <w:r w:rsidRPr="00262C6D">
              <w:rPr>
                <w:rFonts w:ascii="Arial" w:hAnsi="Arial" w:cs="Arial"/>
                <w:bCs/>
                <w:sz w:val="18"/>
                <w:szCs w:val="18"/>
                <w:lang w:val="hy-AM"/>
              </w:rPr>
              <w:br/>
              <w:t>համարը</w:t>
            </w:r>
          </w:p>
        </w:tc>
        <w:tc>
          <w:tcPr>
            <w:tcW w:w="907" w:type="dxa"/>
            <w:tcBorders>
              <w:top w:val="single" w:sz="2" w:space="0" w:color="auto"/>
              <w:bottom w:val="single" w:sz="2" w:space="0" w:color="auto"/>
            </w:tcBorders>
            <w:shd w:val="clear" w:color="auto" w:fill="FFFFFF"/>
            <w:hideMark/>
          </w:tcPr>
          <w:p w14:paraId="5B8E0F7D"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ճշտու-թյան</w:t>
            </w:r>
            <w:r w:rsidRPr="00262C6D">
              <w:rPr>
                <w:rFonts w:ascii="Arial" w:hAnsi="Arial" w:cs="Arial"/>
                <w:bCs/>
                <w:sz w:val="18"/>
                <w:szCs w:val="18"/>
                <w:lang w:val="hy-AM"/>
              </w:rPr>
              <w:br/>
              <w:t>դասը</w:t>
            </w:r>
          </w:p>
        </w:tc>
        <w:tc>
          <w:tcPr>
            <w:tcW w:w="1013" w:type="dxa"/>
            <w:tcBorders>
              <w:top w:val="single" w:sz="2" w:space="0" w:color="auto"/>
              <w:bottom w:val="single" w:sz="2" w:space="0" w:color="auto"/>
            </w:tcBorders>
            <w:shd w:val="clear" w:color="auto" w:fill="FFFFFF"/>
            <w:hideMark/>
          </w:tcPr>
          <w:p w14:paraId="73F52312" w14:textId="77777777" w:rsidR="00A8186C" w:rsidRPr="00262C6D" w:rsidRDefault="00A8186C" w:rsidP="00F622E6">
            <w:pPr>
              <w:spacing w:after="120"/>
              <w:ind w:left="57" w:right="57"/>
              <w:jc w:val="center"/>
              <w:rPr>
                <w:rFonts w:ascii="Arial" w:hAnsi="Arial" w:cs="Arial"/>
                <w:bCs/>
                <w:sz w:val="18"/>
                <w:szCs w:val="18"/>
                <w:lang w:val="hy-AM"/>
              </w:rPr>
            </w:pPr>
            <w:r w:rsidRPr="00262C6D">
              <w:rPr>
                <w:rFonts w:ascii="Arial" w:hAnsi="Arial" w:cs="Arial"/>
                <w:bCs/>
                <w:sz w:val="18"/>
                <w:szCs w:val="18"/>
                <w:lang w:val="hy-AM"/>
              </w:rPr>
              <w:t>տրանս-ֆոր-</w:t>
            </w:r>
            <w:r w:rsidRPr="00262C6D">
              <w:rPr>
                <w:rFonts w:ascii="Arial" w:hAnsi="Arial" w:cs="Arial"/>
                <w:bCs/>
                <w:sz w:val="18"/>
                <w:szCs w:val="18"/>
                <w:lang w:val="hy-AM"/>
              </w:rPr>
              <w:br/>
              <w:t>մացիայի</w:t>
            </w:r>
            <w:r w:rsidRPr="00262C6D">
              <w:rPr>
                <w:rFonts w:ascii="Arial" w:hAnsi="Arial" w:cs="Arial"/>
                <w:bCs/>
                <w:sz w:val="18"/>
                <w:szCs w:val="18"/>
                <w:lang w:val="hy-AM"/>
              </w:rPr>
              <w:br/>
              <w:t>գործա-</w:t>
            </w:r>
            <w:r w:rsidRPr="00262C6D">
              <w:rPr>
                <w:rFonts w:ascii="Arial" w:hAnsi="Arial" w:cs="Arial"/>
                <w:bCs/>
                <w:sz w:val="18"/>
                <w:szCs w:val="18"/>
                <w:lang w:val="hy-AM"/>
              </w:rPr>
              <w:br/>
              <w:t>կիցը</w:t>
            </w:r>
          </w:p>
        </w:tc>
        <w:tc>
          <w:tcPr>
            <w:tcW w:w="1918" w:type="dxa"/>
            <w:vMerge/>
            <w:tcBorders>
              <w:bottom w:val="single" w:sz="2" w:space="0" w:color="auto"/>
            </w:tcBorders>
            <w:shd w:val="clear" w:color="auto" w:fill="FFFFFF"/>
            <w:vAlign w:val="center"/>
            <w:hideMark/>
          </w:tcPr>
          <w:p w14:paraId="1E4F62A0" w14:textId="77777777" w:rsidR="00A8186C" w:rsidRPr="00262C6D" w:rsidRDefault="00A8186C" w:rsidP="00F622E6">
            <w:pPr>
              <w:spacing w:after="120"/>
              <w:ind w:left="57" w:right="57"/>
              <w:rPr>
                <w:rFonts w:ascii="Arial" w:hAnsi="Arial" w:cs="Arial"/>
                <w:bCs/>
                <w:sz w:val="18"/>
                <w:szCs w:val="18"/>
                <w:lang w:val="hy-AM"/>
              </w:rPr>
            </w:pPr>
          </w:p>
        </w:tc>
      </w:tr>
      <w:tr w:rsidR="00A8186C" w:rsidRPr="00262C6D" w14:paraId="0625CFCD" w14:textId="77777777" w:rsidTr="00F622E6">
        <w:trPr>
          <w:tblCellSpacing w:w="0" w:type="dxa"/>
          <w:jc w:val="center"/>
        </w:trPr>
        <w:tc>
          <w:tcPr>
            <w:tcW w:w="1813" w:type="dxa"/>
            <w:tcBorders>
              <w:top w:val="single" w:sz="2" w:space="0" w:color="auto"/>
              <w:bottom w:val="single" w:sz="12" w:space="0" w:color="auto"/>
            </w:tcBorders>
            <w:shd w:val="clear" w:color="auto" w:fill="FFFFFF"/>
            <w:hideMark/>
          </w:tcPr>
          <w:p w14:paraId="71E08D70"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w:t>
            </w:r>
          </w:p>
        </w:tc>
        <w:tc>
          <w:tcPr>
            <w:tcW w:w="1474" w:type="dxa"/>
            <w:tcBorders>
              <w:top w:val="single" w:sz="2" w:space="0" w:color="auto"/>
              <w:bottom w:val="single" w:sz="12" w:space="0" w:color="auto"/>
            </w:tcBorders>
            <w:shd w:val="clear" w:color="auto" w:fill="FFFFFF"/>
            <w:vAlign w:val="center"/>
            <w:hideMark/>
          </w:tcPr>
          <w:p w14:paraId="4E9EF90C"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2</w:t>
            </w:r>
          </w:p>
        </w:tc>
        <w:tc>
          <w:tcPr>
            <w:tcW w:w="1076" w:type="dxa"/>
            <w:tcBorders>
              <w:top w:val="single" w:sz="2" w:space="0" w:color="auto"/>
              <w:bottom w:val="single" w:sz="12" w:space="0" w:color="auto"/>
            </w:tcBorders>
            <w:shd w:val="clear" w:color="auto" w:fill="FFFFFF"/>
            <w:vAlign w:val="center"/>
            <w:hideMark/>
          </w:tcPr>
          <w:p w14:paraId="43C528D6"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3</w:t>
            </w:r>
          </w:p>
        </w:tc>
        <w:tc>
          <w:tcPr>
            <w:tcW w:w="1077" w:type="dxa"/>
            <w:tcBorders>
              <w:top w:val="single" w:sz="2" w:space="0" w:color="auto"/>
              <w:bottom w:val="single" w:sz="12" w:space="0" w:color="auto"/>
            </w:tcBorders>
            <w:shd w:val="clear" w:color="auto" w:fill="FFFFFF"/>
            <w:vAlign w:val="center"/>
            <w:hideMark/>
          </w:tcPr>
          <w:p w14:paraId="7DBC6DA9"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4</w:t>
            </w:r>
          </w:p>
        </w:tc>
        <w:tc>
          <w:tcPr>
            <w:tcW w:w="1134" w:type="dxa"/>
            <w:tcBorders>
              <w:top w:val="single" w:sz="2" w:space="0" w:color="auto"/>
              <w:bottom w:val="single" w:sz="12" w:space="0" w:color="auto"/>
            </w:tcBorders>
            <w:shd w:val="clear" w:color="auto" w:fill="FFFFFF"/>
            <w:vAlign w:val="center"/>
            <w:hideMark/>
          </w:tcPr>
          <w:p w14:paraId="40C7D705"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5</w:t>
            </w:r>
          </w:p>
        </w:tc>
        <w:tc>
          <w:tcPr>
            <w:tcW w:w="1417" w:type="dxa"/>
            <w:tcBorders>
              <w:top w:val="single" w:sz="2" w:space="0" w:color="auto"/>
              <w:bottom w:val="single" w:sz="12" w:space="0" w:color="auto"/>
            </w:tcBorders>
            <w:shd w:val="clear" w:color="auto" w:fill="FFFFFF"/>
            <w:vAlign w:val="center"/>
            <w:hideMark/>
          </w:tcPr>
          <w:p w14:paraId="4D90A093"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6</w:t>
            </w:r>
          </w:p>
        </w:tc>
        <w:tc>
          <w:tcPr>
            <w:tcW w:w="907" w:type="dxa"/>
            <w:tcBorders>
              <w:top w:val="single" w:sz="2" w:space="0" w:color="auto"/>
              <w:bottom w:val="single" w:sz="12" w:space="0" w:color="auto"/>
            </w:tcBorders>
            <w:shd w:val="clear" w:color="auto" w:fill="FFFFFF"/>
            <w:vAlign w:val="center"/>
            <w:hideMark/>
          </w:tcPr>
          <w:p w14:paraId="406D055D"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7</w:t>
            </w:r>
          </w:p>
        </w:tc>
        <w:tc>
          <w:tcPr>
            <w:tcW w:w="1036" w:type="dxa"/>
            <w:tcBorders>
              <w:top w:val="single" w:sz="2" w:space="0" w:color="auto"/>
              <w:bottom w:val="single" w:sz="12" w:space="0" w:color="auto"/>
            </w:tcBorders>
            <w:shd w:val="clear" w:color="auto" w:fill="FFFFFF"/>
            <w:vAlign w:val="center"/>
            <w:hideMark/>
          </w:tcPr>
          <w:p w14:paraId="31739215"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8</w:t>
            </w:r>
          </w:p>
        </w:tc>
        <w:tc>
          <w:tcPr>
            <w:tcW w:w="1467" w:type="dxa"/>
            <w:tcBorders>
              <w:top w:val="single" w:sz="2" w:space="0" w:color="auto"/>
              <w:bottom w:val="single" w:sz="12" w:space="0" w:color="auto"/>
            </w:tcBorders>
            <w:shd w:val="clear" w:color="auto" w:fill="FFFFFF"/>
            <w:vAlign w:val="center"/>
            <w:hideMark/>
          </w:tcPr>
          <w:p w14:paraId="39B80C8A"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9</w:t>
            </w:r>
          </w:p>
        </w:tc>
        <w:tc>
          <w:tcPr>
            <w:tcW w:w="907" w:type="dxa"/>
            <w:tcBorders>
              <w:top w:val="single" w:sz="2" w:space="0" w:color="auto"/>
              <w:bottom w:val="single" w:sz="12" w:space="0" w:color="auto"/>
            </w:tcBorders>
            <w:shd w:val="clear" w:color="auto" w:fill="FFFFFF"/>
            <w:vAlign w:val="center"/>
            <w:hideMark/>
          </w:tcPr>
          <w:p w14:paraId="64C5ECF6"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10</w:t>
            </w:r>
          </w:p>
        </w:tc>
        <w:tc>
          <w:tcPr>
            <w:tcW w:w="1013" w:type="dxa"/>
            <w:tcBorders>
              <w:top w:val="single" w:sz="2" w:space="0" w:color="auto"/>
              <w:bottom w:val="single" w:sz="12" w:space="0" w:color="auto"/>
            </w:tcBorders>
            <w:shd w:val="clear" w:color="auto" w:fill="FFFFFF"/>
            <w:vAlign w:val="center"/>
            <w:hideMark/>
          </w:tcPr>
          <w:p w14:paraId="1820899D"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11</w:t>
            </w:r>
          </w:p>
        </w:tc>
        <w:tc>
          <w:tcPr>
            <w:tcW w:w="1918" w:type="dxa"/>
            <w:tcBorders>
              <w:top w:val="single" w:sz="2" w:space="0" w:color="auto"/>
              <w:bottom w:val="single" w:sz="12" w:space="0" w:color="auto"/>
            </w:tcBorders>
            <w:shd w:val="clear" w:color="auto" w:fill="FFFFFF"/>
            <w:vAlign w:val="center"/>
            <w:hideMark/>
          </w:tcPr>
          <w:p w14:paraId="334C0342" w14:textId="77777777" w:rsidR="00A8186C" w:rsidRPr="00262C6D" w:rsidRDefault="00A8186C" w:rsidP="00F622E6">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12</w:t>
            </w:r>
          </w:p>
        </w:tc>
      </w:tr>
      <w:tr w:rsidR="00A8186C" w:rsidRPr="00262C6D" w14:paraId="225B4282" w14:textId="77777777" w:rsidTr="00F622E6">
        <w:trPr>
          <w:tblCellSpacing w:w="0" w:type="dxa"/>
          <w:jc w:val="center"/>
        </w:trPr>
        <w:tc>
          <w:tcPr>
            <w:tcW w:w="1813" w:type="dxa"/>
            <w:shd w:val="clear" w:color="auto" w:fill="FFFFFF"/>
          </w:tcPr>
          <w:p w14:paraId="73A19042" w14:textId="77777777" w:rsidR="00A8186C" w:rsidRPr="00262C6D" w:rsidRDefault="00A8186C" w:rsidP="00F622E6">
            <w:pPr>
              <w:spacing w:after="120"/>
              <w:ind w:left="57" w:right="57"/>
              <w:jc w:val="center"/>
              <w:rPr>
                <w:rFonts w:ascii="Arial" w:hAnsi="Arial" w:cs="Arial"/>
                <w:bCs/>
                <w:sz w:val="18"/>
                <w:szCs w:val="18"/>
                <w:lang w:val="hy-AM"/>
              </w:rPr>
            </w:pPr>
          </w:p>
        </w:tc>
        <w:tc>
          <w:tcPr>
            <w:tcW w:w="1474" w:type="dxa"/>
            <w:shd w:val="clear" w:color="auto" w:fill="FFFFFF"/>
          </w:tcPr>
          <w:p w14:paraId="18283B4D" w14:textId="77777777" w:rsidR="00A8186C" w:rsidRPr="00FE651A" w:rsidRDefault="00A8186C" w:rsidP="00F622E6">
            <w:pPr>
              <w:spacing w:after="120"/>
              <w:ind w:left="57" w:right="57"/>
              <w:jc w:val="center"/>
              <w:rPr>
                <w:rFonts w:ascii="Arial" w:hAnsi="Arial" w:cs="Arial"/>
                <w:bCs/>
                <w:sz w:val="18"/>
                <w:szCs w:val="18"/>
              </w:rPr>
            </w:pPr>
          </w:p>
        </w:tc>
        <w:tc>
          <w:tcPr>
            <w:tcW w:w="1076" w:type="dxa"/>
            <w:shd w:val="clear" w:color="auto" w:fill="FFFFFF"/>
          </w:tcPr>
          <w:p w14:paraId="5A77AE3F" w14:textId="77777777" w:rsidR="00A8186C" w:rsidRPr="00FE651A" w:rsidRDefault="00A8186C" w:rsidP="00F622E6">
            <w:pPr>
              <w:spacing w:after="120"/>
              <w:ind w:left="57" w:right="57"/>
              <w:jc w:val="center"/>
              <w:rPr>
                <w:rFonts w:ascii="Arial" w:hAnsi="Arial" w:cs="Arial"/>
                <w:bCs/>
                <w:sz w:val="18"/>
                <w:szCs w:val="18"/>
              </w:rPr>
            </w:pPr>
          </w:p>
        </w:tc>
        <w:tc>
          <w:tcPr>
            <w:tcW w:w="1077" w:type="dxa"/>
            <w:shd w:val="clear" w:color="auto" w:fill="FFFFFF"/>
          </w:tcPr>
          <w:p w14:paraId="3C648659" w14:textId="77777777" w:rsidR="00A8186C" w:rsidRPr="00FE651A" w:rsidRDefault="00A8186C" w:rsidP="00F622E6">
            <w:pPr>
              <w:spacing w:after="120"/>
              <w:ind w:left="57" w:right="57"/>
              <w:jc w:val="center"/>
              <w:rPr>
                <w:rFonts w:ascii="Arial" w:hAnsi="Arial" w:cs="Arial"/>
                <w:bCs/>
                <w:sz w:val="18"/>
                <w:szCs w:val="18"/>
              </w:rPr>
            </w:pPr>
          </w:p>
        </w:tc>
        <w:tc>
          <w:tcPr>
            <w:tcW w:w="1134" w:type="dxa"/>
            <w:shd w:val="clear" w:color="auto" w:fill="FFFFFF"/>
          </w:tcPr>
          <w:p w14:paraId="7782C78A" w14:textId="77777777" w:rsidR="00A8186C" w:rsidRPr="00262C6D" w:rsidRDefault="00A8186C" w:rsidP="00F622E6">
            <w:pPr>
              <w:spacing w:after="120"/>
              <w:ind w:left="57" w:right="57"/>
              <w:jc w:val="center"/>
              <w:rPr>
                <w:rFonts w:ascii="Arial" w:hAnsi="Arial" w:cs="Arial"/>
                <w:bCs/>
                <w:sz w:val="18"/>
                <w:szCs w:val="18"/>
                <w:lang w:val="hy-AM"/>
              </w:rPr>
            </w:pPr>
            <w:r>
              <w:rPr>
                <w:rFonts w:ascii="Arial" w:hAnsi="Arial" w:cs="Arial"/>
                <w:bCs/>
                <w:sz w:val="18"/>
                <w:szCs w:val="18"/>
                <w:lang w:val="hy-AM"/>
              </w:rPr>
              <w:t xml:space="preserve"> </w:t>
            </w:r>
          </w:p>
        </w:tc>
        <w:tc>
          <w:tcPr>
            <w:tcW w:w="1417" w:type="dxa"/>
            <w:shd w:val="clear" w:color="auto" w:fill="FFFFFF"/>
          </w:tcPr>
          <w:p w14:paraId="6F2DF6B6" w14:textId="77777777" w:rsidR="00A8186C" w:rsidRPr="00FE651A" w:rsidRDefault="00A8186C" w:rsidP="00F622E6">
            <w:pPr>
              <w:spacing w:after="120"/>
              <w:ind w:left="57" w:right="57"/>
              <w:jc w:val="center"/>
              <w:rPr>
                <w:rFonts w:ascii="Arial" w:hAnsi="Arial" w:cs="Arial"/>
                <w:bCs/>
                <w:sz w:val="18"/>
                <w:szCs w:val="18"/>
                <w:lang w:val="ru-RU"/>
              </w:rPr>
            </w:pPr>
          </w:p>
        </w:tc>
        <w:tc>
          <w:tcPr>
            <w:tcW w:w="907" w:type="dxa"/>
            <w:shd w:val="clear" w:color="auto" w:fill="FFFFFF"/>
          </w:tcPr>
          <w:p w14:paraId="515E8E71" w14:textId="77777777" w:rsidR="00A8186C" w:rsidRPr="00E26979" w:rsidRDefault="00A8186C" w:rsidP="00F622E6">
            <w:pPr>
              <w:spacing w:after="120"/>
              <w:ind w:left="57" w:right="57"/>
              <w:jc w:val="center"/>
              <w:rPr>
                <w:rFonts w:ascii="Arial" w:hAnsi="Arial" w:cs="Arial"/>
                <w:bCs/>
                <w:sz w:val="18"/>
                <w:szCs w:val="18"/>
                <w:lang w:val="ru-RU"/>
              </w:rPr>
            </w:pPr>
          </w:p>
        </w:tc>
        <w:tc>
          <w:tcPr>
            <w:tcW w:w="1036" w:type="dxa"/>
            <w:shd w:val="clear" w:color="auto" w:fill="FFFFFF"/>
          </w:tcPr>
          <w:p w14:paraId="338B554D" w14:textId="77777777" w:rsidR="00A8186C" w:rsidRPr="00E26979" w:rsidRDefault="00A8186C" w:rsidP="00F622E6">
            <w:pPr>
              <w:spacing w:after="120"/>
              <w:ind w:left="57" w:right="57"/>
              <w:jc w:val="center"/>
              <w:rPr>
                <w:rFonts w:ascii="Arial" w:hAnsi="Arial" w:cs="Arial"/>
                <w:bCs/>
                <w:sz w:val="18"/>
                <w:szCs w:val="18"/>
                <w:lang w:val="ru-RU"/>
              </w:rPr>
            </w:pPr>
          </w:p>
        </w:tc>
        <w:tc>
          <w:tcPr>
            <w:tcW w:w="1467" w:type="dxa"/>
            <w:shd w:val="clear" w:color="auto" w:fill="FFFFFF"/>
          </w:tcPr>
          <w:p w14:paraId="0354330F" w14:textId="77777777" w:rsidR="00A8186C" w:rsidRPr="00E26979" w:rsidRDefault="00A8186C" w:rsidP="00F622E6">
            <w:pPr>
              <w:spacing w:after="120"/>
              <w:ind w:left="57" w:right="57"/>
              <w:jc w:val="center"/>
              <w:rPr>
                <w:rFonts w:ascii="Arial" w:hAnsi="Arial" w:cs="Arial"/>
                <w:bCs/>
                <w:sz w:val="18"/>
                <w:szCs w:val="18"/>
                <w:lang w:val="ru-RU"/>
              </w:rPr>
            </w:pPr>
          </w:p>
        </w:tc>
        <w:tc>
          <w:tcPr>
            <w:tcW w:w="907" w:type="dxa"/>
            <w:shd w:val="clear" w:color="auto" w:fill="FFFFFF"/>
          </w:tcPr>
          <w:p w14:paraId="50376FE2" w14:textId="77777777" w:rsidR="00A8186C" w:rsidRPr="00E26979" w:rsidRDefault="00A8186C" w:rsidP="00F622E6">
            <w:pPr>
              <w:spacing w:after="120"/>
              <w:ind w:left="57" w:right="57"/>
              <w:jc w:val="center"/>
              <w:rPr>
                <w:rFonts w:ascii="Arial" w:hAnsi="Arial" w:cs="Arial"/>
                <w:bCs/>
                <w:sz w:val="18"/>
                <w:szCs w:val="18"/>
                <w:lang w:val="ru-RU"/>
              </w:rPr>
            </w:pPr>
          </w:p>
        </w:tc>
        <w:tc>
          <w:tcPr>
            <w:tcW w:w="1013" w:type="dxa"/>
            <w:shd w:val="clear" w:color="auto" w:fill="FFFFFF"/>
          </w:tcPr>
          <w:p w14:paraId="79CC1C19" w14:textId="77777777" w:rsidR="00A8186C" w:rsidRPr="00E26979" w:rsidRDefault="00A8186C" w:rsidP="00F622E6">
            <w:pPr>
              <w:spacing w:after="120"/>
              <w:ind w:left="57" w:right="57"/>
              <w:jc w:val="center"/>
              <w:rPr>
                <w:rFonts w:ascii="Arial" w:hAnsi="Arial" w:cs="Arial"/>
                <w:bCs/>
                <w:sz w:val="18"/>
                <w:szCs w:val="18"/>
                <w:lang w:val="ru-RU"/>
              </w:rPr>
            </w:pPr>
          </w:p>
        </w:tc>
        <w:tc>
          <w:tcPr>
            <w:tcW w:w="1918" w:type="dxa"/>
            <w:shd w:val="clear" w:color="auto" w:fill="FFFFFF"/>
          </w:tcPr>
          <w:p w14:paraId="265EEA9D" w14:textId="77777777" w:rsidR="00A8186C" w:rsidRPr="00262C6D" w:rsidRDefault="00A8186C" w:rsidP="00F622E6">
            <w:pPr>
              <w:spacing w:after="120"/>
              <w:ind w:left="57" w:right="57"/>
              <w:jc w:val="center"/>
              <w:rPr>
                <w:rFonts w:ascii="Arial" w:hAnsi="Arial" w:cs="Arial"/>
                <w:bCs/>
                <w:sz w:val="18"/>
                <w:szCs w:val="18"/>
                <w:lang w:val="hy-AM"/>
              </w:rPr>
            </w:pPr>
          </w:p>
        </w:tc>
      </w:tr>
    </w:tbl>
    <w:p w14:paraId="221334EB" w14:textId="77777777" w:rsidR="00A8186C" w:rsidRPr="00262C6D" w:rsidRDefault="00A8186C" w:rsidP="00A8186C">
      <w:pPr>
        <w:rPr>
          <w:rFonts w:ascii="Arial" w:hAnsi="Arial" w:cs="Arial"/>
          <w:bCs/>
          <w:sz w:val="20"/>
          <w:szCs w:val="20"/>
          <w:lang w:val="hy-AM"/>
        </w:rPr>
      </w:pPr>
    </w:p>
    <w:p w14:paraId="55E1DDFB" w14:textId="77777777" w:rsidR="00A8186C" w:rsidRPr="00262C6D" w:rsidRDefault="00A8186C" w:rsidP="00A8186C">
      <w:pPr>
        <w:shd w:val="clear" w:color="auto" w:fill="FFFFFF"/>
        <w:rPr>
          <w:rFonts w:ascii="Arial" w:hAnsi="Arial" w:cs="Arial"/>
          <w:color w:val="000000"/>
          <w:sz w:val="20"/>
          <w:szCs w:val="20"/>
          <w:lang w:val="hy-AM" w:eastAsia="ru-RU"/>
        </w:rPr>
      </w:pPr>
    </w:p>
    <w:p w14:paraId="550DD261" w14:textId="77777777" w:rsidR="00A8186C" w:rsidRPr="00262C6D" w:rsidRDefault="00A8186C" w:rsidP="00A8186C">
      <w:pPr>
        <w:shd w:val="clear" w:color="auto" w:fill="FFFFFF"/>
        <w:rPr>
          <w:rFonts w:ascii="Arial" w:hAnsi="Arial" w:cs="Arial"/>
          <w:color w:val="000000"/>
          <w:sz w:val="20"/>
          <w:szCs w:val="20"/>
          <w:lang w:val="hy-AM" w:eastAsia="ru-RU"/>
        </w:rPr>
      </w:pPr>
      <w:r w:rsidRPr="00262C6D">
        <w:rPr>
          <w:rFonts w:ascii="Arial" w:hAnsi="Arial" w:cs="Arial"/>
          <w:color w:val="000000"/>
          <w:sz w:val="20"/>
          <w:szCs w:val="20"/>
          <w:lang w:val="hy-AM" w:eastAsia="ru-RU"/>
        </w:rPr>
        <w:t>ստորև ներկայացնում եմ տեղեկատվություն տեխնոլոգիական և (կամ) վթարային հզորությունների վերաբերյալ</w:t>
      </w:r>
    </w:p>
    <w:p w14:paraId="0E4CB82C" w14:textId="77777777" w:rsidR="00A8186C" w:rsidRPr="00262C6D" w:rsidRDefault="00A8186C" w:rsidP="00A8186C">
      <w:pPr>
        <w:shd w:val="clear" w:color="auto" w:fill="FFFFFF"/>
        <w:rPr>
          <w:rFonts w:ascii="Arial" w:hAnsi="Arial" w:cs="Arial"/>
          <w:color w:val="000000"/>
          <w:sz w:val="20"/>
          <w:szCs w:val="20"/>
          <w:lang w:val="hy-AM" w:eastAsia="ru-RU"/>
        </w:rPr>
      </w:pPr>
    </w:p>
    <w:p w14:paraId="304216CC" w14:textId="77777777" w:rsidR="00A8186C" w:rsidRPr="00262C6D" w:rsidRDefault="00A8186C" w:rsidP="00A8186C">
      <w:pPr>
        <w:shd w:val="clear" w:color="auto" w:fill="FFFFFF"/>
        <w:rPr>
          <w:rFonts w:ascii="Arial" w:hAnsi="Arial" w:cs="Arial"/>
          <w:color w:val="000000"/>
          <w:sz w:val="20"/>
          <w:szCs w:val="20"/>
          <w:lang w:val="hy-AM" w:eastAsia="ru-RU"/>
        </w:rPr>
      </w:pPr>
    </w:p>
    <w:tbl>
      <w:tblPr>
        <w:tblW w:w="15176"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828"/>
        <w:gridCol w:w="2829"/>
        <w:gridCol w:w="2829"/>
        <w:gridCol w:w="3345"/>
        <w:gridCol w:w="3345"/>
      </w:tblGrid>
      <w:tr w:rsidR="00A8186C" w:rsidRPr="006021C5" w14:paraId="52B384BD" w14:textId="77777777" w:rsidTr="00F622E6">
        <w:trPr>
          <w:cantSplit/>
          <w:tblCellSpacing w:w="0" w:type="dxa"/>
          <w:jc w:val="center"/>
        </w:trPr>
        <w:tc>
          <w:tcPr>
            <w:tcW w:w="2828" w:type="dxa"/>
            <w:shd w:val="clear" w:color="auto" w:fill="FFFFFF"/>
            <w:hideMark/>
          </w:tcPr>
          <w:p w14:paraId="72716D64" w14:textId="77777777" w:rsidR="00A8186C" w:rsidRPr="00262C6D" w:rsidRDefault="00A8186C" w:rsidP="00F622E6">
            <w:pPr>
              <w:spacing w:after="120"/>
              <w:ind w:left="57" w:right="57"/>
              <w:jc w:val="center"/>
              <w:rPr>
                <w:rFonts w:ascii="Arial" w:hAnsi="Arial" w:cs="Arial"/>
                <w:color w:val="000000"/>
                <w:sz w:val="18"/>
                <w:szCs w:val="18"/>
                <w:lang w:val="hy-AM" w:eastAsia="ru-RU"/>
              </w:rPr>
            </w:pPr>
            <w:bookmarkStart w:id="12" w:name="_Hlk112674833"/>
            <w:r w:rsidRPr="00262C6D">
              <w:rPr>
                <w:rFonts w:ascii="Arial" w:hAnsi="Arial" w:cs="Arial"/>
                <w:b/>
                <w:bCs/>
                <w:color w:val="000000"/>
                <w:sz w:val="18"/>
                <w:szCs w:val="18"/>
                <w:lang w:val="hy-AM" w:eastAsia="ru-RU"/>
              </w:rPr>
              <w:t>Առավելագույն թույլատրելի հզորությունը</w:t>
            </w:r>
          </w:p>
        </w:tc>
        <w:tc>
          <w:tcPr>
            <w:tcW w:w="2829" w:type="dxa"/>
            <w:shd w:val="clear" w:color="auto" w:fill="FFFFFF"/>
            <w:hideMark/>
          </w:tcPr>
          <w:p w14:paraId="047E9B0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b/>
                <w:bCs/>
                <w:color w:val="000000"/>
                <w:sz w:val="18"/>
                <w:szCs w:val="18"/>
                <w:lang w:val="hy-AM" w:eastAsia="ru-RU"/>
              </w:rPr>
              <w:t>Տեխնոլոգիական հզորությունը</w:t>
            </w:r>
          </w:p>
        </w:tc>
        <w:tc>
          <w:tcPr>
            <w:tcW w:w="2829" w:type="dxa"/>
            <w:shd w:val="clear" w:color="auto" w:fill="FFFFFF"/>
            <w:hideMark/>
          </w:tcPr>
          <w:p w14:paraId="080D2AA4"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b/>
                <w:bCs/>
                <w:color w:val="000000"/>
                <w:sz w:val="18"/>
                <w:szCs w:val="18"/>
                <w:lang w:val="hy-AM" w:eastAsia="ru-RU"/>
              </w:rPr>
              <w:t>Վթարային հզորությունը</w:t>
            </w:r>
          </w:p>
        </w:tc>
        <w:tc>
          <w:tcPr>
            <w:tcW w:w="3345" w:type="dxa"/>
            <w:shd w:val="clear" w:color="auto" w:fill="FFFFFF"/>
            <w:hideMark/>
          </w:tcPr>
          <w:p w14:paraId="7C298EAC"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b/>
                <w:bCs/>
                <w:color w:val="000000"/>
                <w:sz w:val="18"/>
                <w:szCs w:val="18"/>
                <w:lang w:val="hy-AM" w:eastAsia="ru-RU"/>
              </w:rPr>
              <w:t>Տեխնոլոգիական գործընթացի (ցիկլի) տևողությունը</w:t>
            </w:r>
          </w:p>
        </w:tc>
        <w:tc>
          <w:tcPr>
            <w:tcW w:w="3345" w:type="dxa"/>
            <w:shd w:val="clear" w:color="auto" w:fill="FFFFFF"/>
            <w:hideMark/>
          </w:tcPr>
          <w:p w14:paraId="6153460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b/>
                <w:bCs/>
                <w:color w:val="000000"/>
                <w:sz w:val="18"/>
                <w:szCs w:val="18"/>
                <w:lang w:val="hy-AM" w:eastAsia="ru-RU"/>
              </w:rPr>
              <w:t>Վթարային հզորության ապահովման համար անհրաժեշտ ժամանակը</w:t>
            </w:r>
          </w:p>
        </w:tc>
      </w:tr>
      <w:tr w:rsidR="00A8186C" w:rsidRPr="00262C6D" w14:paraId="05F7D939" w14:textId="77777777" w:rsidTr="00F622E6">
        <w:trPr>
          <w:cantSplit/>
          <w:tblCellSpacing w:w="0" w:type="dxa"/>
          <w:jc w:val="center"/>
        </w:trPr>
        <w:tc>
          <w:tcPr>
            <w:tcW w:w="2828" w:type="dxa"/>
            <w:shd w:val="clear" w:color="auto" w:fill="D7D7D7"/>
            <w:hideMark/>
          </w:tcPr>
          <w:p w14:paraId="4BF837F4"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2829" w:type="dxa"/>
            <w:shd w:val="clear" w:color="auto" w:fill="D7D7D7"/>
            <w:hideMark/>
          </w:tcPr>
          <w:p w14:paraId="0C8757B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2829" w:type="dxa"/>
            <w:shd w:val="clear" w:color="auto" w:fill="D7D7D7"/>
            <w:hideMark/>
          </w:tcPr>
          <w:p w14:paraId="3F3C0927"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3345" w:type="dxa"/>
            <w:shd w:val="clear" w:color="auto" w:fill="D7D7D7"/>
            <w:hideMark/>
          </w:tcPr>
          <w:p w14:paraId="7D37ED90"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Ժամ</w:t>
            </w:r>
          </w:p>
        </w:tc>
        <w:tc>
          <w:tcPr>
            <w:tcW w:w="3345" w:type="dxa"/>
            <w:shd w:val="clear" w:color="auto" w:fill="D7D7D7"/>
            <w:hideMark/>
          </w:tcPr>
          <w:p w14:paraId="65A1A9B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Ժամ</w:t>
            </w:r>
          </w:p>
        </w:tc>
      </w:tr>
      <w:tr w:rsidR="00A8186C" w:rsidRPr="00262C6D" w14:paraId="069FB229" w14:textId="77777777" w:rsidTr="00F622E6">
        <w:trPr>
          <w:cantSplit/>
          <w:tblCellSpacing w:w="0" w:type="dxa"/>
          <w:jc w:val="center"/>
        </w:trPr>
        <w:tc>
          <w:tcPr>
            <w:tcW w:w="2828" w:type="dxa"/>
            <w:shd w:val="clear" w:color="auto" w:fill="FFFFFF"/>
            <w:hideMark/>
          </w:tcPr>
          <w:p w14:paraId="1055251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29" w:type="dxa"/>
            <w:shd w:val="clear" w:color="auto" w:fill="FFFFFF"/>
            <w:hideMark/>
          </w:tcPr>
          <w:p w14:paraId="2D7CC4D7"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29" w:type="dxa"/>
            <w:shd w:val="clear" w:color="auto" w:fill="FFFFFF"/>
            <w:hideMark/>
          </w:tcPr>
          <w:p w14:paraId="26982BA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3345" w:type="dxa"/>
            <w:shd w:val="clear" w:color="auto" w:fill="FFFFFF"/>
            <w:hideMark/>
          </w:tcPr>
          <w:p w14:paraId="36CF33F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3345" w:type="dxa"/>
            <w:shd w:val="clear" w:color="auto" w:fill="FFFFFF"/>
            <w:hideMark/>
          </w:tcPr>
          <w:p w14:paraId="4609F24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r>
      <w:bookmarkEnd w:id="12"/>
    </w:tbl>
    <w:p w14:paraId="37827CC0" w14:textId="77777777" w:rsidR="00A8186C" w:rsidRPr="00262C6D" w:rsidRDefault="00A8186C" w:rsidP="00A8186C">
      <w:pPr>
        <w:shd w:val="clear" w:color="auto" w:fill="FFFFFF"/>
        <w:ind w:firstLine="375"/>
        <w:rPr>
          <w:rFonts w:ascii="Arial" w:hAnsi="Arial" w:cs="Arial"/>
          <w:b/>
          <w:bCs/>
          <w:color w:val="000000"/>
          <w:lang w:val="hy-AM" w:eastAsia="ru-RU"/>
        </w:rPr>
        <w:sectPr w:rsidR="00A8186C" w:rsidRPr="00262C6D" w:rsidSect="00A8186C">
          <w:pgSz w:w="16838" w:h="11906" w:orient="landscape"/>
          <w:pgMar w:top="1701" w:right="851" w:bottom="1361" w:left="851" w:header="709" w:footer="709" w:gutter="0"/>
          <w:cols w:space="708"/>
          <w:docGrid w:linePitch="360"/>
        </w:sectPr>
      </w:pPr>
    </w:p>
    <w:p w14:paraId="5285803F" w14:textId="77777777" w:rsidR="00A8186C" w:rsidRPr="00262C6D" w:rsidRDefault="00A8186C" w:rsidP="00A8186C">
      <w:pPr>
        <w:jc w:val="both"/>
        <w:rPr>
          <w:rFonts w:ascii="Arial" w:hAnsi="Arial" w:cs="Arial"/>
          <w:b/>
          <w:bCs/>
          <w:color w:val="000000"/>
          <w:sz w:val="20"/>
          <w:szCs w:val="20"/>
          <w:lang w:val="hy-AM" w:eastAsia="ru-RU"/>
        </w:rPr>
      </w:pPr>
      <w:r w:rsidRPr="00262C6D">
        <w:rPr>
          <w:rFonts w:ascii="Arial" w:hAnsi="Arial" w:cs="Arial"/>
          <w:b/>
          <w:bCs/>
          <w:color w:val="000000"/>
          <w:sz w:val="20"/>
          <w:szCs w:val="20"/>
          <w:lang w:val="hy-AM" w:eastAsia="ru-RU"/>
        </w:rPr>
        <w:lastRenderedPageBreak/>
        <w:t>1. Վթարային և (կամ) տեխնոլոգիական հզորություններ</w:t>
      </w:r>
    </w:p>
    <w:p w14:paraId="6695DE94" w14:textId="77777777" w:rsidR="00A8186C" w:rsidRPr="00262C6D" w:rsidRDefault="00A8186C" w:rsidP="00A8186C">
      <w:pPr>
        <w:shd w:val="clear" w:color="auto" w:fill="FFFFFF"/>
        <w:rPr>
          <w:rFonts w:ascii="Arial" w:hAnsi="Arial" w:cs="Arial"/>
          <w:color w:val="000000"/>
          <w:sz w:val="20"/>
          <w:szCs w:val="20"/>
          <w:lang w:val="hy-AM" w:eastAsia="ru-RU"/>
        </w:rPr>
      </w:pPr>
      <w:r w:rsidRPr="00262C6D">
        <w:rPr>
          <w:rFonts w:ascii="Arial" w:hAnsi="Arial" w:cs="Arial"/>
          <w:color w:val="000000"/>
          <w:sz w:val="20"/>
          <w:szCs w:val="20"/>
          <w:lang w:val="hy-AM" w:eastAsia="ru-RU"/>
        </w:rPr>
        <w:t> </w:t>
      </w:r>
    </w:p>
    <w:tbl>
      <w:tblPr>
        <w:tblW w:w="152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5"/>
        <w:gridCol w:w="1133"/>
        <w:gridCol w:w="1076"/>
        <w:gridCol w:w="1076"/>
        <w:gridCol w:w="1303"/>
        <w:gridCol w:w="1076"/>
        <w:gridCol w:w="1146"/>
        <w:gridCol w:w="1310"/>
        <w:gridCol w:w="1076"/>
        <w:gridCol w:w="1156"/>
        <w:gridCol w:w="1076"/>
        <w:gridCol w:w="1076"/>
        <w:gridCol w:w="1076"/>
        <w:gridCol w:w="1077"/>
      </w:tblGrid>
      <w:tr w:rsidR="00A8186C" w:rsidRPr="00262C6D" w14:paraId="621C791E" w14:textId="77777777" w:rsidTr="00F622E6">
        <w:trPr>
          <w:tblCellSpacing w:w="0" w:type="dxa"/>
          <w:jc w:val="center"/>
        </w:trPr>
        <w:tc>
          <w:tcPr>
            <w:tcW w:w="565" w:type="dxa"/>
            <w:vMerge w:val="restart"/>
            <w:tcBorders>
              <w:top w:val="single" w:sz="12" w:space="0" w:color="auto"/>
              <w:left w:val="single" w:sz="12" w:space="0" w:color="auto"/>
            </w:tcBorders>
            <w:shd w:val="clear" w:color="auto" w:fill="FFFFFF"/>
            <w:hideMark/>
          </w:tcPr>
          <w:p w14:paraId="1E88D0F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N</w:t>
            </w:r>
          </w:p>
        </w:tc>
        <w:tc>
          <w:tcPr>
            <w:tcW w:w="1134" w:type="dxa"/>
            <w:vMerge w:val="restart"/>
            <w:tcBorders>
              <w:top w:val="single" w:sz="12" w:space="0" w:color="auto"/>
            </w:tcBorders>
            <w:shd w:val="clear" w:color="auto" w:fill="FFFFFF"/>
            <w:hideMark/>
          </w:tcPr>
          <w:p w14:paraId="01C5A7F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կենտրոն</w:t>
            </w:r>
          </w:p>
        </w:tc>
        <w:tc>
          <w:tcPr>
            <w:tcW w:w="1077" w:type="dxa"/>
            <w:vMerge w:val="restart"/>
            <w:tcBorders>
              <w:top w:val="single" w:sz="12" w:space="0" w:color="auto"/>
            </w:tcBorders>
            <w:shd w:val="clear" w:color="auto" w:fill="FFFFFF"/>
            <w:hideMark/>
          </w:tcPr>
          <w:p w14:paraId="16C886F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գիծ</w:t>
            </w:r>
          </w:p>
          <w:p w14:paraId="25EE9756" w14:textId="77777777" w:rsidR="00A8186C" w:rsidRPr="00262C6D" w:rsidRDefault="00A8186C" w:rsidP="00F622E6">
            <w:pPr>
              <w:rPr>
                <w:rFonts w:ascii="Arial" w:hAnsi="Arial" w:cs="Arial"/>
                <w:sz w:val="18"/>
                <w:szCs w:val="18"/>
                <w:lang w:val="hy-AM" w:eastAsia="ru-RU"/>
              </w:rPr>
            </w:pPr>
          </w:p>
          <w:p w14:paraId="4D309469" w14:textId="77777777" w:rsidR="00A8186C" w:rsidRPr="00262C6D" w:rsidRDefault="00A8186C" w:rsidP="00F622E6">
            <w:pPr>
              <w:rPr>
                <w:rFonts w:ascii="Arial" w:hAnsi="Arial" w:cs="Arial"/>
                <w:sz w:val="18"/>
                <w:szCs w:val="18"/>
                <w:lang w:val="hy-AM" w:eastAsia="ru-RU"/>
              </w:rPr>
            </w:pPr>
          </w:p>
          <w:p w14:paraId="5BBA55A3" w14:textId="77777777" w:rsidR="00A8186C" w:rsidRPr="00262C6D" w:rsidRDefault="00A8186C" w:rsidP="00F622E6">
            <w:pPr>
              <w:rPr>
                <w:rFonts w:ascii="Arial" w:hAnsi="Arial" w:cs="Arial"/>
                <w:color w:val="000000"/>
                <w:sz w:val="18"/>
                <w:szCs w:val="18"/>
                <w:lang w:val="hy-AM" w:eastAsia="ru-RU"/>
              </w:rPr>
            </w:pPr>
          </w:p>
          <w:p w14:paraId="167431B9" w14:textId="77777777" w:rsidR="00A8186C" w:rsidRPr="00262C6D" w:rsidRDefault="00A8186C" w:rsidP="00F622E6">
            <w:pPr>
              <w:rPr>
                <w:rFonts w:ascii="Arial" w:hAnsi="Arial" w:cs="Arial"/>
                <w:color w:val="000000"/>
                <w:sz w:val="18"/>
                <w:szCs w:val="18"/>
                <w:lang w:val="hy-AM" w:eastAsia="ru-RU"/>
              </w:rPr>
            </w:pPr>
          </w:p>
          <w:p w14:paraId="02A44214" w14:textId="77777777" w:rsidR="00A8186C" w:rsidRPr="00262C6D" w:rsidRDefault="00A8186C" w:rsidP="00F622E6">
            <w:pPr>
              <w:rPr>
                <w:rFonts w:ascii="Arial" w:hAnsi="Arial" w:cs="Arial"/>
                <w:sz w:val="18"/>
                <w:szCs w:val="18"/>
                <w:lang w:val="hy-AM" w:eastAsia="ru-RU"/>
              </w:rPr>
            </w:pPr>
          </w:p>
        </w:tc>
        <w:tc>
          <w:tcPr>
            <w:tcW w:w="1077" w:type="dxa"/>
            <w:vMerge w:val="restart"/>
            <w:tcBorders>
              <w:top w:val="single" w:sz="12" w:space="0" w:color="auto"/>
            </w:tcBorders>
            <w:shd w:val="clear" w:color="auto" w:fill="FFFFFF"/>
            <w:hideMark/>
          </w:tcPr>
          <w:p w14:paraId="7287B1C2"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xml:space="preserve">Սնող </w:t>
            </w:r>
          </w:p>
          <w:p w14:paraId="5ABB5E08"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գծի բեռը, </w:t>
            </w:r>
          </w:p>
          <w:p w14:paraId="611341B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3528" w:type="dxa"/>
            <w:gridSpan w:val="3"/>
            <w:tcBorders>
              <w:top w:val="single" w:sz="12" w:space="0" w:color="auto"/>
            </w:tcBorders>
            <w:shd w:val="clear" w:color="auto" w:fill="FFFFFF"/>
            <w:hideMark/>
          </w:tcPr>
          <w:p w14:paraId="3ACD813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Վթարային ամրագրում</w:t>
            </w:r>
          </w:p>
        </w:tc>
        <w:tc>
          <w:tcPr>
            <w:tcW w:w="3545" w:type="dxa"/>
            <w:gridSpan w:val="3"/>
            <w:tcBorders>
              <w:top w:val="single" w:sz="12" w:space="0" w:color="auto"/>
            </w:tcBorders>
            <w:shd w:val="clear" w:color="auto" w:fill="FFFFFF"/>
            <w:hideMark/>
          </w:tcPr>
          <w:p w14:paraId="78E221F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Տեխնոլոգիական ամրագրում</w:t>
            </w:r>
          </w:p>
        </w:tc>
        <w:tc>
          <w:tcPr>
            <w:tcW w:w="2141" w:type="dxa"/>
            <w:gridSpan w:val="2"/>
            <w:tcBorders>
              <w:top w:val="single" w:sz="12" w:space="0" w:color="auto"/>
              <w:right w:val="single" w:sz="2" w:space="0" w:color="auto"/>
            </w:tcBorders>
            <w:shd w:val="clear" w:color="auto" w:fill="FFFFFF"/>
            <w:hideMark/>
          </w:tcPr>
          <w:p w14:paraId="163E19E3"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Այլ հզորություն</w:t>
            </w:r>
          </w:p>
        </w:tc>
        <w:tc>
          <w:tcPr>
            <w:tcW w:w="2155" w:type="dxa"/>
            <w:gridSpan w:val="2"/>
            <w:tcBorders>
              <w:top w:val="single" w:sz="12" w:space="0" w:color="auto"/>
              <w:left w:val="single" w:sz="2" w:space="0" w:color="auto"/>
              <w:right w:val="single" w:sz="12" w:space="0" w:color="auto"/>
            </w:tcBorders>
            <w:shd w:val="clear" w:color="auto" w:fill="FFFFFF"/>
          </w:tcPr>
          <w:p w14:paraId="6773D76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Ենթասպառող</w:t>
            </w:r>
          </w:p>
        </w:tc>
      </w:tr>
      <w:tr w:rsidR="00A8186C" w:rsidRPr="00262C6D" w14:paraId="13FE165A" w14:textId="77777777" w:rsidTr="00F622E6">
        <w:trPr>
          <w:tblCellSpacing w:w="0" w:type="dxa"/>
          <w:jc w:val="center"/>
        </w:trPr>
        <w:tc>
          <w:tcPr>
            <w:tcW w:w="565" w:type="dxa"/>
            <w:vMerge/>
            <w:tcBorders>
              <w:left w:val="single" w:sz="12" w:space="0" w:color="auto"/>
            </w:tcBorders>
            <w:shd w:val="clear" w:color="auto" w:fill="FFFFFF"/>
            <w:vAlign w:val="center"/>
            <w:hideMark/>
          </w:tcPr>
          <w:p w14:paraId="795F4BC9"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134" w:type="dxa"/>
            <w:vMerge/>
            <w:shd w:val="clear" w:color="auto" w:fill="FFFFFF"/>
            <w:vAlign w:val="center"/>
            <w:hideMark/>
          </w:tcPr>
          <w:p w14:paraId="57EB60B1"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077" w:type="dxa"/>
            <w:vMerge/>
            <w:shd w:val="clear" w:color="auto" w:fill="FFFFFF"/>
            <w:vAlign w:val="center"/>
            <w:hideMark/>
          </w:tcPr>
          <w:p w14:paraId="7BE95E1C"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077" w:type="dxa"/>
            <w:vMerge/>
            <w:shd w:val="clear" w:color="auto" w:fill="FFFFFF"/>
            <w:vAlign w:val="center"/>
            <w:hideMark/>
          </w:tcPr>
          <w:p w14:paraId="42CC4305"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304" w:type="dxa"/>
            <w:shd w:val="clear" w:color="auto" w:fill="FFFFFF"/>
            <w:hideMark/>
          </w:tcPr>
          <w:p w14:paraId="3133F18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էլեկտրաըն-դունիչներ, որոնց էլեկտրա-մատակա-րարման սահմանա-փակումը կարող է հանգեցնել մարդկանց կյանքի և շրջակա միջավայրի համար իրա-կան ու ան-խուսափելի վտանգի</w:t>
            </w:r>
          </w:p>
        </w:tc>
        <w:tc>
          <w:tcPr>
            <w:tcW w:w="1077" w:type="dxa"/>
            <w:shd w:val="clear" w:color="auto" w:fill="FFFFFF"/>
            <w:hideMark/>
          </w:tcPr>
          <w:p w14:paraId="30C6AD27"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գծի վրա վթա-րային հզորու-թյունը,</w:t>
            </w:r>
          </w:p>
          <w:p w14:paraId="50ED7F7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1147" w:type="dxa"/>
            <w:shd w:val="clear" w:color="auto" w:fill="FFFFFF"/>
            <w:hideMark/>
          </w:tcPr>
          <w:p w14:paraId="423FF15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գիծ, որի վրա տեղա-փոխվում է վթարային հզորու-թյունը</w:t>
            </w:r>
          </w:p>
        </w:tc>
        <w:tc>
          <w:tcPr>
            <w:tcW w:w="1311" w:type="dxa"/>
            <w:shd w:val="clear" w:color="auto" w:fill="FFFFFF"/>
            <w:hideMark/>
          </w:tcPr>
          <w:p w14:paraId="2A19784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էլեկտրաըն-դունիչներ, որոնց էլեկտրա-մատակա-րարման սահմանա-փակումը կարող է հանգեցնել մարդկանց կյանքի և շրջակա միջավայրի համար իրա-կան ու ան-խուսափելի վտանգի</w:t>
            </w:r>
          </w:p>
        </w:tc>
        <w:tc>
          <w:tcPr>
            <w:tcW w:w="1077" w:type="dxa"/>
            <w:shd w:val="clear" w:color="auto" w:fill="FFFFFF"/>
            <w:hideMark/>
          </w:tcPr>
          <w:p w14:paraId="2E28436A"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գծի վրա տեխնոլո-գիական հզորու-թյունը, </w:t>
            </w:r>
          </w:p>
          <w:p w14:paraId="59AF0A8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1151" w:type="dxa"/>
            <w:shd w:val="clear" w:color="auto" w:fill="FFFFFF"/>
            <w:hideMark/>
          </w:tcPr>
          <w:p w14:paraId="2B32DE44"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գիծ, որի վրա տեղա-փոխվում է հզորու-թյունը</w:t>
            </w:r>
          </w:p>
        </w:tc>
        <w:tc>
          <w:tcPr>
            <w:tcW w:w="1077" w:type="dxa"/>
            <w:shd w:val="clear" w:color="auto" w:fill="FFFFFF"/>
            <w:hideMark/>
          </w:tcPr>
          <w:p w14:paraId="5985A3A7"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հզորու-թյունը,</w:t>
            </w:r>
          </w:p>
          <w:p w14:paraId="76E42C6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1077" w:type="dxa"/>
            <w:shd w:val="clear" w:color="auto" w:fill="FFFFFF"/>
            <w:hideMark/>
          </w:tcPr>
          <w:p w14:paraId="2A88A3D1"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օրական էլեկտրա-սպառում, </w:t>
            </w:r>
          </w:p>
          <w:p w14:paraId="57016383"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կՎտժ</w:t>
            </w:r>
          </w:p>
        </w:tc>
        <w:tc>
          <w:tcPr>
            <w:tcW w:w="1077" w:type="dxa"/>
            <w:tcBorders>
              <w:left w:val="single" w:sz="2" w:space="0" w:color="auto"/>
            </w:tcBorders>
            <w:shd w:val="clear" w:color="auto" w:fill="FFFFFF"/>
            <w:hideMark/>
          </w:tcPr>
          <w:p w14:paraId="6B538994"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Ընդհա-նուր բեռը, կՎտ</w:t>
            </w:r>
          </w:p>
        </w:tc>
        <w:tc>
          <w:tcPr>
            <w:tcW w:w="1071" w:type="dxa"/>
            <w:tcBorders>
              <w:right w:val="single" w:sz="12" w:space="0" w:color="auto"/>
            </w:tcBorders>
            <w:shd w:val="clear" w:color="auto" w:fill="FFFFFF"/>
            <w:hideMark/>
          </w:tcPr>
          <w:p w14:paraId="7ED1EFAB"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xml:space="preserve">տեխնոլո-գիական և վթարային ամրա-գրված հզորու-թյուն, </w:t>
            </w:r>
          </w:p>
          <w:p w14:paraId="56E46B8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r>
      <w:tr w:rsidR="00A8186C" w:rsidRPr="00262C6D" w14:paraId="28ED24A4" w14:textId="77777777" w:rsidTr="00F622E6">
        <w:trPr>
          <w:tblCellSpacing w:w="0" w:type="dxa"/>
          <w:jc w:val="center"/>
        </w:trPr>
        <w:tc>
          <w:tcPr>
            <w:tcW w:w="565" w:type="dxa"/>
            <w:tcBorders>
              <w:left w:val="single" w:sz="12" w:space="0" w:color="auto"/>
              <w:bottom w:val="single" w:sz="12" w:space="0" w:color="auto"/>
            </w:tcBorders>
            <w:shd w:val="clear" w:color="auto" w:fill="FFFFFF" w:themeFill="background1"/>
            <w:hideMark/>
          </w:tcPr>
          <w:p w14:paraId="15AC3B49"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w:t>
            </w:r>
          </w:p>
        </w:tc>
        <w:tc>
          <w:tcPr>
            <w:tcW w:w="1134" w:type="dxa"/>
            <w:tcBorders>
              <w:bottom w:val="single" w:sz="12" w:space="0" w:color="auto"/>
            </w:tcBorders>
            <w:shd w:val="clear" w:color="auto" w:fill="FFFFFF" w:themeFill="background1"/>
            <w:hideMark/>
          </w:tcPr>
          <w:p w14:paraId="0B6B2907"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2</w:t>
            </w:r>
          </w:p>
        </w:tc>
        <w:tc>
          <w:tcPr>
            <w:tcW w:w="1077" w:type="dxa"/>
            <w:tcBorders>
              <w:bottom w:val="single" w:sz="12" w:space="0" w:color="auto"/>
            </w:tcBorders>
            <w:shd w:val="clear" w:color="auto" w:fill="FFFFFF" w:themeFill="background1"/>
            <w:hideMark/>
          </w:tcPr>
          <w:p w14:paraId="2911AC4A"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3</w:t>
            </w:r>
          </w:p>
        </w:tc>
        <w:tc>
          <w:tcPr>
            <w:tcW w:w="1077" w:type="dxa"/>
            <w:tcBorders>
              <w:bottom w:val="single" w:sz="12" w:space="0" w:color="auto"/>
            </w:tcBorders>
            <w:shd w:val="clear" w:color="auto" w:fill="FFFFFF" w:themeFill="background1"/>
            <w:hideMark/>
          </w:tcPr>
          <w:p w14:paraId="260B55F2"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4</w:t>
            </w:r>
          </w:p>
        </w:tc>
        <w:tc>
          <w:tcPr>
            <w:tcW w:w="1304" w:type="dxa"/>
            <w:tcBorders>
              <w:bottom w:val="single" w:sz="12" w:space="0" w:color="auto"/>
            </w:tcBorders>
            <w:shd w:val="clear" w:color="auto" w:fill="FFFFFF" w:themeFill="background1"/>
            <w:hideMark/>
          </w:tcPr>
          <w:p w14:paraId="1BECEE32"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5</w:t>
            </w:r>
          </w:p>
        </w:tc>
        <w:tc>
          <w:tcPr>
            <w:tcW w:w="1077" w:type="dxa"/>
            <w:tcBorders>
              <w:bottom w:val="single" w:sz="12" w:space="0" w:color="auto"/>
            </w:tcBorders>
            <w:shd w:val="clear" w:color="auto" w:fill="FFFFFF" w:themeFill="background1"/>
            <w:hideMark/>
          </w:tcPr>
          <w:p w14:paraId="6B7AC05D"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6</w:t>
            </w:r>
          </w:p>
        </w:tc>
        <w:tc>
          <w:tcPr>
            <w:tcW w:w="1147" w:type="dxa"/>
            <w:tcBorders>
              <w:bottom w:val="single" w:sz="12" w:space="0" w:color="auto"/>
            </w:tcBorders>
            <w:shd w:val="clear" w:color="auto" w:fill="FFFFFF" w:themeFill="background1"/>
            <w:hideMark/>
          </w:tcPr>
          <w:p w14:paraId="5F32A592"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7</w:t>
            </w:r>
          </w:p>
        </w:tc>
        <w:tc>
          <w:tcPr>
            <w:tcW w:w="1311" w:type="dxa"/>
            <w:tcBorders>
              <w:bottom w:val="single" w:sz="12" w:space="0" w:color="auto"/>
            </w:tcBorders>
            <w:shd w:val="clear" w:color="auto" w:fill="FFFFFF" w:themeFill="background1"/>
            <w:hideMark/>
          </w:tcPr>
          <w:p w14:paraId="3506C08F"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8</w:t>
            </w:r>
          </w:p>
        </w:tc>
        <w:tc>
          <w:tcPr>
            <w:tcW w:w="1077" w:type="dxa"/>
            <w:tcBorders>
              <w:bottom w:val="single" w:sz="12" w:space="0" w:color="auto"/>
            </w:tcBorders>
            <w:shd w:val="clear" w:color="auto" w:fill="FFFFFF" w:themeFill="background1"/>
            <w:hideMark/>
          </w:tcPr>
          <w:p w14:paraId="5F1604B7"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9</w:t>
            </w:r>
          </w:p>
        </w:tc>
        <w:tc>
          <w:tcPr>
            <w:tcW w:w="1151" w:type="dxa"/>
            <w:tcBorders>
              <w:bottom w:val="single" w:sz="12" w:space="0" w:color="auto"/>
            </w:tcBorders>
            <w:shd w:val="clear" w:color="auto" w:fill="FFFFFF" w:themeFill="background1"/>
            <w:hideMark/>
          </w:tcPr>
          <w:p w14:paraId="6ABFC75B"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10</w:t>
            </w:r>
          </w:p>
        </w:tc>
        <w:tc>
          <w:tcPr>
            <w:tcW w:w="1077" w:type="dxa"/>
            <w:tcBorders>
              <w:bottom w:val="single" w:sz="12" w:space="0" w:color="auto"/>
            </w:tcBorders>
            <w:shd w:val="clear" w:color="auto" w:fill="FFFFFF" w:themeFill="background1"/>
            <w:hideMark/>
          </w:tcPr>
          <w:p w14:paraId="5A4FD6F5"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11</w:t>
            </w:r>
          </w:p>
        </w:tc>
        <w:tc>
          <w:tcPr>
            <w:tcW w:w="1077" w:type="dxa"/>
            <w:tcBorders>
              <w:bottom w:val="single" w:sz="12" w:space="0" w:color="auto"/>
            </w:tcBorders>
            <w:shd w:val="clear" w:color="auto" w:fill="FFFFFF" w:themeFill="background1"/>
            <w:hideMark/>
          </w:tcPr>
          <w:p w14:paraId="43F65A3B"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12</w:t>
            </w:r>
          </w:p>
        </w:tc>
        <w:tc>
          <w:tcPr>
            <w:tcW w:w="1077" w:type="dxa"/>
            <w:tcBorders>
              <w:bottom w:val="single" w:sz="12" w:space="0" w:color="auto"/>
            </w:tcBorders>
            <w:shd w:val="clear" w:color="auto" w:fill="FFFFFF" w:themeFill="background1"/>
            <w:hideMark/>
          </w:tcPr>
          <w:p w14:paraId="5CF0727B"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13</w:t>
            </w:r>
          </w:p>
        </w:tc>
        <w:tc>
          <w:tcPr>
            <w:tcW w:w="1071" w:type="dxa"/>
            <w:tcBorders>
              <w:bottom w:val="single" w:sz="12" w:space="0" w:color="auto"/>
              <w:right w:val="single" w:sz="12" w:space="0" w:color="auto"/>
            </w:tcBorders>
            <w:shd w:val="clear" w:color="auto" w:fill="FFFFFF" w:themeFill="background1"/>
            <w:hideMark/>
          </w:tcPr>
          <w:p w14:paraId="0F64CBDA"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14</w:t>
            </w:r>
          </w:p>
        </w:tc>
      </w:tr>
      <w:tr w:rsidR="00A8186C" w:rsidRPr="00262C6D" w14:paraId="48F65518" w14:textId="77777777" w:rsidTr="00F622E6">
        <w:trPr>
          <w:tblCellSpacing w:w="0" w:type="dxa"/>
          <w:jc w:val="center"/>
        </w:trPr>
        <w:tc>
          <w:tcPr>
            <w:tcW w:w="565" w:type="dxa"/>
            <w:tcBorders>
              <w:left w:val="single" w:sz="12" w:space="0" w:color="auto"/>
            </w:tcBorders>
            <w:shd w:val="clear" w:color="auto" w:fill="FFFFFF"/>
            <w:hideMark/>
          </w:tcPr>
          <w:p w14:paraId="2CA3752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130" w:type="dxa"/>
            <w:shd w:val="clear" w:color="auto" w:fill="FFFFFF"/>
            <w:hideMark/>
          </w:tcPr>
          <w:p w14:paraId="15D14CC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197A52D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04C7F97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304" w:type="dxa"/>
            <w:shd w:val="clear" w:color="auto" w:fill="FFFFFF"/>
            <w:hideMark/>
          </w:tcPr>
          <w:p w14:paraId="06B90B8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03FC7C6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147" w:type="dxa"/>
            <w:shd w:val="clear" w:color="auto" w:fill="FFFFFF"/>
            <w:hideMark/>
          </w:tcPr>
          <w:p w14:paraId="083D825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311" w:type="dxa"/>
            <w:shd w:val="clear" w:color="auto" w:fill="FFFFFF"/>
            <w:hideMark/>
          </w:tcPr>
          <w:p w14:paraId="3ABF08C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4DC139DF"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151" w:type="dxa"/>
            <w:shd w:val="clear" w:color="auto" w:fill="FFFFFF"/>
            <w:hideMark/>
          </w:tcPr>
          <w:p w14:paraId="08D60FF5"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172EEBB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7E15B0C8"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shd w:val="clear" w:color="auto" w:fill="FFFFFF"/>
            <w:hideMark/>
          </w:tcPr>
          <w:p w14:paraId="212BD8AD"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1" w:type="dxa"/>
            <w:tcBorders>
              <w:right w:val="single" w:sz="12" w:space="0" w:color="auto"/>
            </w:tcBorders>
            <w:shd w:val="clear" w:color="auto" w:fill="FFFFFF"/>
            <w:hideMark/>
          </w:tcPr>
          <w:p w14:paraId="2A242D9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r>
      <w:tr w:rsidR="00A8186C" w:rsidRPr="00262C6D" w14:paraId="0E4F35ED" w14:textId="77777777" w:rsidTr="00F622E6">
        <w:trPr>
          <w:tblCellSpacing w:w="0" w:type="dxa"/>
          <w:jc w:val="center"/>
        </w:trPr>
        <w:tc>
          <w:tcPr>
            <w:tcW w:w="565" w:type="dxa"/>
            <w:tcBorders>
              <w:left w:val="single" w:sz="12" w:space="0" w:color="auto"/>
              <w:bottom w:val="single" w:sz="12" w:space="0" w:color="auto"/>
            </w:tcBorders>
            <w:shd w:val="clear" w:color="auto" w:fill="FFFFFF"/>
            <w:hideMark/>
          </w:tcPr>
          <w:p w14:paraId="2D2B65F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ընդ.</w:t>
            </w:r>
          </w:p>
        </w:tc>
        <w:tc>
          <w:tcPr>
            <w:tcW w:w="1130" w:type="dxa"/>
            <w:tcBorders>
              <w:bottom w:val="single" w:sz="12" w:space="0" w:color="auto"/>
            </w:tcBorders>
            <w:shd w:val="clear" w:color="auto" w:fill="FFFFFF"/>
            <w:hideMark/>
          </w:tcPr>
          <w:p w14:paraId="74F486C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63E47C4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4F7FA75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304" w:type="dxa"/>
            <w:tcBorders>
              <w:bottom w:val="single" w:sz="12" w:space="0" w:color="auto"/>
            </w:tcBorders>
            <w:shd w:val="clear" w:color="auto" w:fill="FFFFFF"/>
            <w:hideMark/>
          </w:tcPr>
          <w:p w14:paraId="6F43E41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1A920945"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147" w:type="dxa"/>
            <w:tcBorders>
              <w:bottom w:val="single" w:sz="12" w:space="0" w:color="auto"/>
            </w:tcBorders>
            <w:shd w:val="clear" w:color="auto" w:fill="FFFFFF"/>
            <w:hideMark/>
          </w:tcPr>
          <w:p w14:paraId="6F7A577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311" w:type="dxa"/>
            <w:tcBorders>
              <w:bottom w:val="single" w:sz="12" w:space="0" w:color="auto"/>
            </w:tcBorders>
            <w:shd w:val="clear" w:color="auto" w:fill="FFFFFF"/>
            <w:hideMark/>
          </w:tcPr>
          <w:p w14:paraId="437B0B7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6273786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151" w:type="dxa"/>
            <w:tcBorders>
              <w:bottom w:val="single" w:sz="12" w:space="0" w:color="auto"/>
            </w:tcBorders>
            <w:shd w:val="clear" w:color="auto" w:fill="FFFFFF"/>
            <w:hideMark/>
          </w:tcPr>
          <w:p w14:paraId="02DF96D0"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56A9594A"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39D360C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7" w:type="dxa"/>
            <w:tcBorders>
              <w:bottom w:val="single" w:sz="12" w:space="0" w:color="auto"/>
            </w:tcBorders>
            <w:shd w:val="clear" w:color="auto" w:fill="FFFFFF"/>
            <w:hideMark/>
          </w:tcPr>
          <w:p w14:paraId="7D34643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071" w:type="dxa"/>
            <w:tcBorders>
              <w:bottom w:val="single" w:sz="12" w:space="0" w:color="auto"/>
              <w:right w:val="single" w:sz="12" w:space="0" w:color="auto"/>
            </w:tcBorders>
            <w:shd w:val="clear" w:color="auto" w:fill="FFFFFF"/>
            <w:hideMark/>
          </w:tcPr>
          <w:p w14:paraId="5DF4AAF4"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r>
    </w:tbl>
    <w:p w14:paraId="0FD46C10" w14:textId="77777777" w:rsidR="00A8186C" w:rsidRPr="00262C6D" w:rsidRDefault="00A8186C" w:rsidP="00A8186C">
      <w:pPr>
        <w:shd w:val="clear" w:color="auto" w:fill="FFFFFF"/>
        <w:rPr>
          <w:rFonts w:ascii="Arial" w:hAnsi="Arial" w:cs="Arial"/>
          <w:color w:val="000000"/>
          <w:sz w:val="20"/>
          <w:szCs w:val="20"/>
          <w:lang w:val="hy-AM" w:eastAsia="ru-RU"/>
        </w:rPr>
      </w:pPr>
      <w:r w:rsidRPr="00262C6D">
        <w:rPr>
          <w:rFonts w:ascii="Arial" w:hAnsi="Arial" w:cs="Arial"/>
          <w:color w:val="000000"/>
          <w:lang w:val="hy-AM" w:eastAsia="ru-RU"/>
        </w:rPr>
        <w:t> </w:t>
      </w:r>
    </w:p>
    <w:p w14:paraId="634266AB" w14:textId="77777777" w:rsidR="00A8186C" w:rsidRPr="00262C6D" w:rsidRDefault="00A8186C" w:rsidP="00A8186C">
      <w:pPr>
        <w:shd w:val="clear" w:color="auto" w:fill="FFFFFF"/>
        <w:ind w:firstLine="375"/>
        <w:rPr>
          <w:rFonts w:ascii="Arial" w:hAnsi="Arial" w:cs="Arial"/>
          <w:color w:val="000000"/>
          <w:sz w:val="20"/>
          <w:szCs w:val="20"/>
          <w:lang w:val="hy-AM" w:eastAsia="ru-RU"/>
        </w:rPr>
      </w:pPr>
      <w:r w:rsidRPr="00262C6D">
        <w:rPr>
          <w:rFonts w:ascii="Arial" w:hAnsi="Arial" w:cs="Arial"/>
          <w:b/>
          <w:bCs/>
          <w:color w:val="000000"/>
          <w:sz w:val="20"/>
          <w:szCs w:val="20"/>
          <w:lang w:val="hy-AM" w:eastAsia="ru-RU"/>
        </w:rPr>
        <w:t>2. Հզորություն, որը ենթակա է անջատման</w:t>
      </w:r>
    </w:p>
    <w:p w14:paraId="0569AB8E" w14:textId="77777777" w:rsidR="00A8186C" w:rsidRPr="00262C6D" w:rsidRDefault="00A8186C" w:rsidP="00A8186C">
      <w:pPr>
        <w:shd w:val="clear" w:color="auto" w:fill="FFFFFF"/>
        <w:rPr>
          <w:rFonts w:ascii="Arial" w:hAnsi="Arial" w:cs="Arial"/>
          <w:color w:val="000000"/>
          <w:sz w:val="20"/>
          <w:szCs w:val="20"/>
          <w:lang w:val="hy-AM" w:eastAsia="ru-RU"/>
        </w:rPr>
      </w:pPr>
      <w:r w:rsidRPr="00262C6D">
        <w:rPr>
          <w:rFonts w:ascii="Arial" w:hAnsi="Arial" w:cs="Arial"/>
          <w:color w:val="000000"/>
          <w:sz w:val="20"/>
          <w:szCs w:val="20"/>
          <w:lang w:val="hy-AM" w:eastAsia="ru-RU"/>
        </w:rPr>
        <w:t> </w:t>
      </w:r>
    </w:p>
    <w:tbl>
      <w:tblPr>
        <w:tblW w:w="14741"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67"/>
        <w:gridCol w:w="1587"/>
        <w:gridCol w:w="1587"/>
        <w:gridCol w:w="964"/>
        <w:gridCol w:w="2835"/>
        <w:gridCol w:w="2835"/>
        <w:gridCol w:w="2835"/>
        <w:gridCol w:w="1531"/>
      </w:tblGrid>
      <w:tr w:rsidR="00A8186C" w:rsidRPr="00262C6D" w14:paraId="4815C1DC" w14:textId="77777777" w:rsidTr="00F622E6">
        <w:trPr>
          <w:tblCellSpacing w:w="0" w:type="dxa"/>
          <w:jc w:val="center"/>
        </w:trPr>
        <w:tc>
          <w:tcPr>
            <w:tcW w:w="567" w:type="dxa"/>
            <w:tcBorders>
              <w:top w:val="single" w:sz="12" w:space="0" w:color="auto"/>
              <w:bottom w:val="single" w:sz="2" w:space="0" w:color="auto"/>
            </w:tcBorders>
            <w:shd w:val="clear" w:color="auto" w:fill="FFFFFF"/>
            <w:hideMark/>
          </w:tcPr>
          <w:p w14:paraId="41E71C9C"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N</w:t>
            </w:r>
          </w:p>
        </w:tc>
        <w:tc>
          <w:tcPr>
            <w:tcW w:w="1587" w:type="dxa"/>
            <w:tcBorders>
              <w:top w:val="single" w:sz="12" w:space="0" w:color="auto"/>
              <w:bottom w:val="single" w:sz="2" w:space="0" w:color="auto"/>
            </w:tcBorders>
            <w:shd w:val="clear" w:color="auto" w:fill="FFFFFF"/>
            <w:hideMark/>
          </w:tcPr>
          <w:p w14:paraId="5A41651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կենտրոն</w:t>
            </w:r>
          </w:p>
        </w:tc>
        <w:tc>
          <w:tcPr>
            <w:tcW w:w="1587" w:type="dxa"/>
            <w:tcBorders>
              <w:top w:val="single" w:sz="12" w:space="0" w:color="auto"/>
              <w:bottom w:val="single" w:sz="2" w:space="0" w:color="auto"/>
            </w:tcBorders>
            <w:shd w:val="clear" w:color="auto" w:fill="FFFFFF"/>
            <w:hideMark/>
          </w:tcPr>
          <w:p w14:paraId="19CFE3B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գիծ</w:t>
            </w:r>
          </w:p>
        </w:tc>
        <w:tc>
          <w:tcPr>
            <w:tcW w:w="964" w:type="dxa"/>
            <w:tcBorders>
              <w:top w:val="single" w:sz="12" w:space="0" w:color="auto"/>
              <w:bottom w:val="single" w:sz="2" w:space="0" w:color="auto"/>
            </w:tcBorders>
            <w:shd w:val="clear" w:color="auto" w:fill="FFFFFF"/>
            <w:hideMark/>
          </w:tcPr>
          <w:p w14:paraId="575FE4CE"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գծի բեռը,</w:t>
            </w:r>
          </w:p>
          <w:p w14:paraId="14D9A04F"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2835" w:type="dxa"/>
            <w:tcBorders>
              <w:top w:val="single" w:sz="12" w:space="0" w:color="auto"/>
              <w:bottom w:val="single" w:sz="2" w:space="0" w:color="auto"/>
            </w:tcBorders>
            <w:shd w:val="clear" w:color="auto" w:fill="FFFFFF"/>
            <w:hideMark/>
          </w:tcPr>
          <w:p w14:paraId="7BE7B8A2"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գծի վրա տեխնոլոգիական և վթարային ամրագրված հզորությունների գումարը, </w:t>
            </w:r>
          </w:p>
          <w:p w14:paraId="03A31910"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2835" w:type="dxa"/>
            <w:tcBorders>
              <w:top w:val="single" w:sz="12" w:space="0" w:color="auto"/>
              <w:bottom w:val="single" w:sz="2" w:space="0" w:color="auto"/>
            </w:tcBorders>
            <w:shd w:val="clear" w:color="auto" w:fill="FFFFFF"/>
            <w:hideMark/>
          </w:tcPr>
          <w:p w14:paraId="2305382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գիծ, որի վրա է տեղափոխվում ամրագրված հզորությունը</w:t>
            </w:r>
          </w:p>
        </w:tc>
        <w:tc>
          <w:tcPr>
            <w:tcW w:w="2835" w:type="dxa"/>
            <w:tcBorders>
              <w:top w:val="single" w:sz="12" w:space="0" w:color="auto"/>
              <w:bottom w:val="single" w:sz="2" w:space="0" w:color="auto"/>
            </w:tcBorders>
            <w:shd w:val="clear" w:color="auto" w:fill="FFFFFF"/>
            <w:hideMark/>
          </w:tcPr>
          <w:p w14:paraId="1A490D7C"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xml:space="preserve">անջատման </w:t>
            </w:r>
          </w:p>
          <w:p w14:paraId="7F97208A"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xml:space="preserve">ենթակա </w:t>
            </w:r>
          </w:p>
          <w:p w14:paraId="63C84DCF"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հզորությունը,</w:t>
            </w:r>
          </w:p>
          <w:p w14:paraId="165DEBD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1531" w:type="dxa"/>
            <w:tcBorders>
              <w:top w:val="single" w:sz="12" w:space="0" w:color="auto"/>
              <w:bottom w:val="single" w:sz="2" w:space="0" w:color="auto"/>
            </w:tcBorders>
            <w:shd w:val="clear" w:color="auto" w:fill="FFFFFF"/>
            <w:hideMark/>
          </w:tcPr>
          <w:p w14:paraId="2C2CA72A"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նշումներ</w:t>
            </w:r>
          </w:p>
        </w:tc>
      </w:tr>
      <w:tr w:rsidR="00A8186C" w:rsidRPr="00262C6D" w14:paraId="5CD18C5E" w14:textId="77777777" w:rsidTr="00F622E6">
        <w:trPr>
          <w:tblCellSpacing w:w="0" w:type="dxa"/>
          <w:jc w:val="center"/>
        </w:trPr>
        <w:tc>
          <w:tcPr>
            <w:tcW w:w="567" w:type="dxa"/>
            <w:tcBorders>
              <w:top w:val="single" w:sz="2" w:space="0" w:color="auto"/>
              <w:bottom w:val="single" w:sz="12" w:space="0" w:color="auto"/>
            </w:tcBorders>
            <w:shd w:val="clear" w:color="auto" w:fill="FFFFFF" w:themeFill="background1"/>
            <w:hideMark/>
          </w:tcPr>
          <w:p w14:paraId="05BAF954"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w:t>
            </w:r>
          </w:p>
        </w:tc>
        <w:tc>
          <w:tcPr>
            <w:tcW w:w="1587" w:type="dxa"/>
            <w:tcBorders>
              <w:top w:val="single" w:sz="2" w:space="0" w:color="auto"/>
              <w:bottom w:val="single" w:sz="12" w:space="0" w:color="auto"/>
            </w:tcBorders>
            <w:shd w:val="clear" w:color="auto" w:fill="FFFFFF" w:themeFill="background1"/>
            <w:hideMark/>
          </w:tcPr>
          <w:p w14:paraId="70FBCE46"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2</w:t>
            </w:r>
          </w:p>
        </w:tc>
        <w:tc>
          <w:tcPr>
            <w:tcW w:w="1587" w:type="dxa"/>
            <w:tcBorders>
              <w:top w:val="single" w:sz="2" w:space="0" w:color="auto"/>
              <w:bottom w:val="single" w:sz="12" w:space="0" w:color="auto"/>
            </w:tcBorders>
            <w:shd w:val="clear" w:color="auto" w:fill="FFFFFF" w:themeFill="background1"/>
            <w:hideMark/>
          </w:tcPr>
          <w:p w14:paraId="07254D91"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3</w:t>
            </w:r>
          </w:p>
        </w:tc>
        <w:tc>
          <w:tcPr>
            <w:tcW w:w="964" w:type="dxa"/>
            <w:tcBorders>
              <w:top w:val="single" w:sz="2" w:space="0" w:color="auto"/>
              <w:bottom w:val="single" w:sz="12" w:space="0" w:color="auto"/>
            </w:tcBorders>
            <w:shd w:val="clear" w:color="auto" w:fill="FFFFFF" w:themeFill="background1"/>
            <w:hideMark/>
          </w:tcPr>
          <w:p w14:paraId="3D1D6A26"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4</w:t>
            </w:r>
          </w:p>
        </w:tc>
        <w:tc>
          <w:tcPr>
            <w:tcW w:w="2835" w:type="dxa"/>
            <w:tcBorders>
              <w:top w:val="single" w:sz="2" w:space="0" w:color="auto"/>
              <w:bottom w:val="single" w:sz="12" w:space="0" w:color="auto"/>
            </w:tcBorders>
            <w:shd w:val="clear" w:color="auto" w:fill="FFFFFF" w:themeFill="background1"/>
            <w:hideMark/>
          </w:tcPr>
          <w:p w14:paraId="2C7E0FAB"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5</w:t>
            </w:r>
          </w:p>
        </w:tc>
        <w:tc>
          <w:tcPr>
            <w:tcW w:w="2835" w:type="dxa"/>
            <w:tcBorders>
              <w:top w:val="single" w:sz="2" w:space="0" w:color="auto"/>
              <w:bottom w:val="single" w:sz="12" w:space="0" w:color="auto"/>
            </w:tcBorders>
            <w:shd w:val="clear" w:color="auto" w:fill="FFFFFF" w:themeFill="background1"/>
            <w:hideMark/>
          </w:tcPr>
          <w:p w14:paraId="7B2BE11E"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6</w:t>
            </w:r>
          </w:p>
        </w:tc>
        <w:tc>
          <w:tcPr>
            <w:tcW w:w="2835" w:type="dxa"/>
            <w:tcBorders>
              <w:top w:val="single" w:sz="2" w:space="0" w:color="auto"/>
              <w:bottom w:val="single" w:sz="12" w:space="0" w:color="auto"/>
            </w:tcBorders>
            <w:shd w:val="clear" w:color="auto" w:fill="FFFFFF" w:themeFill="background1"/>
            <w:hideMark/>
          </w:tcPr>
          <w:p w14:paraId="5D683F79"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7</w:t>
            </w:r>
          </w:p>
        </w:tc>
        <w:tc>
          <w:tcPr>
            <w:tcW w:w="1531" w:type="dxa"/>
            <w:tcBorders>
              <w:top w:val="single" w:sz="2" w:space="0" w:color="auto"/>
              <w:bottom w:val="single" w:sz="12" w:space="0" w:color="auto"/>
            </w:tcBorders>
            <w:shd w:val="clear" w:color="auto" w:fill="FFFFFF" w:themeFill="background1"/>
            <w:hideMark/>
          </w:tcPr>
          <w:p w14:paraId="0357DD4D"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8</w:t>
            </w:r>
          </w:p>
        </w:tc>
      </w:tr>
      <w:tr w:rsidR="00A8186C" w:rsidRPr="00262C6D" w14:paraId="79AC9F5D" w14:textId="77777777" w:rsidTr="00F622E6">
        <w:trPr>
          <w:tblCellSpacing w:w="0" w:type="dxa"/>
          <w:jc w:val="center"/>
        </w:trPr>
        <w:tc>
          <w:tcPr>
            <w:tcW w:w="567" w:type="dxa"/>
            <w:shd w:val="clear" w:color="auto" w:fill="FFFFFF"/>
            <w:hideMark/>
          </w:tcPr>
          <w:p w14:paraId="6E02D13B"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587" w:type="dxa"/>
            <w:shd w:val="clear" w:color="auto" w:fill="FFFFFF"/>
            <w:hideMark/>
          </w:tcPr>
          <w:p w14:paraId="7D21B187"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587" w:type="dxa"/>
            <w:shd w:val="clear" w:color="auto" w:fill="FFFFFF"/>
            <w:hideMark/>
          </w:tcPr>
          <w:p w14:paraId="10A473D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964" w:type="dxa"/>
            <w:shd w:val="clear" w:color="auto" w:fill="FFFFFF"/>
            <w:hideMark/>
          </w:tcPr>
          <w:p w14:paraId="0FFDCDD0"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35" w:type="dxa"/>
            <w:shd w:val="clear" w:color="auto" w:fill="FFFFFF"/>
            <w:hideMark/>
          </w:tcPr>
          <w:p w14:paraId="16CD66F4"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35" w:type="dxa"/>
            <w:shd w:val="clear" w:color="auto" w:fill="FFFFFF"/>
            <w:hideMark/>
          </w:tcPr>
          <w:p w14:paraId="60F34F9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35" w:type="dxa"/>
            <w:shd w:val="clear" w:color="auto" w:fill="FFFFFF"/>
            <w:hideMark/>
          </w:tcPr>
          <w:p w14:paraId="71405EF7"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531" w:type="dxa"/>
            <w:shd w:val="clear" w:color="auto" w:fill="FFFFFF"/>
            <w:hideMark/>
          </w:tcPr>
          <w:p w14:paraId="4D881C25"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r>
      <w:tr w:rsidR="00A8186C" w:rsidRPr="00262C6D" w14:paraId="305A485C" w14:textId="77777777" w:rsidTr="00F622E6">
        <w:trPr>
          <w:tblCellSpacing w:w="0" w:type="dxa"/>
          <w:jc w:val="center"/>
        </w:trPr>
        <w:tc>
          <w:tcPr>
            <w:tcW w:w="567" w:type="dxa"/>
            <w:shd w:val="clear" w:color="auto" w:fill="FFFFFF"/>
            <w:hideMark/>
          </w:tcPr>
          <w:p w14:paraId="6E6AB083"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ընդ.</w:t>
            </w:r>
          </w:p>
        </w:tc>
        <w:tc>
          <w:tcPr>
            <w:tcW w:w="1587" w:type="dxa"/>
            <w:shd w:val="clear" w:color="auto" w:fill="FFFFFF"/>
            <w:hideMark/>
          </w:tcPr>
          <w:p w14:paraId="0E028A0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587" w:type="dxa"/>
            <w:shd w:val="clear" w:color="auto" w:fill="FFFFFF"/>
            <w:hideMark/>
          </w:tcPr>
          <w:p w14:paraId="1274F7F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964" w:type="dxa"/>
            <w:shd w:val="clear" w:color="auto" w:fill="FFFFFF"/>
            <w:hideMark/>
          </w:tcPr>
          <w:p w14:paraId="2C58BF81"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35" w:type="dxa"/>
            <w:shd w:val="clear" w:color="auto" w:fill="FFFFFF"/>
            <w:hideMark/>
          </w:tcPr>
          <w:p w14:paraId="63B7815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35" w:type="dxa"/>
            <w:shd w:val="clear" w:color="auto" w:fill="FFFFFF"/>
            <w:hideMark/>
          </w:tcPr>
          <w:p w14:paraId="11EAD442"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2835" w:type="dxa"/>
            <w:shd w:val="clear" w:color="auto" w:fill="FFFFFF"/>
            <w:hideMark/>
          </w:tcPr>
          <w:p w14:paraId="78DDAB0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c>
          <w:tcPr>
            <w:tcW w:w="1531" w:type="dxa"/>
            <w:shd w:val="clear" w:color="auto" w:fill="FFFFFF"/>
            <w:hideMark/>
          </w:tcPr>
          <w:p w14:paraId="6AF767E9"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 </w:t>
            </w:r>
          </w:p>
        </w:tc>
      </w:tr>
    </w:tbl>
    <w:p w14:paraId="1296CEDC" w14:textId="77777777" w:rsidR="00A8186C" w:rsidRDefault="00A8186C" w:rsidP="00A8186C">
      <w:pPr>
        <w:shd w:val="clear" w:color="auto" w:fill="FFFFFF"/>
        <w:ind w:firstLine="375"/>
        <w:jc w:val="both"/>
        <w:rPr>
          <w:rFonts w:ascii="Arial" w:hAnsi="Arial" w:cs="Arial"/>
          <w:b/>
          <w:bCs/>
          <w:color w:val="000000"/>
          <w:sz w:val="20"/>
          <w:szCs w:val="20"/>
          <w:lang w:val="hy-AM" w:eastAsia="ru-RU"/>
        </w:rPr>
      </w:pPr>
    </w:p>
    <w:p w14:paraId="3E8A94CE" w14:textId="77777777" w:rsidR="00A8186C" w:rsidRDefault="00A8186C" w:rsidP="00A8186C">
      <w:pPr>
        <w:shd w:val="clear" w:color="auto" w:fill="FFFFFF"/>
        <w:ind w:firstLine="375"/>
        <w:jc w:val="both"/>
        <w:rPr>
          <w:rFonts w:ascii="Arial" w:hAnsi="Arial" w:cs="Arial"/>
          <w:b/>
          <w:bCs/>
          <w:color w:val="000000"/>
          <w:sz w:val="20"/>
          <w:szCs w:val="20"/>
          <w:lang w:val="hy-AM" w:eastAsia="ru-RU"/>
        </w:rPr>
      </w:pPr>
    </w:p>
    <w:p w14:paraId="657B763B" w14:textId="77777777" w:rsidR="00A8186C" w:rsidRDefault="00A8186C" w:rsidP="00A8186C">
      <w:pPr>
        <w:shd w:val="clear" w:color="auto" w:fill="FFFFFF"/>
        <w:ind w:firstLine="375"/>
        <w:jc w:val="both"/>
        <w:rPr>
          <w:rFonts w:ascii="Arial" w:hAnsi="Arial" w:cs="Arial"/>
          <w:b/>
          <w:bCs/>
          <w:color w:val="000000"/>
          <w:sz w:val="20"/>
          <w:szCs w:val="20"/>
          <w:lang w:val="hy-AM" w:eastAsia="ru-RU"/>
        </w:rPr>
      </w:pPr>
    </w:p>
    <w:p w14:paraId="4C7395A4" w14:textId="77777777" w:rsidR="00A8186C" w:rsidRDefault="00A8186C" w:rsidP="00A8186C">
      <w:pPr>
        <w:shd w:val="clear" w:color="auto" w:fill="FFFFFF"/>
        <w:ind w:firstLine="375"/>
        <w:jc w:val="both"/>
        <w:rPr>
          <w:rFonts w:ascii="Arial" w:hAnsi="Arial" w:cs="Arial"/>
          <w:b/>
          <w:bCs/>
          <w:color w:val="000000"/>
          <w:sz w:val="20"/>
          <w:szCs w:val="20"/>
          <w:lang w:val="hy-AM" w:eastAsia="ru-RU"/>
        </w:rPr>
      </w:pPr>
    </w:p>
    <w:p w14:paraId="0940971D" w14:textId="77777777" w:rsidR="00A8186C" w:rsidRDefault="00A8186C" w:rsidP="00A8186C">
      <w:pPr>
        <w:shd w:val="clear" w:color="auto" w:fill="FFFFFF"/>
        <w:ind w:firstLine="375"/>
        <w:jc w:val="both"/>
        <w:rPr>
          <w:rFonts w:ascii="Arial" w:hAnsi="Arial" w:cs="Arial"/>
          <w:b/>
          <w:bCs/>
          <w:color w:val="000000"/>
          <w:sz w:val="20"/>
          <w:szCs w:val="20"/>
          <w:lang w:val="hy-AM" w:eastAsia="ru-RU"/>
        </w:rPr>
      </w:pPr>
    </w:p>
    <w:p w14:paraId="0DF1E18B" w14:textId="77777777" w:rsidR="00A8186C" w:rsidRPr="00262C6D" w:rsidRDefault="00A8186C" w:rsidP="00A8186C">
      <w:pPr>
        <w:shd w:val="clear" w:color="auto" w:fill="FFFFFF"/>
        <w:ind w:firstLine="375"/>
        <w:jc w:val="both"/>
        <w:rPr>
          <w:rFonts w:ascii="Arial" w:hAnsi="Arial" w:cs="Arial"/>
          <w:color w:val="000000"/>
          <w:sz w:val="20"/>
          <w:szCs w:val="20"/>
          <w:lang w:val="hy-AM" w:eastAsia="ru-RU"/>
        </w:rPr>
      </w:pPr>
      <w:r w:rsidRPr="00262C6D">
        <w:rPr>
          <w:rFonts w:ascii="Arial" w:hAnsi="Arial" w:cs="Arial"/>
          <w:b/>
          <w:bCs/>
          <w:color w:val="000000"/>
          <w:sz w:val="20"/>
          <w:szCs w:val="20"/>
          <w:lang w:val="hy-AM" w:eastAsia="ru-RU"/>
        </w:rPr>
        <w:lastRenderedPageBreak/>
        <w:t>3. Հզորություն, որը ենթակա չէ անջատման մինչև տեխնոլոգիական գործընթացի տևողության և վթարային հզորության ապահովման համար անհրաժեշտ ժամանակահատվածի ավարտը</w:t>
      </w:r>
    </w:p>
    <w:p w14:paraId="13665935" w14:textId="77777777" w:rsidR="00A8186C" w:rsidRPr="00262C6D" w:rsidRDefault="00A8186C" w:rsidP="00A8186C">
      <w:pPr>
        <w:shd w:val="clear" w:color="auto" w:fill="FFFFFF"/>
        <w:jc w:val="both"/>
        <w:rPr>
          <w:rFonts w:ascii="Arial" w:hAnsi="Arial" w:cs="Arial"/>
          <w:color w:val="000000"/>
          <w:sz w:val="20"/>
          <w:szCs w:val="20"/>
          <w:lang w:val="hy-AM" w:eastAsia="ru-RU"/>
        </w:rPr>
      </w:pPr>
    </w:p>
    <w:tbl>
      <w:tblPr>
        <w:tblW w:w="13778"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125"/>
        <w:gridCol w:w="1528"/>
        <w:gridCol w:w="1499"/>
        <w:gridCol w:w="2711"/>
        <w:gridCol w:w="2706"/>
        <w:gridCol w:w="2730"/>
        <w:gridCol w:w="1479"/>
      </w:tblGrid>
      <w:tr w:rsidR="00A8186C" w:rsidRPr="00262C6D" w14:paraId="1CE2FA01" w14:textId="77777777" w:rsidTr="00F622E6">
        <w:trPr>
          <w:tblCellSpacing w:w="0" w:type="dxa"/>
          <w:jc w:val="center"/>
        </w:trPr>
        <w:tc>
          <w:tcPr>
            <w:tcW w:w="568" w:type="dxa"/>
            <w:tcBorders>
              <w:top w:val="single" w:sz="12" w:space="0" w:color="auto"/>
              <w:bottom w:val="single" w:sz="2" w:space="0" w:color="auto"/>
            </w:tcBorders>
            <w:shd w:val="clear" w:color="auto" w:fill="FFFFFF"/>
            <w:hideMark/>
          </w:tcPr>
          <w:p w14:paraId="5878F33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N</w:t>
            </w:r>
          </w:p>
        </w:tc>
        <w:tc>
          <w:tcPr>
            <w:tcW w:w="1587" w:type="dxa"/>
            <w:tcBorders>
              <w:top w:val="single" w:sz="12" w:space="0" w:color="auto"/>
              <w:bottom w:val="single" w:sz="2" w:space="0" w:color="auto"/>
            </w:tcBorders>
            <w:shd w:val="clear" w:color="auto" w:fill="FFFFFF"/>
            <w:hideMark/>
          </w:tcPr>
          <w:p w14:paraId="331737DC"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կենտրոն</w:t>
            </w:r>
          </w:p>
        </w:tc>
        <w:tc>
          <w:tcPr>
            <w:tcW w:w="1587" w:type="dxa"/>
            <w:tcBorders>
              <w:top w:val="single" w:sz="12" w:space="0" w:color="auto"/>
              <w:bottom w:val="single" w:sz="2" w:space="0" w:color="auto"/>
            </w:tcBorders>
            <w:shd w:val="clear" w:color="auto" w:fill="FFFFFF"/>
            <w:hideMark/>
          </w:tcPr>
          <w:p w14:paraId="1CC6B336"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սնող գիծ</w:t>
            </w:r>
          </w:p>
        </w:tc>
        <w:tc>
          <w:tcPr>
            <w:tcW w:w="2835" w:type="dxa"/>
            <w:tcBorders>
              <w:top w:val="single" w:sz="12" w:space="0" w:color="auto"/>
              <w:bottom w:val="single" w:sz="2" w:space="0" w:color="auto"/>
            </w:tcBorders>
            <w:shd w:val="clear" w:color="auto" w:fill="FFFFFF"/>
            <w:hideMark/>
          </w:tcPr>
          <w:p w14:paraId="0DD5F29D"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առավելագույն հզորությունը սնող գծի վրա,</w:t>
            </w:r>
          </w:p>
          <w:p w14:paraId="63C93C43"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2835" w:type="dxa"/>
            <w:tcBorders>
              <w:top w:val="single" w:sz="12" w:space="0" w:color="auto"/>
              <w:bottom w:val="single" w:sz="2" w:space="0" w:color="auto"/>
            </w:tcBorders>
            <w:shd w:val="clear" w:color="auto" w:fill="FFFFFF"/>
            <w:hideMark/>
          </w:tcPr>
          <w:p w14:paraId="3A19BE44"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վթարային ամրագրված հզորությունը,</w:t>
            </w:r>
          </w:p>
          <w:p w14:paraId="08A50E13"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2835" w:type="dxa"/>
            <w:tcBorders>
              <w:top w:val="single" w:sz="12" w:space="0" w:color="auto"/>
              <w:bottom w:val="single" w:sz="2" w:space="0" w:color="auto"/>
            </w:tcBorders>
            <w:shd w:val="clear" w:color="auto" w:fill="FFFFFF"/>
            <w:hideMark/>
          </w:tcPr>
          <w:p w14:paraId="3F199A70" w14:textId="77777777" w:rsidR="00A8186C" w:rsidRPr="00262C6D" w:rsidRDefault="00A8186C" w:rsidP="00F622E6">
            <w:pPr>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տեխնոլոգիական ամրագրված հզորությունը,</w:t>
            </w:r>
          </w:p>
          <w:p w14:paraId="5446829E"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կՎտ</w:t>
            </w:r>
          </w:p>
        </w:tc>
        <w:tc>
          <w:tcPr>
            <w:tcW w:w="1531" w:type="dxa"/>
            <w:tcBorders>
              <w:top w:val="single" w:sz="12" w:space="0" w:color="auto"/>
              <w:bottom w:val="single" w:sz="2" w:space="0" w:color="auto"/>
            </w:tcBorders>
            <w:shd w:val="clear" w:color="auto" w:fill="FFFFFF"/>
            <w:hideMark/>
          </w:tcPr>
          <w:p w14:paraId="300DCFA0" w14:textId="77777777" w:rsidR="00A8186C" w:rsidRPr="00262C6D" w:rsidRDefault="00A8186C" w:rsidP="00F622E6">
            <w:pPr>
              <w:spacing w:after="120"/>
              <w:ind w:left="57" w:right="57"/>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նշումներ</w:t>
            </w:r>
          </w:p>
        </w:tc>
      </w:tr>
      <w:tr w:rsidR="00A8186C" w:rsidRPr="00262C6D" w14:paraId="04CA42BE" w14:textId="77777777" w:rsidTr="00F622E6">
        <w:trPr>
          <w:tblCellSpacing w:w="0" w:type="dxa"/>
          <w:jc w:val="center"/>
        </w:trPr>
        <w:tc>
          <w:tcPr>
            <w:tcW w:w="568" w:type="dxa"/>
            <w:tcBorders>
              <w:top w:val="single" w:sz="2" w:space="0" w:color="auto"/>
              <w:bottom w:val="single" w:sz="12" w:space="0" w:color="auto"/>
            </w:tcBorders>
            <w:shd w:val="clear" w:color="auto" w:fill="FFFFFF" w:themeFill="background1"/>
            <w:hideMark/>
          </w:tcPr>
          <w:p w14:paraId="4A9DB9C6"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1</w:t>
            </w:r>
          </w:p>
        </w:tc>
        <w:tc>
          <w:tcPr>
            <w:tcW w:w="1587" w:type="dxa"/>
            <w:tcBorders>
              <w:top w:val="single" w:sz="2" w:space="0" w:color="auto"/>
              <w:bottom w:val="single" w:sz="12" w:space="0" w:color="auto"/>
            </w:tcBorders>
            <w:shd w:val="clear" w:color="auto" w:fill="FFFFFF" w:themeFill="background1"/>
            <w:hideMark/>
          </w:tcPr>
          <w:p w14:paraId="1FECD0BA"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2</w:t>
            </w:r>
          </w:p>
        </w:tc>
        <w:tc>
          <w:tcPr>
            <w:tcW w:w="1587" w:type="dxa"/>
            <w:tcBorders>
              <w:top w:val="single" w:sz="2" w:space="0" w:color="auto"/>
              <w:bottom w:val="single" w:sz="12" w:space="0" w:color="auto"/>
            </w:tcBorders>
            <w:shd w:val="clear" w:color="auto" w:fill="FFFFFF" w:themeFill="background1"/>
            <w:hideMark/>
          </w:tcPr>
          <w:p w14:paraId="5B102358"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3</w:t>
            </w:r>
          </w:p>
        </w:tc>
        <w:tc>
          <w:tcPr>
            <w:tcW w:w="2835" w:type="dxa"/>
            <w:tcBorders>
              <w:top w:val="single" w:sz="2" w:space="0" w:color="auto"/>
              <w:bottom w:val="single" w:sz="12" w:space="0" w:color="auto"/>
            </w:tcBorders>
            <w:shd w:val="clear" w:color="auto" w:fill="FFFFFF" w:themeFill="background1"/>
            <w:hideMark/>
          </w:tcPr>
          <w:p w14:paraId="1528D484"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4</w:t>
            </w:r>
          </w:p>
        </w:tc>
        <w:tc>
          <w:tcPr>
            <w:tcW w:w="2835" w:type="dxa"/>
            <w:tcBorders>
              <w:top w:val="single" w:sz="2" w:space="0" w:color="auto"/>
              <w:bottom w:val="single" w:sz="12" w:space="0" w:color="auto"/>
            </w:tcBorders>
            <w:shd w:val="clear" w:color="auto" w:fill="FFFFFF" w:themeFill="background1"/>
            <w:hideMark/>
          </w:tcPr>
          <w:p w14:paraId="5A6D94DB"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5</w:t>
            </w:r>
          </w:p>
        </w:tc>
        <w:tc>
          <w:tcPr>
            <w:tcW w:w="2835" w:type="dxa"/>
            <w:tcBorders>
              <w:top w:val="single" w:sz="2" w:space="0" w:color="auto"/>
              <w:bottom w:val="single" w:sz="12" w:space="0" w:color="auto"/>
            </w:tcBorders>
            <w:shd w:val="clear" w:color="auto" w:fill="FFFFFF" w:themeFill="background1"/>
            <w:hideMark/>
          </w:tcPr>
          <w:p w14:paraId="38F48BA5"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6</w:t>
            </w:r>
          </w:p>
        </w:tc>
        <w:tc>
          <w:tcPr>
            <w:tcW w:w="1531" w:type="dxa"/>
            <w:tcBorders>
              <w:top w:val="single" w:sz="2" w:space="0" w:color="auto"/>
              <w:bottom w:val="single" w:sz="12" w:space="0" w:color="auto"/>
            </w:tcBorders>
            <w:shd w:val="clear" w:color="auto" w:fill="FFFFFF" w:themeFill="background1"/>
            <w:hideMark/>
          </w:tcPr>
          <w:p w14:paraId="189E1CF9" w14:textId="77777777" w:rsidR="00A8186C" w:rsidRPr="00262C6D" w:rsidRDefault="00A8186C" w:rsidP="00F622E6">
            <w:pPr>
              <w:spacing w:before="60" w:after="60"/>
              <w:ind w:left="57" w:right="57"/>
              <w:jc w:val="center"/>
              <w:rPr>
                <w:rFonts w:ascii="Arial" w:hAnsi="Arial" w:cs="Arial"/>
                <w:b/>
                <w:bCs/>
                <w:color w:val="000000"/>
                <w:sz w:val="18"/>
                <w:szCs w:val="18"/>
                <w:lang w:val="hy-AM" w:eastAsia="ru-RU"/>
              </w:rPr>
            </w:pPr>
            <w:r w:rsidRPr="00262C6D">
              <w:rPr>
                <w:rFonts w:ascii="Arial" w:hAnsi="Arial" w:cs="Arial"/>
                <w:b/>
                <w:bCs/>
                <w:color w:val="000000"/>
                <w:sz w:val="18"/>
                <w:szCs w:val="18"/>
                <w:lang w:val="hy-AM" w:eastAsia="ru-RU"/>
              </w:rPr>
              <w:t>7</w:t>
            </w:r>
          </w:p>
        </w:tc>
      </w:tr>
      <w:tr w:rsidR="00A8186C" w:rsidRPr="00262C6D" w14:paraId="0E71B85C" w14:textId="77777777" w:rsidTr="00F622E6">
        <w:trPr>
          <w:tblCellSpacing w:w="0" w:type="dxa"/>
          <w:jc w:val="center"/>
        </w:trPr>
        <w:tc>
          <w:tcPr>
            <w:tcW w:w="568" w:type="dxa"/>
            <w:shd w:val="clear" w:color="auto" w:fill="FFFFFF" w:themeFill="background1"/>
          </w:tcPr>
          <w:p w14:paraId="5E6F3509"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587" w:type="dxa"/>
            <w:shd w:val="clear" w:color="auto" w:fill="FFFFFF" w:themeFill="background1"/>
          </w:tcPr>
          <w:p w14:paraId="6B527515"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587" w:type="dxa"/>
            <w:shd w:val="clear" w:color="auto" w:fill="FFFFFF" w:themeFill="background1"/>
          </w:tcPr>
          <w:p w14:paraId="55628629"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2835" w:type="dxa"/>
            <w:shd w:val="clear" w:color="auto" w:fill="FFFFFF" w:themeFill="background1"/>
          </w:tcPr>
          <w:p w14:paraId="3FC1C383"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2835" w:type="dxa"/>
            <w:shd w:val="clear" w:color="auto" w:fill="FFFFFF" w:themeFill="background1"/>
          </w:tcPr>
          <w:p w14:paraId="077652A8"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2835" w:type="dxa"/>
            <w:shd w:val="clear" w:color="auto" w:fill="FFFFFF" w:themeFill="background1"/>
          </w:tcPr>
          <w:p w14:paraId="614DB73E"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c>
          <w:tcPr>
            <w:tcW w:w="1531" w:type="dxa"/>
            <w:shd w:val="clear" w:color="auto" w:fill="FFFFFF" w:themeFill="background1"/>
          </w:tcPr>
          <w:p w14:paraId="7D7BB8E9" w14:textId="77777777" w:rsidR="00A8186C" w:rsidRPr="00262C6D" w:rsidRDefault="00A8186C" w:rsidP="00F622E6">
            <w:pPr>
              <w:spacing w:after="120"/>
              <w:ind w:left="57" w:right="57"/>
              <w:jc w:val="center"/>
              <w:rPr>
                <w:rFonts w:ascii="Arial" w:hAnsi="Arial" w:cs="Arial"/>
                <w:color w:val="000000"/>
                <w:sz w:val="18"/>
                <w:szCs w:val="18"/>
                <w:lang w:val="hy-AM" w:eastAsia="ru-RU"/>
              </w:rPr>
            </w:pPr>
          </w:p>
        </w:tc>
      </w:tr>
      <w:tr w:rsidR="00A8186C" w:rsidRPr="00262C6D" w14:paraId="03513F7F" w14:textId="77777777" w:rsidTr="00F622E6">
        <w:trPr>
          <w:tblCellSpacing w:w="0" w:type="dxa"/>
          <w:jc w:val="center"/>
        </w:trPr>
        <w:tc>
          <w:tcPr>
            <w:tcW w:w="568" w:type="dxa"/>
            <w:shd w:val="clear" w:color="auto" w:fill="FFFFFF" w:themeFill="background1"/>
          </w:tcPr>
          <w:p w14:paraId="3BBA62AF" w14:textId="77777777" w:rsidR="00A8186C" w:rsidRPr="00262C6D" w:rsidRDefault="00A8186C" w:rsidP="00F622E6">
            <w:pPr>
              <w:spacing w:after="120"/>
              <w:ind w:left="360" w:right="375"/>
              <w:jc w:val="center"/>
              <w:rPr>
                <w:rFonts w:ascii="Arial" w:hAnsi="Arial" w:cs="Arial"/>
                <w:color w:val="000000"/>
                <w:sz w:val="18"/>
                <w:szCs w:val="18"/>
                <w:lang w:val="hy-AM" w:eastAsia="ru-RU"/>
              </w:rPr>
            </w:pPr>
            <w:r w:rsidRPr="00262C6D">
              <w:rPr>
                <w:rFonts w:ascii="Arial" w:hAnsi="Arial" w:cs="Arial"/>
                <w:color w:val="000000"/>
                <w:sz w:val="18"/>
                <w:szCs w:val="18"/>
                <w:lang w:val="hy-AM" w:eastAsia="ru-RU"/>
              </w:rPr>
              <w:t>ընդ.</w:t>
            </w:r>
          </w:p>
        </w:tc>
        <w:tc>
          <w:tcPr>
            <w:tcW w:w="1587" w:type="dxa"/>
            <w:shd w:val="clear" w:color="auto" w:fill="FFFFFF" w:themeFill="background1"/>
          </w:tcPr>
          <w:p w14:paraId="7868B56D" w14:textId="77777777" w:rsidR="00A8186C" w:rsidRPr="00262C6D" w:rsidRDefault="00A8186C" w:rsidP="00F622E6">
            <w:pPr>
              <w:spacing w:after="120"/>
              <w:ind w:left="360" w:right="375"/>
              <w:jc w:val="center"/>
              <w:rPr>
                <w:rFonts w:ascii="Arial" w:hAnsi="Arial" w:cs="Arial"/>
                <w:color w:val="000000"/>
                <w:sz w:val="18"/>
                <w:szCs w:val="18"/>
                <w:lang w:val="hy-AM" w:eastAsia="ru-RU"/>
              </w:rPr>
            </w:pPr>
          </w:p>
        </w:tc>
        <w:tc>
          <w:tcPr>
            <w:tcW w:w="1587" w:type="dxa"/>
            <w:shd w:val="clear" w:color="auto" w:fill="FFFFFF" w:themeFill="background1"/>
          </w:tcPr>
          <w:p w14:paraId="64051F57" w14:textId="77777777" w:rsidR="00A8186C" w:rsidRPr="00262C6D" w:rsidRDefault="00A8186C" w:rsidP="00F622E6">
            <w:pPr>
              <w:spacing w:after="120"/>
              <w:ind w:left="360" w:right="375"/>
              <w:jc w:val="center"/>
              <w:rPr>
                <w:rFonts w:ascii="Arial" w:hAnsi="Arial" w:cs="Arial"/>
                <w:color w:val="000000"/>
                <w:sz w:val="18"/>
                <w:szCs w:val="18"/>
                <w:lang w:val="hy-AM" w:eastAsia="ru-RU"/>
              </w:rPr>
            </w:pPr>
          </w:p>
        </w:tc>
        <w:tc>
          <w:tcPr>
            <w:tcW w:w="2835" w:type="dxa"/>
            <w:shd w:val="clear" w:color="auto" w:fill="FFFFFF" w:themeFill="background1"/>
          </w:tcPr>
          <w:p w14:paraId="3390397A" w14:textId="77777777" w:rsidR="00A8186C" w:rsidRPr="00262C6D" w:rsidRDefault="00A8186C" w:rsidP="00F622E6">
            <w:pPr>
              <w:spacing w:after="120"/>
              <w:ind w:left="360" w:right="375"/>
              <w:jc w:val="center"/>
              <w:rPr>
                <w:rFonts w:ascii="Arial" w:hAnsi="Arial" w:cs="Arial"/>
                <w:color w:val="000000"/>
                <w:sz w:val="18"/>
                <w:szCs w:val="18"/>
                <w:lang w:val="hy-AM" w:eastAsia="ru-RU"/>
              </w:rPr>
            </w:pPr>
          </w:p>
        </w:tc>
        <w:tc>
          <w:tcPr>
            <w:tcW w:w="2835" w:type="dxa"/>
            <w:shd w:val="clear" w:color="auto" w:fill="FFFFFF" w:themeFill="background1"/>
          </w:tcPr>
          <w:p w14:paraId="3EF9D43D" w14:textId="77777777" w:rsidR="00A8186C" w:rsidRPr="00262C6D" w:rsidRDefault="00A8186C" w:rsidP="00F622E6">
            <w:pPr>
              <w:spacing w:after="120"/>
              <w:ind w:left="360" w:right="375"/>
              <w:jc w:val="center"/>
              <w:rPr>
                <w:rFonts w:ascii="Arial" w:hAnsi="Arial" w:cs="Arial"/>
                <w:color w:val="000000"/>
                <w:sz w:val="18"/>
                <w:szCs w:val="18"/>
                <w:lang w:val="hy-AM" w:eastAsia="ru-RU"/>
              </w:rPr>
            </w:pPr>
          </w:p>
        </w:tc>
        <w:tc>
          <w:tcPr>
            <w:tcW w:w="2835" w:type="dxa"/>
            <w:shd w:val="clear" w:color="auto" w:fill="FFFFFF" w:themeFill="background1"/>
          </w:tcPr>
          <w:p w14:paraId="114FF69D" w14:textId="77777777" w:rsidR="00A8186C" w:rsidRPr="00262C6D" w:rsidRDefault="00A8186C" w:rsidP="00F622E6">
            <w:pPr>
              <w:spacing w:after="120"/>
              <w:ind w:left="360" w:right="375"/>
              <w:jc w:val="center"/>
              <w:rPr>
                <w:rFonts w:ascii="Arial" w:hAnsi="Arial" w:cs="Arial"/>
                <w:color w:val="000000"/>
                <w:sz w:val="18"/>
                <w:szCs w:val="18"/>
                <w:lang w:val="hy-AM" w:eastAsia="ru-RU"/>
              </w:rPr>
            </w:pPr>
          </w:p>
        </w:tc>
        <w:tc>
          <w:tcPr>
            <w:tcW w:w="1531" w:type="dxa"/>
            <w:shd w:val="clear" w:color="auto" w:fill="FFFFFF" w:themeFill="background1"/>
          </w:tcPr>
          <w:p w14:paraId="43B49F54" w14:textId="77777777" w:rsidR="00A8186C" w:rsidRPr="00262C6D" w:rsidRDefault="00A8186C" w:rsidP="00F622E6">
            <w:pPr>
              <w:spacing w:after="120"/>
              <w:ind w:left="360" w:right="375"/>
              <w:jc w:val="center"/>
              <w:rPr>
                <w:rFonts w:ascii="Arial" w:hAnsi="Arial" w:cs="Arial"/>
                <w:color w:val="000000"/>
                <w:sz w:val="18"/>
                <w:szCs w:val="18"/>
                <w:lang w:val="hy-AM" w:eastAsia="ru-RU"/>
              </w:rPr>
            </w:pPr>
          </w:p>
        </w:tc>
      </w:tr>
    </w:tbl>
    <w:p w14:paraId="557D0052" w14:textId="77777777" w:rsidR="00C15AAF" w:rsidRPr="00A71D81" w:rsidRDefault="00C15AAF" w:rsidP="00C15AAF">
      <w:pPr>
        <w:ind w:left="360" w:right="375"/>
        <w:jc w:val="both"/>
        <w:rPr>
          <w:rFonts w:ascii="GHEA Grapalat" w:hAnsi="GHEA Grapalat" w:cs="Sylfaen"/>
          <w:i/>
          <w:sz w:val="12"/>
          <w:szCs w:val="12"/>
          <w:lang w:val="pt-BR"/>
        </w:rPr>
      </w:pPr>
    </w:p>
    <w:p w14:paraId="1918EC95" w14:textId="77777777" w:rsidR="00C15AAF" w:rsidRPr="00A71D81" w:rsidRDefault="00C15AAF" w:rsidP="00C15AAF">
      <w:pPr>
        <w:ind w:left="360" w:right="375"/>
        <w:jc w:val="both"/>
        <w:rPr>
          <w:rFonts w:ascii="GHEA Grapalat" w:hAnsi="GHEA Grapalat"/>
          <w:sz w:val="12"/>
          <w:szCs w:val="12"/>
          <w:lang w:val="pt-BR"/>
        </w:rPr>
      </w:pPr>
    </w:p>
    <w:p w14:paraId="5EFDA6C7" w14:textId="77777777" w:rsidR="00A8186C" w:rsidRPr="00262C6D" w:rsidRDefault="00A8186C" w:rsidP="00A8186C">
      <w:pPr>
        <w:rPr>
          <w:rFonts w:ascii="Arial" w:hAnsi="Arial" w:cs="Arial"/>
          <w:bCs/>
          <w:sz w:val="20"/>
          <w:szCs w:val="20"/>
          <w:lang w:val="hy-AM"/>
        </w:rPr>
      </w:pPr>
    </w:p>
    <w:p w14:paraId="43F4109D" w14:textId="77777777" w:rsidR="00A8186C" w:rsidRPr="00262C6D" w:rsidRDefault="00A8186C" w:rsidP="00A8186C">
      <w:pPr>
        <w:rPr>
          <w:rFonts w:ascii="Arial" w:hAnsi="Arial" w:cs="Arial"/>
          <w:bCs/>
          <w:sz w:val="20"/>
          <w:szCs w:val="20"/>
          <w:lang w:val="hy-AM"/>
        </w:rPr>
      </w:pPr>
    </w:p>
    <w:p w14:paraId="052E2C3C" w14:textId="77777777" w:rsidR="00A8186C" w:rsidRPr="00262C6D" w:rsidRDefault="00A8186C" w:rsidP="00A8186C">
      <w:pPr>
        <w:rPr>
          <w:rFonts w:ascii="Arial" w:hAnsi="Arial" w:cs="Arial"/>
          <w:bCs/>
          <w:sz w:val="20"/>
          <w:szCs w:val="20"/>
          <w:lang w:val="hy-AM"/>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875"/>
        <w:gridCol w:w="4875"/>
      </w:tblGrid>
      <w:tr w:rsidR="00A8186C" w:rsidRPr="00262C6D" w14:paraId="0267C368" w14:textId="77777777" w:rsidTr="00F622E6">
        <w:trPr>
          <w:tblCellSpacing w:w="0" w:type="dxa"/>
          <w:jc w:val="center"/>
        </w:trPr>
        <w:tc>
          <w:tcPr>
            <w:tcW w:w="0" w:type="auto"/>
            <w:shd w:val="clear" w:color="auto" w:fill="FFFFFF"/>
            <w:hideMark/>
          </w:tcPr>
          <w:p w14:paraId="57639B10" w14:textId="77777777" w:rsidR="00A8186C" w:rsidRPr="00262C6D" w:rsidRDefault="00A8186C" w:rsidP="00F622E6">
            <w:pPr>
              <w:spacing w:after="120"/>
              <w:jc w:val="center"/>
              <w:rPr>
                <w:rFonts w:ascii="Arial" w:hAnsi="Arial" w:cs="Arial"/>
                <w:color w:val="000000"/>
                <w:sz w:val="20"/>
                <w:szCs w:val="20"/>
                <w:lang w:val="hy-AM"/>
              </w:rPr>
            </w:pPr>
            <w:r w:rsidRPr="00262C6D">
              <w:rPr>
                <w:rFonts w:ascii="Arial" w:hAnsi="Arial" w:cs="Arial"/>
                <w:b/>
                <w:bCs/>
                <w:color w:val="000000"/>
                <w:sz w:val="20"/>
                <w:szCs w:val="20"/>
                <w:lang w:val="hy-AM"/>
              </w:rPr>
              <w:t>Մատակարար</w:t>
            </w:r>
          </w:p>
        </w:tc>
        <w:tc>
          <w:tcPr>
            <w:tcW w:w="0" w:type="auto"/>
            <w:shd w:val="clear" w:color="auto" w:fill="FFFFFF"/>
            <w:hideMark/>
          </w:tcPr>
          <w:p w14:paraId="2340A788" w14:textId="77777777" w:rsidR="00A8186C" w:rsidRPr="00262C6D" w:rsidRDefault="00A8186C" w:rsidP="00F622E6">
            <w:pPr>
              <w:spacing w:after="120"/>
              <w:jc w:val="center"/>
              <w:rPr>
                <w:rFonts w:ascii="Arial" w:hAnsi="Arial" w:cs="Arial"/>
                <w:b/>
                <w:bCs/>
                <w:color w:val="000000"/>
                <w:sz w:val="20"/>
                <w:szCs w:val="20"/>
                <w:lang w:val="hy-AM"/>
              </w:rPr>
            </w:pPr>
            <w:r w:rsidRPr="00262C6D">
              <w:rPr>
                <w:rFonts w:ascii="Arial" w:hAnsi="Arial" w:cs="Arial"/>
                <w:b/>
                <w:bCs/>
                <w:color w:val="000000"/>
                <w:sz w:val="20"/>
                <w:szCs w:val="20"/>
                <w:lang w:val="hy-AM"/>
              </w:rPr>
              <w:t>Սպառող</w:t>
            </w:r>
          </w:p>
        </w:tc>
      </w:tr>
      <w:tr w:rsidR="00A8186C" w:rsidRPr="00262C6D" w14:paraId="4A655B8C" w14:textId="77777777" w:rsidTr="00F622E6">
        <w:trPr>
          <w:tblCellSpacing w:w="0" w:type="dxa"/>
          <w:jc w:val="center"/>
        </w:trPr>
        <w:tc>
          <w:tcPr>
            <w:tcW w:w="0" w:type="auto"/>
            <w:shd w:val="clear" w:color="auto" w:fill="FFFFFF"/>
            <w:hideMark/>
          </w:tcPr>
          <w:p w14:paraId="61C02CB1" w14:textId="1250558E" w:rsidR="00A8186C" w:rsidRPr="00262C6D" w:rsidRDefault="00A8186C" w:rsidP="00F622E6">
            <w:pPr>
              <w:spacing w:after="120"/>
              <w:jc w:val="center"/>
              <w:rPr>
                <w:rFonts w:ascii="Arial" w:hAnsi="Arial" w:cs="Arial"/>
                <w:b/>
                <w:bCs/>
                <w:color w:val="000000"/>
                <w:sz w:val="20"/>
                <w:szCs w:val="20"/>
                <w:lang w:val="hy-AM"/>
              </w:rPr>
            </w:pPr>
            <w:r w:rsidRPr="00262C6D">
              <w:rPr>
                <w:rFonts w:ascii="Arial" w:hAnsi="Arial" w:cs="Arial"/>
                <w:b/>
                <w:bCs/>
                <w:color w:val="000000"/>
                <w:sz w:val="20"/>
                <w:szCs w:val="20"/>
                <w:lang w:val="hy-AM"/>
              </w:rPr>
              <w:t xml:space="preserve">Տնօրեն </w:t>
            </w:r>
          </w:p>
        </w:tc>
        <w:tc>
          <w:tcPr>
            <w:tcW w:w="0" w:type="auto"/>
            <w:shd w:val="clear" w:color="auto" w:fill="FFFFFF"/>
            <w:hideMark/>
          </w:tcPr>
          <w:p w14:paraId="247F802F" w14:textId="77777777" w:rsidR="00A8186C" w:rsidRPr="00262C6D" w:rsidRDefault="00A8186C" w:rsidP="00F622E6">
            <w:pPr>
              <w:spacing w:after="120"/>
              <w:jc w:val="center"/>
              <w:rPr>
                <w:rFonts w:ascii="Arial" w:hAnsi="Arial" w:cs="Arial"/>
                <w:color w:val="000000"/>
                <w:sz w:val="20"/>
                <w:szCs w:val="20"/>
                <w:lang w:val="hy-AM"/>
              </w:rPr>
            </w:pPr>
            <w:r w:rsidRPr="00262C6D">
              <w:rPr>
                <w:rFonts w:ascii="Arial" w:hAnsi="Arial" w:cs="Arial"/>
                <w:b/>
                <w:bCs/>
                <w:color w:val="000000"/>
                <w:sz w:val="20"/>
                <w:szCs w:val="20"/>
                <w:lang w:val="hy-AM"/>
              </w:rPr>
              <w:t xml:space="preserve">Տնօրեն </w:t>
            </w:r>
            <w:r>
              <w:rPr>
                <w:rFonts w:ascii="Arial" w:hAnsi="Arial" w:cs="Arial"/>
                <w:color w:val="000000"/>
                <w:sz w:val="20"/>
                <w:szCs w:val="20"/>
                <w:lang w:val="hy-AM"/>
              </w:rPr>
              <w:t>———————</w:t>
            </w:r>
          </w:p>
        </w:tc>
      </w:tr>
      <w:tr w:rsidR="00A8186C" w:rsidRPr="00D144C4" w14:paraId="5D9AFF45" w14:textId="77777777" w:rsidTr="00F622E6">
        <w:trPr>
          <w:trHeight w:val="842"/>
          <w:tblCellSpacing w:w="0" w:type="dxa"/>
          <w:jc w:val="center"/>
        </w:trPr>
        <w:tc>
          <w:tcPr>
            <w:tcW w:w="0" w:type="auto"/>
            <w:shd w:val="clear" w:color="auto" w:fill="FFFFFF"/>
            <w:hideMark/>
          </w:tcPr>
          <w:p w14:paraId="2D75E6D9" w14:textId="77777777" w:rsidR="00A8186C" w:rsidRPr="00262C6D" w:rsidRDefault="00A8186C" w:rsidP="00F622E6">
            <w:pPr>
              <w:rPr>
                <w:rFonts w:ascii="Arial" w:hAnsi="Arial" w:cs="Arial"/>
                <w:color w:val="000000"/>
                <w:lang w:val="hy-AM"/>
              </w:rPr>
            </w:pPr>
          </w:p>
          <w:p w14:paraId="1F25D645" w14:textId="77777777" w:rsidR="00A8186C" w:rsidRPr="00262C6D" w:rsidRDefault="00A8186C" w:rsidP="00F622E6">
            <w:pPr>
              <w:rPr>
                <w:rFonts w:ascii="Arial" w:hAnsi="Arial" w:cs="Arial"/>
                <w:color w:val="000000"/>
                <w:lang w:val="hy-AM"/>
              </w:rPr>
            </w:pPr>
          </w:p>
          <w:p w14:paraId="0999DAD4" w14:textId="77777777" w:rsidR="00A8186C" w:rsidRPr="00262C6D" w:rsidRDefault="00A8186C" w:rsidP="00F622E6">
            <w:pPr>
              <w:rPr>
                <w:rFonts w:ascii="Arial" w:hAnsi="Arial" w:cs="Arial"/>
                <w:color w:val="000000"/>
                <w:lang w:val="hy-AM"/>
              </w:rPr>
            </w:pPr>
          </w:p>
          <w:p w14:paraId="6E6CAE9C" w14:textId="77777777" w:rsidR="00A8186C" w:rsidRPr="00262C6D" w:rsidRDefault="00A8186C" w:rsidP="00F622E6">
            <w:pPr>
              <w:rPr>
                <w:rFonts w:ascii="Arial" w:hAnsi="Arial" w:cs="Arial"/>
                <w:color w:val="000000"/>
                <w:lang w:val="hy-AM"/>
              </w:rPr>
            </w:pPr>
          </w:p>
          <w:p w14:paraId="5A738E55" w14:textId="77777777" w:rsidR="00A8186C" w:rsidRPr="00262C6D" w:rsidRDefault="00A8186C" w:rsidP="00F622E6">
            <w:pPr>
              <w:jc w:val="center"/>
              <w:rPr>
                <w:rFonts w:ascii="Arial" w:hAnsi="Arial" w:cs="Arial"/>
                <w:color w:val="000000"/>
                <w:lang w:val="hy-AM"/>
              </w:rPr>
            </w:pPr>
            <w:r w:rsidRPr="00262C6D">
              <w:rPr>
                <w:rFonts w:ascii="Arial" w:hAnsi="Arial" w:cs="Arial"/>
                <w:color w:val="000000"/>
                <w:lang w:val="hy-AM"/>
              </w:rPr>
              <w:t>______________________________</w:t>
            </w:r>
          </w:p>
          <w:p w14:paraId="1E282FDE" w14:textId="77777777" w:rsidR="00A8186C" w:rsidRPr="00262C6D" w:rsidRDefault="00A8186C" w:rsidP="00F622E6">
            <w:pPr>
              <w:spacing w:after="60"/>
              <w:jc w:val="center"/>
              <w:rPr>
                <w:rFonts w:ascii="Arial" w:hAnsi="Arial" w:cs="Arial"/>
                <w:color w:val="000000"/>
                <w:sz w:val="16"/>
                <w:szCs w:val="16"/>
                <w:lang w:val="hy-AM"/>
              </w:rPr>
            </w:pPr>
            <w:r w:rsidRPr="00262C6D">
              <w:rPr>
                <w:rFonts w:ascii="Arial" w:hAnsi="Arial" w:cs="Arial"/>
                <w:color w:val="000000"/>
                <w:sz w:val="16"/>
                <w:szCs w:val="16"/>
                <w:lang w:val="hy-AM"/>
              </w:rPr>
              <w:t>(ստորագրություն, Կ</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 xml:space="preserve"> Տ</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w:t>
            </w:r>
          </w:p>
        </w:tc>
        <w:tc>
          <w:tcPr>
            <w:tcW w:w="0" w:type="auto"/>
            <w:shd w:val="clear" w:color="auto" w:fill="FFFFFF"/>
            <w:hideMark/>
          </w:tcPr>
          <w:p w14:paraId="06C11B16" w14:textId="77777777" w:rsidR="00A8186C" w:rsidRPr="00262C6D" w:rsidRDefault="00A8186C" w:rsidP="00F622E6">
            <w:pPr>
              <w:jc w:val="center"/>
              <w:rPr>
                <w:rFonts w:ascii="Arial" w:hAnsi="Arial" w:cs="Arial"/>
                <w:color w:val="000000"/>
                <w:lang w:val="hy-AM"/>
              </w:rPr>
            </w:pPr>
          </w:p>
          <w:p w14:paraId="3938E0C0" w14:textId="77777777" w:rsidR="00A8186C" w:rsidRPr="00262C6D" w:rsidRDefault="00A8186C" w:rsidP="00F622E6">
            <w:pPr>
              <w:jc w:val="center"/>
              <w:rPr>
                <w:rFonts w:ascii="Arial" w:hAnsi="Arial" w:cs="Arial"/>
                <w:color w:val="000000"/>
                <w:lang w:val="hy-AM"/>
              </w:rPr>
            </w:pPr>
          </w:p>
          <w:p w14:paraId="561303B6" w14:textId="77777777" w:rsidR="00A8186C" w:rsidRPr="00262C6D" w:rsidRDefault="00A8186C" w:rsidP="00F622E6">
            <w:pPr>
              <w:jc w:val="center"/>
              <w:rPr>
                <w:rFonts w:ascii="Arial" w:hAnsi="Arial" w:cs="Arial"/>
                <w:color w:val="000000"/>
                <w:lang w:val="hy-AM"/>
              </w:rPr>
            </w:pPr>
          </w:p>
          <w:p w14:paraId="32822E6A" w14:textId="77777777" w:rsidR="00A8186C" w:rsidRPr="00262C6D" w:rsidRDefault="00A8186C" w:rsidP="00F622E6">
            <w:pPr>
              <w:jc w:val="center"/>
              <w:rPr>
                <w:rFonts w:ascii="Arial" w:hAnsi="Arial" w:cs="Arial"/>
                <w:color w:val="000000"/>
                <w:lang w:val="hy-AM"/>
              </w:rPr>
            </w:pPr>
          </w:p>
          <w:p w14:paraId="473B756B" w14:textId="77777777" w:rsidR="00A8186C" w:rsidRPr="00262C6D" w:rsidRDefault="00A8186C" w:rsidP="00F622E6">
            <w:pPr>
              <w:jc w:val="center"/>
              <w:rPr>
                <w:rFonts w:ascii="Arial" w:hAnsi="Arial" w:cs="Arial"/>
                <w:color w:val="000000"/>
                <w:lang w:val="hy-AM"/>
              </w:rPr>
            </w:pPr>
            <w:r w:rsidRPr="00262C6D">
              <w:rPr>
                <w:rFonts w:ascii="Arial" w:hAnsi="Arial" w:cs="Arial"/>
                <w:color w:val="000000"/>
                <w:lang w:val="hy-AM"/>
              </w:rPr>
              <w:t>______________________________</w:t>
            </w:r>
          </w:p>
          <w:p w14:paraId="4F146CB3" w14:textId="77777777" w:rsidR="00A8186C" w:rsidRPr="00D144C4" w:rsidRDefault="00A8186C" w:rsidP="00F622E6">
            <w:pPr>
              <w:jc w:val="center"/>
              <w:rPr>
                <w:rFonts w:ascii="Arial" w:hAnsi="Arial" w:cs="Arial"/>
                <w:color w:val="000000"/>
                <w:sz w:val="16"/>
                <w:szCs w:val="16"/>
                <w:lang w:val="hy-AM"/>
              </w:rPr>
            </w:pPr>
            <w:r w:rsidRPr="00262C6D">
              <w:rPr>
                <w:rFonts w:ascii="Arial" w:hAnsi="Arial" w:cs="Arial"/>
                <w:color w:val="000000"/>
                <w:sz w:val="16"/>
                <w:szCs w:val="16"/>
                <w:lang w:val="hy-AM"/>
              </w:rPr>
              <w:t>(ստորագրություն, Կ</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 xml:space="preserve"> Տ</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w:t>
            </w:r>
          </w:p>
        </w:tc>
      </w:tr>
    </w:tbl>
    <w:p w14:paraId="1E3FD7A7" w14:textId="77777777" w:rsidR="00A8186C" w:rsidRPr="00D144C4" w:rsidRDefault="00A8186C" w:rsidP="00A8186C">
      <w:pPr>
        <w:rPr>
          <w:rFonts w:ascii="Arial" w:hAnsi="Arial" w:cs="Arial"/>
          <w:sz w:val="2"/>
          <w:szCs w:val="2"/>
          <w:lang w:val="hy-AM"/>
        </w:rPr>
      </w:pPr>
    </w:p>
    <w:p w14:paraId="1240F67D" w14:textId="77777777" w:rsidR="00A8186C" w:rsidRPr="00032348" w:rsidRDefault="00A8186C" w:rsidP="00A8186C">
      <w:pPr>
        <w:tabs>
          <w:tab w:val="left" w:pos="4548"/>
        </w:tabs>
      </w:pPr>
    </w:p>
    <w:p w14:paraId="7DDDD57C" w14:textId="77777777" w:rsidR="00320FF5" w:rsidRDefault="00140600" w:rsidP="00320FF5">
      <w:pPr>
        <w:jc w:val="right"/>
        <w:rPr>
          <w:rFonts w:ascii="GHEA Grapalat" w:hAnsi="GHEA Grapalat" w:cs="Sylfaen"/>
        </w:rPr>
      </w:pPr>
      <w:r>
        <w:rPr>
          <w:rFonts w:ascii="GHEA Grapalat" w:hAnsi="GHEA Grapalat" w:cs="Sylfaen"/>
        </w:rPr>
        <w:tab/>
      </w:r>
    </w:p>
    <w:p w14:paraId="26B3CE1C" w14:textId="77777777" w:rsidR="00320FF5" w:rsidRDefault="00320FF5">
      <w:pPr>
        <w:rPr>
          <w:rFonts w:ascii="GHEA Grapalat" w:hAnsi="GHEA Grapalat" w:cs="Sylfaen"/>
        </w:rPr>
      </w:pPr>
      <w:r>
        <w:rPr>
          <w:rFonts w:ascii="GHEA Grapalat" w:hAnsi="GHEA Grapalat" w:cs="Sylfaen"/>
        </w:rPr>
        <w:br w:type="page"/>
      </w:r>
    </w:p>
    <w:p w14:paraId="34CCC52C" w14:textId="77777777" w:rsidR="000708FE" w:rsidRDefault="000708FE" w:rsidP="00320FF5">
      <w:pPr>
        <w:jc w:val="right"/>
        <w:rPr>
          <w:rFonts w:ascii="GHEA Grapalat" w:hAnsi="GHEA Grapalat"/>
          <w:i/>
          <w:sz w:val="18"/>
          <w:lang w:val="hy-AM"/>
        </w:rPr>
        <w:sectPr w:rsidR="000708FE" w:rsidSect="00A8186C">
          <w:type w:val="nextColumn"/>
          <w:pgSz w:w="16838" w:h="11906" w:orient="landscape" w:code="9"/>
          <w:pgMar w:top="1138" w:right="720" w:bottom="662" w:left="533" w:header="562" w:footer="562" w:gutter="0"/>
          <w:cols w:space="720"/>
          <w:docGrid w:linePitch="326"/>
        </w:sectPr>
      </w:pPr>
    </w:p>
    <w:p w14:paraId="5029DA9F" w14:textId="362E99BD" w:rsidR="00320FF5" w:rsidRPr="00A71D81" w:rsidRDefault="00320FF5" w:rsidP="00320FF5">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70B4DCFA" w14:textId="77777777" w:rsidR="00320FF5" w:rsidRPr="00A71D81" w:rsidRDefault="00320FF5" w:rsidP="00320FF5">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658E4D24" w14:textId="77777777" w:rsidR="00320FF5" w:rsidRPr="00A71D81" w:rsidRDefault="00320FF5" w:rsidP="00320FF5">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1F3254B1" w14:textId="77777777" w:rsidR="00320FF5" w:rsidRPr="00B23FE2" w:rsidRDefault="00320FF5" w:rsidP="00320FF5">
      <w:pPr>
        <w:tabs>
          <w:tab w:val="left" w:pos="9540"/>
        </w:tabs>
        <w:rPr>
          <w:rFonts w:ascii="GHEA Grapalat" w:hAnsi="GHEA Grapalat"/>
          <w:sz w:val="20"/>
          <w:lang w:val="hy-AM"/>
        </w:rPr>
      </w:pPr>
    </w:p>
    <w:p w14:paraId="68E7D261" w14:textId="77777777" w:rsidR="00320FF5" w:rsidRPr="00B23FE2" w:rsidRDefault="00320FF5" w:rsidP="00320FF5">
      <w:pPr>
        <w:tabs>
          <w:tab w:val="left" w:pos="9540"/>
        </w:tabs>
        <w:rPr>
          <w:rFonts w:ascii="GHEA Grapalat" w:hAnsi="GHEA Grapalat"/>
          <w:sz w:val="20"/>
          <w:lang w:val="hy-AM"/>
        </w:rPr>
      </w:pPr>
    </w:p>
    <w:p w14:paraId="207EC967" w14:textId="77777777" w:rsidR="00320FF5" w:rsidRPr="00A71D81" w:rsidRDefault="00320FF5" w:rsidP="00320FF5">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3B01390E" w14:textId="77777777" w:rsidR="00320FF5" w:rsidRPr="00A71D81" w:rsidRDefault="00320FF5" w:rsidP="00320FF5">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83"/>
        <w:gridCol w:w="1062"/>
        <w:gridCol w:w="436"/>
        <w:gridCol w:w="436"/>
        <w:gridCol w:w="436"/>
        <w:gridCol w:w="436"/>
        <w:gridCol w:w="436"/>
        <w:gridCol w:w="436"/>
        <w:gridCol w:w="436"/>
        <w:gridCol w:w="436"/>
        <w:gridCol w:w="436"/>
        <w:gridCol w:w="436"/>
        <w:gridCol w:w="436"/>
        <w:gridCol w:w="436"/>
        <w:gridCol w:w="998"/>
      </w:tblGrid>
      <w:tr w:rsidR="00320FF5" w:rsidRPr="00A71D81" w14:paraId="6608A9A2" w14:textId="77777777" w:rsidTr="00622C61">
        <w:tc>
          <w:tcPr>
            <w:tcW w:w="14851" w:type="dxa"/>
            <w:gridSpan w:val="16"/>
          </w:tcPr>
          <w:p w14:paraId="38F69040" w14:textId="77777777" w:rsidR="00320FF5" w:rsidRPr="00A71D81" w:rsidRDefault="00320FF5" w:rsidP="00622C61">
            <w:pPr>
              <w:jc w:val="center"/>
              <w:rPr>
                <w:rFonts w:ascii="GHEA Grapalat" w:hAnsi="GHEA Grapalat"/>
                <w:sz w:val="18"/>
                <w:lang w:val="es-ES"/>
              </w:rPr>
            </w:pPr>
            <w:r w:rsidRPr="00A71D81">
              <w:rPr>
                <w:rFonts w:ascii="GHEA Grapalat" w:hAnsi="GHEA Grapalat"/>
                <w:sz w:val="18"/>
                <w:lang w:val="es-ES"/>
              </w:rPr>
              <w:t>Ապրանքի</w:t>
            </w:r>
          </w:p>
        </w:tc>
      </w:tr>
      <w:tr w:rsidR="00320FF5" w:rsidRPr="006021C5" w14:paraId="50DDCD95" w14:textId="77777777" w:rsidTr="00622C61">
        <w:tc>
          <w:tcPr>
            <w:tcW w:w="1980" w:type="dxa"/>
            <w:vAlign w:val="center"/>
          </w:tcPr>
          <w:p w14:paraId="7560A981" w14:textId="77777777" w:rsidR="00320FF5" w:rsidRPr="00A71D81" w:rsidRDefault="00320FF5" w:rsidP="00622C61">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1853AB28" w14:textId="77777777" w:rsidR="00320FF5" w:rsidRPr="00A71D81" w:rsidRDefault="00320FF5" w:rsidP="00622C61">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5CD9E995" w14:textId="77777777" w:rsidR="00320FF5" w:rsidRPr="00A71D81" w:rsidRDefault="00320FF5" w:rsidP="00622C61">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2EE2E0FB" w14:textId="77777777" w:rsidR="00320FF5" w:rsidRPr="00A71D81" w:rsidRDefault="00320FF5" w:rsidP="00622C61">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320FF5" w:rsidRPr="00A71D81" w14:paraId="3EE8C3D2" w14:textId="77777777" w:rsidTr="00622C61">
        <w:trPr>
          <w:trHeight w:val="1538"/>
        </w:trPr>
        <w:tc>
          <w:tcPr>
            <w:tcW w:w="1980" w:type="dxa"/>
          </w:tcPr>
          <w:p w14:paraId="6824A325" w14:textId="77777777" w:rsidR="00320FF5" w:rsidRPr="00A71D81" w:rsidRDefault="00320FF5" w:rsidP="00622C61">
            <w:pPr>
              <w:jc w:val="center"/>
              <w:rPr>
                <w:rFonts w:ascii="GHEA Grapalat" w:hAnsi="GHEA Grapalat"/>
                <w:sz w:val="20"/>
                <w:lang w:val="es-ES"/>
              </w:rPr>
            </w:pPr>
          </w:p>
        </w:tc>
        <w:tc>
          <w:tcPr>
            <w:tcW w:w="2700" w:type="dxa"/>
          </w:tcPr>
          <w:p w14:paraId="6093B05C" w14:textId="77777777" w:rsidR="00320FF5" w:rsidRPr="00A71D81" w:rsidRDefault="00320FF5" w:rsidP="00622C61">
            <w:pPr>
              <w:jc w:val="center"/>
              <w:rPr>
                <w:rFonts w:ascii="GHEA Grapalat" w:hAnsi="GHEA Grapalat"/>
                <w:sz w:val="20"/>
                <w:lang w:val="es-ES"/>
              </w:rPr>
            </w:pPr>
          </w:p>
        </w:tc>
        <w:tc>
          <w:tcPr>
            <w:tcW w:w="2520" w:type="dxa"/>
          </w:tcPr>
          <w:p w14:paraId="1CE1A52C" w14:textId="77777777" w:rsidR="00320FF5" w:rsidRPr="00A71D81" w:rsidRDefault="00320FF5" w:rsidP="00622C61">
            <w:pPr>
              <w:jc w:val="center"/>
              <w:rPr>
                <w:rFonts w:ascii="GHEA Grapalat" w:hAnsi="GHEA Grapalat"/>
                <w:sz w:val="20"/>
                <w:lang w:val="es-ES"/>
              </w:rPr>
            </w:pPr>
          </w:p>
        </w:tc>
        <w:tc>
          <w:tcPr>
            <w:tcW w:w="474" w:type="dxa"/>
            <w:textDirection w:val="btLr"/>
            <w:vAlign w:val="center"/>
          </w:tcPr>
          <w:p w14:paraId="178A441B"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2E637F59" w14:textId="77777777" w:rsidR="00320FF5" w:rsidRPr="00A71D81" w:rsidRDefault="00320FF5" w:rsidP="00622C61">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3A19545F"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78C68E95" w14:textId="77777777" w:rsidR="00320FF5" w:rsidRPr="00A71D81" w:rsidRDefault="00320FF5" w:rsidP="00622C61">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7458F4AB"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13AF3EC8"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45083F78"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877BD00"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549AA41B"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4B968A5B"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6946AA22"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56F9DBD4" w14:textId="77777777" w:rsidR="00320FF5" w:rsidRPr="00A71D81" w:rsidRDefault="00320FF5" w:rsidP="00622C61">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4A73290F" w14:textId="77777777" w:rsidR="00320FF5" w:rsidRPr="00A71D81" w:rsidRDefault="00320FF5" w:rsidP="00622C61">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3EFB0482" w14:textId="77777777" w:rsidR="00320FF5" w:rsidRPr="00A71D81" w:rsidRDefault="00320FF5" w:rsidP="00622C61">
            <w:pPr>
              <w:jc w:val="center"/>
              <w:rPr>
                <w:rFonts w:ascii="GHEA Grapalat" w:hAnsi="GHEA Grapalat"/>
                <w:sz w:val="18"/>
                <w:lang w:val="es-ES"/>
              </w:rPr>
            </w:pPr>
          </w:p>
        </w:tc>
      </w:tr>
      <w:tr w:rsidR="00320FF5" w:rsidRPr="00A71D81" w14:paraId="761739E2" w14:textId="77777777" w:rsidTr="00622C61">
        <w:trPr>
          <w:trHeight w:val="1538"/>
        </w:trPr>
        <w:tc>
          <w:tcPr>
            <w:tcW w:w="1980" w:type="dxa"/>
          </w:tcPr>
          <w:p w14:paraId="02AD2BE8" w14:textId="77777777" w:rsidR="00320FF5" w:rsidRPr="00A71D81" w:rsidRDefault="00320FF5" w:rsidP="00622C61">
            <w:pPr>
              <w:jc w:val="center"/>
              <w:rPr>
                <w:rFonts w:ascii="GHEA Grapalat" w:hAnsi="GHEA Grapalat"/>
                <w:sz w:val="20"/>
                <w:lang w:val="es-ES"/>
              </w:rPr>
            </w:pPr>
          </w:p>
        </w:tc>
        <w:tc>
          <w:tcPr>
            <w:tcW w:w="2700" w:type="dxa"/>
          </w:tcPr>
          <w:p w14:paraId="487A03E0" w14:textId="77777777" w:rsidR="00320FF5" w:rsidRPr="00A71D81" w:rsidRDefault="00320FF5" w:rsidP="00622C61">
            <w:pPr>
              <w:jc w:val="center"/>
              <w:rPr>
                <w:rFonts w:ascii="GHEA Grapalat" w:hAnsi="GHEA Grapalat"/>
                <w:sz w:val="20"/>
                <w:lang w:val="es-ES"/>
              </w:rPr>
            </w:pPr>
          </w:p>
        </w:tc>
        <w:tc>
          <w:tcPr>
            <w:tcW w:w="2520" w:type="dxa"/>
          </w:tcPr>
          <w:p w14:paraId="0BF382BF" w14:textId="77777777" w:rsidR="00320FF5" w:rsidRPr="00A71D81" w:rsidRDefault="00320FF5" w:rsidP="00622C61">
            <w:pPr>
              <w:jc w:val="center"/>
              <w:rPr>
                <w:rFonts w:ascii="GHEA Grapalat" w:hAnsi="GHEA Grapalat"/>
                <w:sz w:val="20"/>
                <w:lang w:val="es-ES"/>
              </w:rPr>
            </w:pPr>
          </w:p>
        </w:tc>
        <w:tc>
          <w:tcPr>
            <w:tcW w:w="474" w:type="dxa"/>
          </w:tcPr>
          <w:p w14:paraId="17EB7FC1" w14:textId="77777777" w:rsidR="00320FF5" w:rsidRPr="00A71D81" w:rsidRDefault="00320FF5" w:rsidP="00622C61">
            <w:pPr>
              <w:jc w:val="center"/>
              <w:rPr>
                <w:rFonts w:ascii="GHEA Grapalat" w:hAnsi="GHEA Grapalat"/>
                <w:sz w:val="20"/>
                <w:lang w:val="pt-BR"/>
              </w:rPr>
            </w:pPr>
          </w:p>
          <w:p w14:paraId="4090C297" w14:textId="77777777" w:rsidR="00320FF5" w:rsidRPr="00A71D81" w:rsidRDefault="00320FF5" w:rsidP="00622C61">
            <w:pPr>
              <w:jc w:val="center"/>
              <w:rPr>
                <w:rFonts w:ascii="GHEA Grapalat" w:hAnsi="GHEA Grapalat"/>
                <w:sz w:val="20"/>
                <w:lang w:val="pt-BR"/>
              </w:rPr>
            </w:pPr>
          </w:p>
          <w:p w14:paraId="0C85EC88" w14:textId="77777777" w:rsidR="00320FF5" w:rsidRPr="00A71D81" w:rsidRDefault="00320FF5" w:rsidP="00622C61">
            <w:pPr>
              <w:jc w:val="center"/>
              <w:rPr>
                <w:rFonts w:ascii="GHEA Grapalat" w:hAnsi="GHEA Grapalat"/>
                <w:lang w:val="pt-BR"/>
              </w:rPr>
            </w:pPr>
            <w:r w:rsidRPr="00A71D81">
              <w:rPr>
                <w:rFonts w:ascii="GHEA Grapalat" w:hAnsi="GHEA Grapalat"/>
                <w:sz w:val="20"/>
                <w:lang w:val="pt-BR"/>
              </w:rPr>
              <w:t>... %</w:t>
            </w:r>
          </w:p>
        </w:tc>
        <w:tc>
          <w:tcPr>
            <w:tcW w:w="474" w:type="dxa"/>
          </w:tcPr>
          <w:p w14:paraId="08CFD070" w14:textId="77777777" w:rsidR="00320FF5" w:rsidRPr="00A71D81" w:rsidRDefault="00320FF5" w:rsidP="00622C61">
            <w:pPr>
              <w:jc w:val="center"/>
              <w:rPr>
                <w:rFonts w:ascii="GHEA Grapalat" w:hAnsi="GHEA Grapalat"/>
                <w:sz w:val="20"/>
                <w:lang w:val="pt-BR"/>
              </w:rPr>
            </w:pPr>
          </w:p>
          <w:p w14:paraId="277C008D" w14:textId="77777777" w:rsidR="00320FF5" w:rsidRPr="00A71D81" w:rsidRDefault="00320FF5" w:rsidP="00622C61">
            <w:pPr>
              <w:jc w:val="center"/>
              <w:rPr>
                <w:rFonts w:ascii="GHEA Grapalat" w:hAnsi="GHEA Grapalat"/>
                <w:sz w:val="20"/>
                <w:lang w:val="pt-BR"/>
              </w:rPr>
            </w:pPr>
          </w:p>
          <w:p w14:paraId="5B2DECF9" w14:textId="77777777" w:rsidR="00320FF5" w:rsidRPr="00A71D81" w:rsidRDefault="00320FF5" w:rsidP="00622C61">
            <w:pPr>
              <w:jc w:val="center"/>
              <w:rPr>
                <w:rFonts w:ascii="GHEA Grapalat" w:hAnsi="GHEA Grapalat"/>
                <w:lang w:val="pt-BR"/>
              </w:rPr>
            </w:pPr>
            <w:r w:rsidRPr="00A71D81">
              <w:rPr>
                <w:rFonts w:ascii="GHEA Grapalat" w:hAnsi="GHEA Grapalat"/>
                <w:sz w:val="20"/>
                <w:lang w:val="pt-BR"/>
              </w:rPr>
              <w:t>... %</w:t>
            </w:r>
          </w:p>
        </w:tc>
        <w:tc>
          <w:tcPr>
            <w:tcW w:w="474" w:type="dxa"/>
          </w:tcPr>
          <w:p w14:paraId="0BE8FECD" w14:textId="77777777" w:rsidR="00320FF5" w:rsidRPr="00A71D81" w:rsidRDefault="00320FF5" w:rsidP="00622C61">
            <w:pPr>
              <w:jc w:val="center"/>
              <w:rPr>
                <w:rFonts w:ascii="GHEA Grapalat" w:hAnsi="GHEA Grapalat"/>
                <w:sz w:val="20"/>
                <w:lang w:val="pt-BR"/>
              </w:rPr>
            </w:pPr>
          </w:p>
          <w:p w14:paraId="0483B8FF" w14:textId="77777777" w:rsidR="00320FF5" w:rsidRPr="00A71D81" w:rsidRDefault="00320FF5" w:rsidP="00622C61">
            <w:pPr>
              <w:jc w:val="center"/>
              <w:rPr>
                <w:rFonts w:ascii="GHEA Grapalat" w:hAnsi="GHEA Grapalat"/>
                <w:sz w:val="20"/>
                <w:lang w:val="pt-BR"/>
              </w:rPr>
            </w:pPr>
          </w:p>
          <w:p w14:paraId="4C5CBCCB"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CC38D64" w14:textId="77777777" w:rsidR="00320FF5" w:rsidRPr="00A71D81" w:rsidRDefault="00320FF5" w:rsidP="00622C61">
            <w:pPr>
              <w:jc w:val="center"/>
              <w:rPr>
                <w:rFonts w:ascii="GHEA Grapalat" w:hAnsi="GHEA Grapalat"/>
                <w:sz w:val="20"/>
                <w:lang w:val="pt-BR"/>
              </w:rPr>
            </w:pPr>
          </w:p>
          <w:p w14:paraId="15140069" w14:textId="77777777" w:rsidR="00320FF5" w:rsidRPr="00A71D81" w:rsidRDefault="00320FF5" w:rsidP="00622C61">
            <w:pPr>
              <w:jc w:val="center"/>
              <w:rPr>
                <w:rFonts w:ascii="GHEA Grapalat" w:hAnsi="GHEA Grapalat"/>
                <w:sz w:val="20"/>
                <w:lang w:val="pt-BR"/>
              </w:rPr>
            </w:pPr>
          </w:p>
          <w:p w14:paraId="3B606FC5"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DACB82C" w14:textId="77777777" w:rsidR="00320FF5" w:rsidRPr="00A71D81" w:rsidRDefault="00320FF5" w:rsidP="00622C61">
            <w:pPr>
              <w:jc w:val="center"/>
              <w:rPr>
                <w:rFonts w:ascii="GHEA Grapalat" w:hAnsi="GHEA Grapalat"/>
                <w:sz w:val="20"/>
                <w:lang w:val="pt-BR"/>
              </w:rPr>
            </w:pPr>
          </w:p>
          <w:p w14:paraId="6622677E" w14:textId="77777777" w:rsidR="00320FF5" w:rsidRPr="00A71D81" w:rsidRDefault="00320FF5" w:rsidP="00622C61">
            <w:pPr>
              <w:jc w:val="center"/>
              <w:rPr>
                <w:rFonts w:ascii="GHEA Grapalat" w:hAnsi="GHEA Grapalat"/>
                <w:sz w:val="20"/>
                <w:lang w:val="pt-BR"/>
              </w:rPr>
            </w:pPr>
          </w:p>
          <w:p w14:paraId="50E9422F"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F9CF71E" w14:textId="77777777" w:rsidR="00320FF5" w:rsidRPr="00A71D81" w:rsidRDefault="00320FF5" w:rsidP="00622C61">
            <w:pPr>
              <w:jc w:val="center"/>
              <w:rPr>
                <w:rFonts w:ascii="GHEA Grapalat" w:hAnsi="GHEA Grapalat"/>
                <w:sz w:val="20"/>
                <w:lang w:val="pt-BR"/>
              </w:rPr>
            </w:pPr>
          </w:p>
          <w:p w14:paraId="63C0FEE8" w14:textId="77777777" w:rsidR="00320FF5" w:rsidRPr="00A71D81" w:rsidRDefault="00320FF5" w:rsidP="00622C61">
            <w:pPr>
              <w:jc w:val="center"/>
              <w:rPr>
                <w:rFonts w:ascii="GHEA Grapalat" w:hAnsi="GHEA Grapalat"/>
                <w:sz w:val="20"/>
                <w:lang w:val="pt-BR"/>
              </w:rPr>
            </w:pPr>
          </w:p>
          <w:p w14:paraId="7DFFEF48"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E8B97AA" w14:textId="77777777" w:rsidR="00320FF5" w:rsidRPr="00A71D81" w:rsidRDefault="00320FF5" w:rsidP="00622C61">
            <w:pPr>
              <w:jc w:val="center"/>
              <w:rPr>
                <w:rFonts w:ascii="GHEA Grapalat" w:hAnsi="GHEA Grapalat"/>
                <w:sz w:val="20"/>
                <w:lang w:val="pt-BR"/>
              </w:rPr>
            </w:pPr>
          </w:p>
          <w:p w14:paraId="2C462E00" w14:textId="77777777" w:rsidR="00320FF5" w:rsidRPr="00A71D81" w:rsidRDefault="00320FF5" w:rsidP="00622C61">
            <w:pPr>
              <w:jc w:val="center"/>
              <w:rPr>
                <w:rFonts w:ascii="GHEA Grapalat" w:hAnsi="GHEA Grapalat"/>
                <w:sz w:val="20"/>
                <w:lang w:val="pt-BR"/>
              </w:rPr>
            </w:pPr>
          </w:p>
          <w:p w14:paraId="1B5F764B"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49C8E1" w14:textId="77777777" w:rsidR="00320FF5" w:rsidRPr="00A71D81" w:rsidRDefault="00320FF5" w:rsidP="00622C61">
            <w:pPr>
              <w:jc w:val="center"/>
              <w:rPr>
                <w:rFonts w:ascii="GHEA Grapalat" w:hAnsi="GHEA Grapalat"/>
                <w:sz w:val="20"/>
                <w:lang w:val="pt-BR"/>
              </w:rPr>
            </w:pPr>
          </w:p>
          <w:p w14:paraId="01AC2AF8" w14:textId="77777777" w:rsidR="00320FF5" w:rsidRPr="00A71D81" w:rsidRDefault="00320FF5" w:rsidP="00622C61">
            <w:pPr>
              <w:jc w:val="center"/>
              <w:rPr>
                <w:rFonts w:ascii="GHEA Grapalat" w:hAnsi="GHEA Grapalat"/>
                <w:sz w:val="20"/>
                <w:lang w:val="pt-BR"/>
              </w:rPr>
            </w:pPr>
          </w:p>
          <w:p w14:paraId="44F92DA8"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6595D67" w14:textId="77777777" w:rsidR="00320FF5" w:rsidRPr="00A71D81" w:rsidRDefault="00320FF5" w:rsidP="00622C61">
            <w:pPr>
              <w:jc w:val="center"/>
              <w:rPr>
                <w:rFonts w:ascii="GHEA Grapalat" w:hAnsi="GHEA Grapalat"/>
                <w:sz w:val="20"/>
                <w:lang w:val="pt-BR"/>
              </w:rPr>
            </w:pPr>
          </w:p>
          <w:p w14:paraId="4D60FAF4" w14:textId="77777777" w:rsidR="00320FF5" w:rsidRPr="00A71D81" w:rsidRDefault="00320FF5" w:rsidP="00622C61">
            <w:pPr>
              <w:jc w:val="center"/>
              <w:rPr>
                <w:rFonts w:ascii="GHEA Grapalat" w:hAnsi="GHEA Grapalat"/>
                <w:sz w:val="20"/>
                <w:lang w:val="pt-BR"/>
              </w:rPr>
            </w:pPr>
          </w:p>
          <w:p w14:paraId="1C8847DF"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339F8B3" w14:textId="77777777" w:rsidR="00320FF5" w:rsidRPr="00A71D81" w:rsidRDefault="00320FF5" w:rsidP="00622C61">
            <w:pPr>
              <w:jc w:val="center"/>
              <w:rPr>
                <w:rFonts w:ascii="GHEA Grapalat" w:hAnsi="GHEA Grapalat"/>
                <w:sz w:val="20"/>
                <w:lang w:val="pt-BR"/>
              </w:rPr>
            </w:pPr>
          </w:p>
          <w:p w14:paraId="5206B7D4" w14:textId="77777777" w:rsidR="00320FF5" w:rsidRPr="00A71D81" w:rsidRDefault="00320FF5" w:rsidP="00622C61">
            <w:pPr>
              <w:jc w:val="center"/>
              <w:rPr>
                <w:rFonts w:ascii="GHEA Grapalat" w:hAnsi="GHEA Grapalat"/>
                <w:sz w:val="20"/>
                <w:lang w:val="pt-BR"/>
              </w:rPr>
            </w:pPr>
          </w:p>
          <w:p w14:paraId="66C720D2"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00430C35" w14:textId="77777777" w:rsidR="00320FF5" w:rsidRPr="00A71D81" w:rsidRDefault="00320FF5" w:rsidP="00622C61">
            <w:pPr>
              <w:jc w:val="center"/>
              <w:rPr>
                <w:rFonts w:ascii="GHEA Grapalat" w:hAnsi="GHEA Grapalat"/>
                <w:sz w:val="20"/>
                <w:lang w:val="pt-BR"/>
              </w:rPr>
            </w:pPr>
          </w:p>
          <w:p w14:paraId="273800A8" w14:textId="77777777" w:rsidR="00320FF5" w:rsidRPr="00A71D81" w:rsidRDefault="00320FF5" w:rsidP="00622C61">
            <w:pPr>
              <w:jc w:val="center"/>
              <w:rPr>
                <w:rFonts w:ascii="GHEA Grapalat" w:hAnsi="GHEA Grapalat"/>
                <w:sz w:val="20"/>
                <w:lang w:val="pt-BR"/>
              </w:rPr>
            </w:pPr>
          </w:p>
          <w:p w14:paraId="2A7DF7BD"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95D332" w14:textId="77777777" w:rsidR="00320FF5" w:rsidRPr="00A71D81" w:rsidRDefault="00320FF5" w:rsidP="00622C61">
            <w:pPr>
              <w:jc w:val="center"/>
              <w:rPr>
                <w:rFonts w:ascii="GHEA Grapalat" w:hAnsi="GHEA Grapalat"/>
                <w:sz w:val="20"/>
                <w:lang w:val="pt-BR"/>
              </w:rPr>
            </w:pPr>
          </w:p>
          <w:p w14:paraId="37D3EE38" w14:textId="77777777" w:rsidR="00320FF5" w:rsidRPr="00A71D81" w:rsidRDefault="00320FF5" w:rsidP="00622C61">
            <w:pPr>
              <w:jc w:val="center"/>
              <w:rPr>
                <w:rFonts w:ascii="GHEA Grapalat" w:hAnsi="GHEA Grapalat"/>
                <w:sz w:val="20"/>
                <w:lang w:val="pt-BR"/>
              </w:rPr>
            </w:pPr>
          </w:p>
          <w:p w14:paraId="5866B801" w14:textId="77777777" w:rsidR="00320FF5" w:rsidRPr="00A71D81" w:rsidRDefault="00320FF5" w:rsidP="00622C61">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77ADDA26" w14:textId="77777777" w:rsidR="00320FF5" w:rsidRPr="00A71D81" w:rsidRDefault="00320FF5" w:rsidP="00622C61">
            <w:pPr>
              <w:jc w:val="center"/>
              <w:rPr>
                <w:rFonts w:ascii="GHEA Grapalat" w:hAnsi="GHEA Grapalat"/>
                <w:sz w:val="20"/>
                <w:lang w:val="pt-BR"/>
              </w:rPr>
            </w:pPr>
          </w:p>
          <w:p w14:paraId="6396D133" w14:textId="77777777" w:rsidR="00320FF5" w:rsidRPr="00A71D81" w:rsidRDefault="00320FF5" w:rsidP="00622C61">
            <w:pPr>
              <w:jc w:val="center"/>
              <w:rPr>
                <w:rFonts w:ascii="GHEA Grapalat" w:hAnsi="GHEA Grapalat"/>
                <w:sz w:val="20"/>
                <w:lang w:val="pt-BR"/>
              </w:rPr>
            </w:pPr>
          </w:p>
          <w:p w14:paraId="2BE472DC" w14:textId="77777777" w:rsidR="00320FF5" w:rsidRPr="00A71D81" w:rsidRDefault="00320FF5" w:rsidP="00622C61">
            <w:pPr>
              <w:jc w:val="center"/>
              <w:rPr>
                <w:rFonts w:ascii="GHEA Grapalat" w:hAnsi="GHEA Grapalat"/>
                <w:b/>
                <w:lang w:val="pt-BR"/>
              </w:rPr>
            </w:pPr>
            <w:r w:rsidRPr="00A71D81">
              <w:rPr>
                <w:rFonts w:ascii="GHEA Grapalat" w:hAnsi="GHEA Grapalat"/>
                <w:sz w:val="20"/>
                <w:lang w:val="pt-BR"/>
              </w:rPr>
              <w:t>... %</w:t>
            </w:r>
          </w:p>
        </w:tc>
      </w:tr>
    </w:tbl>
    <w:p w14:paraId="74149CBE" w14:textId="77777777" w:rsidR="00320FF5" w:rsidRPr="00A71D81" w:rsidRDefault="00320FF5" w:rsidP="00320FF5">
      <w:pPr>
        <w:rPr>
          <w:rFonts w:ascii="GHEA Grapalat" w:hAnsi="GHEA Grapalat"/>
          <w:i/>
          <w:sz w:val="18"/>
          <w:szCs w:val="18"/>
        </w:rPr>
      </w:pPr>
    </w:p>
    <w:p w14:paraId="55CE18C9" w14:textId="77777777" w:rsidR="00320FF5" w:rsidRPr="00A71D81" w:rsidRDefault="00320FF5" w:rsidP="00320FF5">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E99C949" w14:textId="77777777" w:rsidR="00320FF5" w:rsidRPr="00A71D81" w:rsidRDefault="00320FF5" w:rsidP="00320FF5">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CCBCF6F" w14:textId="77777777" w:rsidR="00320FF5" w:rsidRPr="00A71D81" w:rsidRDefault="00320FF5" w:rsidP="00320FF5">
      <w:pPr>
        <w:jc w:val="center"/>
        <w:rPr>
          <w:rFonts w:ascii="GHEA Grapalat" w:hAnsi="GHEA Grapalat"/>
          <w:sz w:val="20"/>
          <w:lang w:val="es-ES"/>
        </w:rPr>
      </w:pPr>
    </w:p>
    <w:p w14:paraId="08A1D251" w14:textId="77777777" w:rsidR="00320FF5" w:rsidRPr="009F7A6D" w:rsidRDefault="00320FF5" w:rsidP="00320FF5">
      <w:pPr>
        <w:jc w:val="right"/>
        <w:rPr>
          <w:rFonts w:ascii="GHEA Grapalat" w:hAnsi="GHEA Grapalat"/>
          <w:i/>
          <w:sz w:val="18"/>
          <w:lang w:val="es-ES"/>
        </w:rPr>
      </w:pPr>
    </w:p>
    <w:p w14:paraId="10560C7D" w14:textId="77777777" w:rsidR="00320FF5" w:rsidRDefault="00320FF5" w:rsidP="00320FF5">
      <w:pPr>
        <w:jc w:val="right"/>
        <w:rPr>
          <w:rFonts w:ascii="GHEA Grapalat" w:hAnsi="GHEA Grapalat"/>
          <w:i/>
          <w:sz w:val="18"/>
          <w:lang w:val="hy-AM"/>
        </w:rPr>
      </w:pPr>
    </w:p>
    <w:p w14:paraId="2C9EF807" w14:textId="507CF276" w:rsidR="000708FE" w:rsidRDefault="000708FE">
      <w:pPr>
        <w:rPr>
          <w:rFonts w:ascii="GHEA Grapalat" w:hAnsi="GHEA Grapalat"/>
          <w:i/>
          <w:sz w:val="18"/>
          <w:lang w:val="hy-AM"/>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875"/>
        <w:gridCol w:w="4875"/>
      </w:tblGrid>
      <w:tr w:rsidR="000708FE" w:rsidRPr="00262C6D" w14:paraId="46CF45FA" w14:textId="77777777" w:rsidTr="009F7A6D">
        <w:trPr>
          <w:tblCellSpacing w:w="0" w:type="dxa"/>
          <w:jc w:val="center"/>
        </w:trPr>
        <w:tc>
          <w:tcPr>
            <w:tcW w:w="0" w:type="auto"/>
            <w:shd w:val="clear" w:color="auto" w:fill="FFFFFF"/>
            <w:hideMark/>
          </w:tcPr>
          <w:p w14:paraId="699DE43B" w14:textId="77777777" w:rsidR="000708FE" w:rsidRPr="00262C6D" w:rsidRDefault="000708FE" w:rsidP="009F7A6D">
            <w:pPr>
              <w:spacing w:after="120"/>
              <w:jc w:val="center"/>
              <w:rPr>
                <w:rFonts w:ascii="Arial" w:hAnsi="Arial" w:cs="Arial"/>
                <w:color w:val="000000"/>
                <w:sz w:val="20"/>
                <w:szCs w:val="20"/>
                <w:lang w:val="hy-AM"/>
              </w:rPr>
            </w:pPr>
            <w:r w:rsidRPr="00262C6D">
              <w:rPr>
                <w:rFonts w:ascii="Arial" w:hAnsi="Arial" w:cs="Arial"/>
                <w:b/>
                <w:bCs/>
                <w:color w:val="000000"/>
                <w:sz w:val="20"/>
                <w:szCs w:val="20"/>
                <w:lang w:val="hy-AM"/>
              </w:rPr>
              <w:t>Մատակարար</w:t>
            </w:r>
          </w:p>
        </w:tc>
        <w:tc>
          <w:tcPr>
            <w:tcW w:w="0" w:type="auto"/>
            <w:shd w:val="clear" w:color="auto" w:fill="FFFFFF"/>
            <w:hideMark/>
          </w:tcPr>
          <w:p w14:paraId="69499468" w14:textId="77777777" w:rsidR="000708FE" w:rsidRPr="00262C6D" w:rsidRDefault="000708FE" w:rsidP="009F7A6D">
            <w:pPr>
              <w:spacing w:after="120"/>
              <w:jc w:val="center"/>
              <w:rPr>
                <w:rFonts w:ascii="Arial" w:hAnsi="Arial" w:cs="Arial"/>
                <w:b/>
                <w:bCs/>
                <w:color w:val="000000"/>
                <w:sz w:val="20"/>
                <w:szCs w:val="20"/>
                <w:lang w:val="hy-AM"/>
              </w:rPr>
            </w:pPr>
            <w:r w:rsidRPr="00262C6D">
              <w:rPr>
                <w:rFonts w:ascii="Arial" w:hAnsi="Arial" w:cs="Arial"/>
                <w:b/>
                <w:bCs/>
                <w:color w:val="000000"/>
                <w:sz w:val="20"/>
                <w:szCs w:val="20"/>
                <w:lang w:val="hy-AM"/>
              </w:rPr>
              <w:t>Սպառող</w:t>
            </w:r>
          </w:p>
        </w:tc>
      </w:tr>
      <w:tr w:rsidR="000708FE" w:rsidRPr="00262C6D" w14:paraId="40A33762" w14:textId="77777777" w:rsidTr="009F7A6D">
        <w:trPr>
          <w:tblCellSpacing w:w="0" w:type="dxa"/>
          <w:jc w:val="center"/>
        </w:trPr>
        <w:tc>
          <w:tcPr>
            <w:tcW w:w="0" w:type="auto"/>
            <w:shd w:val="clear" w:color="auto" w:fill="FFFFFF"/>
            <w:hideMark/>
          </w:tcPr>
          <w:p w14:paraId="18BC6CC0" w14:textId="08F113E0" w:rsidR="000708FE" w:rsidRPr="00262C6D" w:rsidRDefault="000708FE" w:rsidP="009F7A6D">
            <w:pPr>
              <w:spacing w:after="120"/>
              <w:jc w:val="center"/>
              <w:rPr>
                <w:rFonts w:ascii="Arial" w:hAnsi="Arial" w:cs="Arial"/>
                <w:b/>
                <w:bCs/>
                <w:color w:val="000000"/>
                <w:sz w:val="20"/>
                <w:szCs w:val="20"/>
                <w:lang w:val="hy-AM"/>
              </w:rPr>
            </w:pPr>
            <w:r w:rsidRPr="00262C6D">
              <w:rPr>
                <w:rFonts w:ascii="Arial" w:hAnsi="Arial" w:cs="Arial"/>
                <w:b/>
                <w:bCs/>
                <w:color w:val="000000"/>
                <w:sz w:val="20"/>
                <w:szCs w:val="20"/>
                <w:lang w:val="hy-AM"/>
              </w:rPr>
              <w:t xml:space="preserve">Տնօրեն </w:t>
            </w:r>
          </w:p>
        </w:tc>
        <w:tc>
          <w:tcPr>
            <w:tcW w:w="0" w:type="auto"/>
            <w:shd w:val="clear" w:color="auto" w:fill="FFFFFF"/>
            <w:hideMark/>
          </w:tcPr>
          <w:p w14:paraId="0FA4CEEE" w14:textId="77777777" w:rsidR="000708FE" w:rsidRPr="00262C6D" w:rsidRDefault="000708FE" w:rsidP="009F7A6D">
            <w:pPr>
              <w:spacing w:after="120"/>
              <w:jc w:val="center"/>
              <w:rPr>
                <w:rFonts w:ascii="Arial" w:hAnsi="Arial" w:cs="Arial"/>
                <w:color w:val="000000"/>
                <w:sz w:val="20"/>
                <w:szCs w:val="20"/>
                <w:lang w:val="hy-AM"/>
              </w:rPr>
            </w:pPr>
            <w:r w:rsidRPr="00262C6D">
              <w:rPr>
                <w:rFonts w:ascii="Arial" w:hAnsi="Arial" w:cs="Arial"/>
                <w:b/>
                <w:bCs/>
                <w:color w:val="000000"/>
                <w:sz w:val="20"/>
                <w:szCs w:val="20"/>
                <w:lang w:val="hy-AM"/>
              </w:rPr>
              <w:t xml:space="preserve">Տնօրեն </w:t>
            </w:r>
            <w:r>
              <w:rPr>
                <w:rFonts w:ascii="Arial" w:hAnsi="Arial" w:cs="Arial"/>
                <w:color w:val="000000"/>
                <w:sz w:val="20"/>
                <w:szCs w:val="20"/>
                <w:lang w:val="hy-AM"/>
              </w:rPr>
              <w:t>———————</w:t>
            </w:r>
          </w:p>
        </w:tc>
      </w:tr>
      <w:tr w:rsidR="000708FE" w:rsidRPr="00D144C4" w14:paraId="00F84BB4" w14:textId="77777777" w:rsidTr="009F7A6D">
        <w:trPr>
          <w:trHeight w:val="842"/>
          <w:tblCellSpacing w:w="0" w:type="dxa"/>
          <w:jc w:val="center"/>
        </w:trPr>
        <w:tc>
          <w:tcPr>
            <w:tcW w:w="0" w:type="auto"/>
            <w:shd w:val="clear" w:color="auto" w:fill="FFFFFF"/>
            <w:hideMark/>
          </w:tcPr>
          <w:p w14:paraId="509089E9" w14:textId="77777777" w:rsidR="000708FE" w:rsidRPr="00262C6D" w:rsidRDefault="000708FE" w:rsidP="009F7A6D">
            <w:pPr>
              <w:rPr>
                <w:rFonts w:ascii="Arial" w:hAnsi="Arial" w:cs="Arial"/>
                <w:color w:val="000000"/>
                <w:lang w:val="hy-AM"/>
              </w:rPr>
            </w:pPr>
          </w:p>
          <w:p w14:paraId="54078B48" w14:textId="77777777" w:rsidR="000708FE" w:rsidRPr="00262C6D" w:rsidRDefault="000708FE" w:rsidP="009F7A6D">
            <w:pPr>
              <w:rPr>
                <w:rFonts w:ascii="Arial" w:hAnsi="Arial" w:cs="Arial"/>
                <w:color w:val="000000"/>
                <w:lang w:val="hy-AM"/>
              </w:rPr>
            </w:pPr>
          </w:p>
          <w:p w14:paraId="4077289D" w14:textId="77777777" w:rsidR="000708FE" w:rsidRPr="00262C6D" w:rsidRDefault="000708FE" w:rsidP="009F7A6D">
            <w:pPr>
              <w:rPr>
                <w:rFonts w:ascii="Arial" w:hAnsi="Arial" w:cs="Arial"/>
                <w:color w:val="000000"/>
                <w:lang w:val="hy-AM"/>
              </w:rPr>
            </w:pPr>
          </w:p>
          <w:p w14:paraId="365DF89C" w14:textId="77777777" w:rsidR="000708FE" w:rsidRPr="00262C6D" w:rsidRDefault="000708FE" w:rsidP="009F7A6D">
            <w:pPr>
              <w:rPr>
                <w:rFonts w:ascii="Arial" w:hAnsi="Arial" w:cs="Arial"/>
                <w:color w:val="000000"/>
                <w:lang w:val="hy-AM"/>
              </w:rPr>
            </w:pPr>
          </w:p>
          <w:p w14:paraId="4E174FE3" w14:textId="77777777" w:rsidR="000708FE" w:rsidRPr="00262C6D" w:rsidRDefault="000708FE" w:rsidP="009F7A6D">
            <w:pPr>
              <w:jc w:val="center"/>
              <w:rPr>
                <w:rFonts w:ascii="Arial" w:hAnsi="Arial" w:cs="Arial"/>
                <w:color w:val="000000"/>
                <w:lang w:val="hy-AM"/>
              </w:rPr>
            </w:pPr>
            <w:r w:rsidRPr="00262C6D">
              <w:rPr>
                <w:rFonts w:ascii="Arial" w:hAnsi="Arial" w:cs="Arial"/>
                <w:color w:val="000000"/>
                <w:lang w:val="hy-AM"/>
              </w:rPr>
              <w:t>______________________________</w:t>
            </w:r>
          </w:p>
          <w:p w14:paraId="6F60A1C9" w14:textId="77777777" w:rsidR="000708FE" w:rsidRPr="00262C6D" w:rsidRDefault="000708FE" w:rsidP="009F7A6D">
            <w:pPr>
              <w:spacing w:after="60"/>
              <w:jc w:val="center"/>
              <w:rPr>
                <w:rFonts w:ascii="Arial" w:hAnsi="Arial" w:cs="Arial"/>
                <w:color w:val="000000"/>
                <w:sz w:val="16"/>
                <w:szCs w:val="16"/>
                <w:lang w:val="hy-AM"/>
              </w:rPr>
            </w:pPr>
            <w:r w:rsidRPr="00262C6D">
              <w:rPr>
                <w:rFonts w:ascii="Arial" w:hAnsi="Arial" w:cs="Arial"/>
                <w:color w:val="000000"/>
                <w:sz w:val="16"/>
                <w:szCs w:val="16"/>
                <w:lang w:val="hy-AM"/>
              </w:rPr>
              <w:t>(ստորագրություն, Կ</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 xml:space="preserve"> Տ</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w:t>
            </w:r>
          </w:p>
        </w:tc>
        <w:tc>
          <w:tcPr>
            <w:tcW w:w="0" w:type="auto"/>
            <w:shd w:val="clear" w:color="auto" w:fill="FFFFFF"/>
            <w:hideMark/>
          </w:tcPr>
          <w:p w14:paraId="692B928E" w14:textId="77777777" w:rsidR="000708FE" w:rsidRPr="00262C6D" w:rsidRDefault="000708FE" w:rsidP="009F7A6D">
            <w:pPr>
              <w:jc w:val="center"/>
              <w:rPr>
                <w:rFonts w:ascii="Arial" w:hAnsi="Arial" w:cs="Arial"/>
                <w:color w:val="000000"/>
                <w:lang w:val="hy-AM"/>
              </w:rPr>
            </w:pPr>
          </w:p>
          <w:p w14:paraId="47A23936" w14:textId="77777777" w:rsidR="000708FE" w:rsidRPr="00262C6D" w:rsidRDefault="000708FE" w:rsidP="009F7A6D">
            <w:pPr>
              <w:jc w:val="center"/>
              <w:rPr>
                <w:rFonts w:ascii="Arial" w:hAnsi="Arial" w:cs="Arial"/>
                <w:color w:val="000000"/>
                <w:lang w:val="hy-AM"/>
              </w:rPr>
            </w:pPr>
          </w:p>
          <w:p w14:paraId="3579AE79" w14:textId="77777777" w:rsidR="000708FE" w:rsidRPr="00262C6D" w:rsidRDefault="000708FE" w:rsidP="009F7A6D">
            <w:pPr>
              <w:jc w:val="center"/>
              <w:rPr>
                <w:rFonts w:ascii="Arial" w:hAnsi="Arial" w:cs="Arial"/>
                <w:color w:val="000000"/>
                <w:lang w:val="hy-AM"/>
              </w:rPr>
            </w:pPr>
          </w:p>
          <w:p w14:paraId="18273A57" w14:textId="77777777" w:rsidR="000708FE" w:rsidRPr="00262C6D" w:rsidRDefault="000708FE" w:rsidP="009F7A6D">
            <w:pPr>
              <w:jc w:val="center"/>
              <w:rPr>
                <w:rFonts w:ascii="Arial" w:hAnsi="Arial" w:cs="Arial"/>
                <w:color w:val="000000"/>
                <w:lang w:val="hy-AM"/>
              </w:rPr>
            </w:pPr>
          </w:p>
          <w:p w14:paraId="33F5E20A" w14:textId="77777777" w:rsidR="000708FE" w:rsidRPr="00262C6D" w:rsidRDefault="000708FE" w:rsidP="009F7A6D">
            <w:pPr>
              <w:jc w:val="center"/>
              <w:rPr>
                <w:rFonts w:ascii="Arial" w:hAnsi="Arial" w:cs="Arial"/>
                <w:color w:val="000000"/>
                <w:lang w:val="hy-AM"/>
              </w:rPr>
            </w:pPr>
            <w:r w:rsidRPr="00262C6D">
              <w:rPr>
                <w:rFonts w:ascii="Arial" w:hAnsi="Arial" w:cs="Arial"/>
                <w:color w:val="000000"/>
                <w:lang w:val="hy-AM"/>
              </w:rPr>
              <w:t>______________________________</w:t>
            </w:r>
          </w:p>
          <w:p w14:paraId="7AED6994" w14:textId="77777777" w:rsidR="000708FE" w:rsidRPr="00D144C4" w:rsidRDefault="000708FE" w:rsidP="009F7A6D">
            <w:pPr>
              <w:jc w:val="center"/>
              <w:rPr>
                <w:rFonts w:ascii="Arial" w:hAnsi="Arial" w:cs="Arial"/>
                <w:color w:val="000000"/>
                <w:sz w:val="16"/>
                <w:szCs w:val="16"/>
                <w:lang w:val="hy-AM"/>
              </w:rPr>
            </w:pPr>
            <w:r w:rsidRPr="00262C6D">
              <w:rPr>
                <w:rFonts w:ascii="Arial" w:hAnsi="Arial" w:cs="Arial"/>
                <w:color w:val="000000"/>
                <w:sz w:val="16"/>
                <w:szCs w:val="16"/>
                <w:lang w:val="hy-AM"/>
              </w:rPr>
              <w:t>(ստորագրություն, Կ</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 xml:space="preserve"> Տ</w:t>
            </w:r>
            <w:r w:rsidRPr="00262C6D">
              <w:rPr>
                <w:rFonts w:ascii="Cambria Math" w:hAnsi="Cambria Math" w:cs="Cambria Math"/>
                <w:color w:val="000000"/>
                <w:sz w:val="16"/>
                <w:szCs w:val="16"/>
                <w:lang w:val="hy-AM"/>
              </w:rPr>
              <w:t>․</w:t>
            </w:r>
            <w:r w:rsidRPr="00262C6D">
              <w:rPr>
                <w:rFonts w:ascii="Arial" w:hAnsi="Arial" w:cs="Arial"/>
                <w:color w:val="000000"/>
                <w:sz w:val="16"/>
                <w:szCs w:val="16"/>
                <w:lang w:val="hy-AM"/>
              </w:rPr>
              <w:t>)</w:t>
            </w:r>
          </w:p>
        </w:tc>
      </w:tr>
    </w:tbl>
    <w:p w14:paraId="1347742E" w14:textId="15C473E6" w:rsidR="00320FF5" w:rsidRDefault="00320FF5">
      <w:pPr>
        <w:rPr>
          <w:rFonts w:ascii="GHEA Grapalat" w:hAnsi="GHEA Grapalat"/>
          <w:i/>
          <w:sz w:val="18"/>
          <w:lang w:val="hy-AM"/>
        </w:rPr>
      </w:pPr>
    </w:p>
    <w:p w14:paraId="7AE31605" w14:textId="77777777" w:rsidR="000708FE" w:rsidRDefault="000708FE">
      <w:pPr>
        <w:rPr>
          <w:rFonts w:ascii="GHEA Grapalat" w:hAnsi="GHEA Grapalat"/>
          <w:i/>
          <w:sz w:val="18"/>
          <w:lang w:val="hy-AM"/>
        </w:rPr>
      </w:pPr>
      <w:r>
        <w:rPr>
          <w:rFonts w:ascii="GHEA Grapalat" w:hAnsi="GHEA Grapalat"/>
          <w:i/>
          <w:sz w:val="18"/>
          <w:lang w:val="hy-AM"/>
        </w:rPr>
        <w:br w:type="page"/>
      </w:r>
    </w:p>
    <w:p w14:paraId="148FD550" w14:textId="646E69F0" w:rsidR="00320FF5" w:rsidRPr="009F7A6D" w:rsidRDefault="00320FF5" w:rsidP="00320FF5">
      <w:pPr>
        <w:jc w:val="right"/>
        <w:rPr>
          <w:rFonts w:ascii="GHEA Grapalat" w:hAnsi="GHEA Grapalat"/>
          <w:i/>
          <w:sz w:val="18"/>
          <w:lang w:val="hy-AM"/>
        </w:rPr>
      </w:pPr>
      <w:r w:rsidRPr="00A71D81">
        <w:rPr>
          <w:rFonts w:ascii="GHEA Grapalat" w:hAnsi="GHEA Grapalat"/>
          <w:i/>
          <w:sz w:val="18"/>
          <w:lang w:val="hy-AM"/>
        </w:rPr>
        <w:lastRenderedPageBreak/>
        <w:t xml:space="preserve">Հավելված N </w:t>
      </w:r>
      <w:r w:rsidRPr="009F7A6D">
        <w:rPr>
          <w:rFonts w:ascii="GHEA Grapalat" w:hAnsi="GHEA Grapalat"/>
          <w:i/>
          <w:sz w:val="18"/>
          <w:lang w:val="hy-AM"/>
        </w:rPr>
        <w:t>3</w:t>
      </w:r>
    </w:p>
    <w:p w14:paraId="6CF7149C" w14:textId="77777777" w:rsidR="00320FF5" w:rsidRPr="00A71D81" w:rsidRDefault="00320FF5" w:rsidP="00320FF5">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DDE8780" w14:textId="77777777" w:rsidR="00320FF5" w:rsidRPr="00A71D81" w:rsidRDefault="00320FF5" w:rsidP="00320FF5">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3D0129D1" w14:textId="77777777" w:rsidR="00320FF5" w:rsidRPr="009F7A6D" w:rsidRDefault="00320FF5" w:rsidP="00320FF5">
      <w:pPr>
        <w:ind w:left="-142" w:firstLine="142"/>
        <w:jc w:val="center"/>
        <w:rPr>
          <w:rFonts w:ascii="GHEA Grapalat" w:hAnsi="GHEA Grapalat" w:cs="Sylfaen"/>
          <w:b/>
          <w:lang w:val="hy-AM"/>
        </w:rPr>
      </w:pPr>
    </w:p>
    <w:p w14:paraId="70AE1B7A" w14:textId="77777777" w:rsidR="00320FF5" w:rsidRPr="009F7A6D" w:rsidRDefault="00320FF5" w:rsidP="00320FF5">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20FF5" w:rsidRPr="006021C5" w14:paraId="1AE55768" w14:textId="77777777" w:rsidTr="00622C61">
        <w:trPr>
          <w:tblCellSpacing w:w="7" w:type="dxa"/>
          <w:jc w:val="center"/>
        </w:trPr>
        <w:tc>
          <w:tcPr>
            <w:tcW w:w="0" w:type="auto"/>
            <w:vAlign w:val="center"/>
          </w:tcPr>
          <w:p w14:paraId="62610E61" w14:textId="5AF6D040" w:rsidR="00320FF5" w:rsidRPr="00A71D81" w:rsidRDefault="00320FF5" w:rsidP="00622C61">
            <w:pPr>
              <w:jc w:val="center"/>
              <w:rPr>
                <w:rFonts w:ascii="GHEA Grapalat" w:hAnsi="GHEA Grapalat"/>
                <w:iCs/>
                <w:color w:val="000000"/>
                <w:sz w:val="21"/>
                <w:szCs w:val="21"/>
                <w:lang w:val="pt-BR"/>
              </w:rPr>
            </w:pPr>
            <w:r w:rsidRPr="009F7A6D">
              <w:rPr>
                <w:rFonts w:ascii="GHEA Grapalat" w:hAnsi="GHEA Grapalat"/>
                <w:iCs/>
                <w:color w:val="000000"/>
                <w:sz w:val="21"/>
                <w:szCs w:val="21"/>
                <w:lang w:val="hy-AM"/>
              </w:rPr>
              <w:t>Պայմանագրի</w:t>
            </w:r>
            <w:r w:rsidRPr="00A71D81">
              <w:rPr>
                <w:rFonts w:ascii="GHEA Grapalat" w:hAnsi="GHEA Grapalat"/>
                <w:iCs/>
                <w:color w:val="000000"/>
                <w:sz w:val="21"/>
                <w:szCs w:val="21"/>
                <w:lang w:val="pt-BR"/>
              </w:rPr>
              <w:t xml:space="preserve"> </w:t>
            </w:r>
            <w:r w:rsidRPr="009F7A6D">
              <w:rPr>
                <w:rFonts w:ascii="GHEA Grapalat" w:hAnsi="GHEA Grapalat"/>
                <w:iCs/>
                <w:color w:val="000000"/>
                <w:sz w:val="21"/>
                <w:szCs w:val="21"/>
                <w:lang w:val="hy-AM"/>
              </w:rPr>
              <w:t>կողմ</w:t>
            </w:r>
            <w:r w:rsidRPr="00A71D81">
              <w:rPr>
                <w:rFonts w:ascii="GHEA Grapalat" w:hAnsi="GHEA Grapalat"/>
                <w:iCs/>
                <w:color w:val="000000"/>
                <w:sz w:val="21"/>
                <w:szCs w:val="21"/>
                <w:lang w:val="pt-BR"/>
              </w:rPr>
              <w:t xml:space="preserve"> </w:t>
            </w:r>
          </w:p>
          <w:p w14:paraId="40719134"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5FDC5C4B"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23CD925F" w14:textId="77777777" w:rsidR="00320FF5" w:rsidRPr="00A71D81" w:rsidRDefault="00320FF5" w:rsidP="00622C61">
            <w:pPr>
              <w:jc w:val="center"/>
              <w:rPr>
                <w:rFonts w:ascii="GHEA Grapalat" w:hAnsi="GHEA Grapalat"/>
                <w:iCs/>
                <w:color w:val="000000"/>
                <w:sz w:val="21"/>
                <w:szCs w:val="21"/>
                <w:lang w:val="pt-BR"/>
              </w:rPr>
            </w:pPr>
            <w:r w:rsidRPr="009F7A6D">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9F7A6D">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20751A49" w14:textId="77777777" w:rsidR="00320FF5" w:rsidRPr="00A71D81" w:rsidRDefault="00320FF5" w:rsidP="00622C61">
            <w:pPr>
              <w:jc w:val="center"/>
              <w:rPr>
                <w:rFonts w:ascii="GHEA Grapalat" w:hAnsi="GHEA Grapalat"/>
                <w:iCs/>
                <w:color w:val="000000"/>
                <w:sz w:val="21"/>
                <w:szCs w:val="21"/>
                <w:lang w:val="pt-BR"/>
              </w:rPr>
            </w:pPr>
            <w:r w:rsidRPr="009F7A6D">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477E18D8"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4B8BE465"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50C5CCEF"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4F53C949"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C5DD4E7"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16BD8487"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7F91E404" w14:textId="77777777" w:rsidR="00320FF5" w:rsidRPr="00A71D81" w:rsidRDefault="00320FF5" w:rsidP="00622C61">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B56DE43" w14:textId="77777777" w:rsidR="00320FF5" w:rsidRPr="00A71D81" w:rsidRDefault="00320FF5" w:rsidP="00320FF5">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7E9993FE" w14:textId="77777777" w:rsidR="00320FF5" w:rsidRPr="00A71D81" w:rsidRDefault="00320FF5" w:rsidP="00320FF5">
      <w:pPr>
        <w:ind w:firstLine="375"/>
        <w:rPr>
          <w:rFonts w:ascii="GHEA Grapalat" w:hAnsi="GHEA Grapalat"/>
          <w:iCs/>
          <w:color w:val="000000"/>
          <w:sz w:val="15"/>
          <w:szCs w:val="21"/>
          <w:lang w:val="pt-BR"/>
        </w:rPr>
      </w:pPr>
    </w:p>
    <w:p w14:paraId="64CF6797" w14:textId="77777777" w:rsidR="00320FF5" w:rsidRPr="00A71D81" w:rsidRDefault="00320FF5" w:rsidP="00320FF5">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03C5F07D" w14:textId="77777777" w:rsidR="00320FF5" w:rsidRPr="00A71D81" w:rsidRDefault="00320FF5" w:rsidP="00320FF5">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5BA79CB6" w14:textId="77777777" w:rsidR="00320FF5" w:rsidRPr="00A71D81" w:rsidRDefault="00320FF5" w:rsidP="00320FF5">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4833DFE3" w14:textId="77777777" w:rsidR="00320FF5" w:rsidRPr="00A71D81" w:rsidRDefault="00320FF5" w:rsidP="00320FF5">
      <w:pPr>
        <w:pStyle w:val="BodyTextIndent"/>
        <w:spacing w:line="240" w:lineRule="auto"/>
        <w:ind w:firstLine="0"/>
        <w:jc w:val="center"/>
        <w:rPr>
          <w:b/>
          <w:bCs/>
          <w:iCs/>
          <w:lang w:val="es-ES"/>
        </w:rPr>
      </w:pPr>
    </w:p>
    <w:p w14:paraId="0920E547" w14:textId="77777777" w:rsidR="00320FF5" w:rsidRPr="00A71D81" w:rsidRDefault="00320FF5" w:rsidP="00320FF5">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4E089827" w14:textId="77777777" w:rsidR="00320FF5" w:rsidRPr="00A71D81" w:rsidRDefault="00320FF5" w:rsidP="00320FF5">
      <w:pPr>
        <w:pStyle w:val="BodyTextIndent"/>
        <w:spacing w:line="240" w:lineRule="auto"/>
        <w:ind w:firstLine="0"/>
        <w:rPr>
          <w:iCs/>
          <w:lang w:val="es-ES"/>
        </w:rPr>
      </w:pPr>
    </w:p>
    <w:p w14:paraId="3AC1F552" w14:textId="77777777" w:rsidR="00320FF5" w:rsidRPr="00A71D81" w:rsidRDefault="00320FF5" w:rsidP="00320FF5">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3DED2CDF" w14:textId="77777777" w:rsidR="00320FF5" w:rsidRPr="00A71D81" w:rsidRDefault="00320FF5" w:rsidP="00320FF5">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4EDF37EF" w14:textId="77777777" w:rsidR="00320FF5" w:rsidRPr="00A71D81" w:rsidRDefault="00320FF5" w:rsidP="00320FF5">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471AC41" w14:textId="77777777" w:rsidR="00320FF5" w:rsidRPr="00A71D81" w:rsidRDefault="00320FF5" w:rsidP="00320FF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77EA310C" w14:textId="77777777" w:rsidR="00320FF5" w:rsidRPr="00A71D81" w:rsidRDefault="00320FF5" w:rsidP="00320FF5">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6E6887BA" w14:textId="77777777" w:rsidR="00320FF5" w:rsidRPr="00A71D81" w:rsidRDefault="00320FF5" w:rsidP="00320FF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20FF5" w:rsidRPr="00A71D81" w14:paraId="653774EA" w14:textId="77777777" w:rsidTr="00622C61">
        <w:trPr>
          <w:jc w:val="right"/>
        </w:trPr>
        <w:tc>
          <w:tcPr>
            <w:tcW w:w="357" w:type="dxa"/>
            <w:vMerge w:val="restart"/>
            <w:shd w:val="clear" w:color="auto" w:fill="auto"/>
            <w:vAlign w:val="center"/>
          </w:tcPr>
          <w:p w14:paraId="3B2BD9D7"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1C50DCE8" w14:textId="77777777" w:rsidR="00320FF5" w:rsidRPr="00A71D81" w:rsidRDefault="00320FF5" w:rsidP="0062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20FF5" w:rsidRPr="00A71D81" w14:paraId="4D0A396E" w14:textId="77777777" w:rsidTr="00622C61">
        <w:trPr>
          <w:jc w:val="right"/>
        </w:trPr>
        <w:tc>
          <w:tcPr>
            <w:tcW w:w="357" w:type="dxa"/>
            <w:vMerge/>
            <w:shd w:val="clear" w:color="auto" w:fill="auto"/>
          </w:tcPr>
          <w:p w14:paraId="1B8D1D89"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FB2D329"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5A5B7CD2"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2D07596"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123BA12F"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14A34991"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574A00B6"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20FF5" w:rsidRPr="00A71D81" w14:paraId="07306E53" w14:textId="77777777" w:rsidTr="00622C61">
        <w:trPr>
          <w:trHeight w:val="1105"/>
          <w:jc w:val="right"/>
        </w:trPr>
        <w:tc>
          <w:tcPr>
            <w:tcW w:w="357" w:type="dxa"/>
            <w:vMerge/>
            <w:tcBorders>
              <w:bottom w:val="single" w:sz="4" w:space="0" w:color="auto"/>
            </w:tcBorders>
            <w:shd w:val="clear" w:color="auto" w:fill="auto"/>
          </w:tcPr>
          <w:p w14:paraId="1C4A1FB5"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2AF2810"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74A0C853"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732022D"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48A5316"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9A24B8F"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22397B40"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23A18F9"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59DCD050"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r>
      <w:tr w:rsidR="00320FF5" w:rsidRPr="00A71D81" w14:paraId="15937C57" w14:textId="77777777" w:rsidTr="00622C61">
        <w:trPr>
          <w:jc w:val="right"/>
        </w:trPr>
        <w:tc>
          <w:tcPr>
            <w:tcW w:w="357" w:type="dxa"/>
            <w:shd w:val="clear" w:color="auto" w:fill="auto"/>
            <w:vAlign w:val="center"/>
          </w:tcPr>
          <w:p w14:paraId="680510C9"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561D66C"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56BBA30"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0D28BD3"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84ABC99"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6321418"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9D23E"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7437DDF"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340BCAF" w14:textId="77777777" w:rsidR="00320FF5" w:rsidRPr="00A71D81" w:rsidRDefault="00320FF5" w:rsidP="00622C61">
            <w:pPr>
              <w:pStyle w:val="NormalWeb"/>
              <w:spacing w:before="0" w:beforeAutospacing="0" w:after="0" w:afterAutospacing="0"/>
              <w:jc w:val="center"/>
              <w:rPr>
                <w:rFonts w:ascii="GHEA Grapalat" w:hAnsi="GHEA Grapalat"/>
                <w:sz w:val="18"/>
                <w:szCs w:val="18"/>
              </w:rPr>
            </w:pPr>
          </w:p>
        </w:tc>
      </w:tr>
      <w:tr w:rsidR="00320FF5" w:rsidRPr="00A71D81" w14:paraId="342855EC" w14:textId="77777777" w:rsidTr="00622C61">
        <w:trPr>
          <w:jc w:val="right"/>
        </w:trPr>
        <w:tc>
          <w:tcPr>
            <w:tcW w:w="357" w:type="dxa"/>
            <w:shd w:val="clear" w:color="auto" w:fill="auto"/>
          </w:tcPr>
          <w:p w14:paraId="5615C555"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173" w:type="dxa"/>
            <w:shd w:val="clear" w:color="auto" w:fill="auto"/>
          </w:tcPr>
          <w:p w14:paraId="1C4042C5"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440" w:type="dxa"/>
            <w:shd w:val="clear" w:color="auto" w:fill="auto"/>
          </w:tcPr>
          <w:p w14:paraId="684E40D4"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800" w:type="dxa"/>
            <w:shd w:val="clear" w:color="auto" w:fill="auto"/>
          </w:tcPr>
          <w:p w14:paraId="1D19E6E0"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116" w:type="dxa"/>
            <w:shd w:val="clear" w:color="auto" w:fill="auto"/>
          </w:tcPr>
          <w:p w14:paraId="05BADB65"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842" w:type="dxa"/>
            <w:shd w:val="clear" w:color="auto" w:fill="auto"/>
          </w:tcPr>
          <w:p w14:paraId="6C7F781F"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134" w:type="dxa"/>
            <w:shd w:val="clear" w:color="auto" w:fill="auto"/>
          </w:tcPr>
          <w:p w14:paraId="71303392"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1168" w:type="dxa"/>
            <w:shd w:val="clear" w:color="auto" w:fill="auto"/>
          </w:tcPr>
          <w:p w14:paraId="6137610C" w14:textId="77777777" w:rsidR="00320FF5" w:rsidRPr="00A71D81" w:rsidRDefault="00320FF5" w:rsidP="00622C61">
            <w:pPr>
              <w:pStyle w:val="NormalWeb"/>
              <w:spacing w:before="0" w:beforeAutospacing="0" w:after="0" w:afterAutospacing="0"/>
              <w:jc w:val="center"/>
              <w:rPr>
                <w:rFonts w:ascii="GHEA Grapalat" w:hAnsi="GHEA Grapalat"/>
              </w:rPr>
            </w:pPr>
          </w:p>
        </w:tc>
        <w:tc>
          <w:tcPr>
            <w:tcW w:w="675" w:type="dxa"/>
            <w:shd w:val="clear" w:color="auto" w:fill="auto"/>
          </w:tcPr>
          <w:p w14:paraId="2492F0B0" w14:textId="77777777" w:rsidR="00320FF5" w:rsidRPr="00A71D81" w:rsidRDefault="00320FF5" w:rsidP="00622C61">
            <w:pPr>
              <w:pStyle w:val="NormalWeb"/>
              <w:spacing w:before="0" w:beforeAutospacing="0" w:after="0" w:afterAutospacing="0"/>
              <w:jc w:val="center"/>
              <w:rPr>
                <w:rFonts w:ascii="GHEA Grapalat" w:hAnsi="GHEA Grapalat"/>
              </w:rPr>
            </w:pPr>
          </w:p>
        </w:tc>
      </w:tr>
    </w:tbl>
    <w:p w14:paraId="0A750B3D" w14:textId="77777777" w:rsidR="00320FF5" w:rsidRPr="00A71D81" w:rsidRDefault="00320FF5" w:rsidP="00320FF5">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473CE818" w14:textId="77777777" w:rsidR="00320FF5" w:rsidRPr="00A71D81" w:rsidRDefault="00320FF5" w:rsidP="00320FF5">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6A0BEC2" w14:textId="77777777" w:rsidR="00320FF5" w:rsidRPr="00A71D81" w:rsidRDefault="00320FF5" w:rsidP="00320FF5">
      <w:pPr>
        <w:ind w:firstLine="375"/>
        <w:jc w:val="both"/>
        <w:rPr>
          <w:rFonts w:ascii="GHEA Grapalat" w:hAnsi="GHEA Grapalat"/>
          <w:iCs/>
          <w:snapToGrid w:val="0"/>
          <w:color w:val="000000"/>
          <w:sz w:val="21"/>
          <w:szCs w:val="21"/>
          <w:lang w:val="es-ES"/>
        </w:rPr>
      </w:pPr>
    </w:p>
    <w:p w14:paraId="5FC2CA61" w14:textId="77777777" w:rsidR="00320FF5" w:rsidRPr="00A71D81" w:rsidRDefault="00320FF5" w:rsidP="00320FF5">
      <w:pPr>
        <w:ind w:firstLine="375"/>
        <w:jc w:val="both"/>
        <w:rPr>
          <w:rFonts w:ascii="GHEA Grapalat" w:hAnsi="GHEA Grapalat"/>
          <w:iCs/>
          <w:snapToGrid w:val="0"/>
          <w:color w:val="000000"/>
          <w:sz w:val="2"/>
          <w:szCs w:val="21"/>
          <w:lang w:val="es-ES"/>
        </w:rPr>
      </w:pPr>
    </w:p>
    <w:p w14:paraId="4EDAC407" w14:textId="77777777" w:rsidR="00320FF5" w:rsidRPr="00A71D81" w:rsidRDefault="00320FF5" w:rsidP="00320FF5">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20FF5" w:rsidRPr="00A71D81" w14:paraId="7BBA5226" w14:textId="77777777" w:rsidTr="00622C61">
        <w:trPr>
          <w:trHeight w:val="266"/>
          <w:tblCellSpacing w:w="7" w:type="dxa"/>
          <w:jc w:val="center"/>
        </w:trPr>
        <w:tc>
          <w:tcPr>
            <w:tcW w:w="0" w:type="auto"/>
            <w:vAlign w:val="center"/>
          </w:tcPr>
          <w:p w14:paraId="399F23C0" w14:textId="77777777" w:rsidR="00320FF5" w:rsidRPr="00A71D81" w:rsidRDefault="00320FF5" w:rsidP="00622C61">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292B431C" w14:textId="77777777" w:rsidR="00320FF5" w:rsidRPr="00A71D81" w:rsidRDefault="00320FF5" w:rsidP="00622C61">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20FF5" w:rsidRPr="00A71D81" w14:paraId="3A155509" w14:textId="77777777" w:rsidTr="00622C61">
        <w:trPr>
          <w:trHeight w:val="473"/>
          <w:tblCellSpacing w:w="7" w:type="dxa"/>
          <w:jc w:val="center"/>
        </w:trPr>
        <w:tc>
          <w:tcPr>
            <w:tcW w:w="0" w:type="auto"/>
            <w:vAlign w:val="center"/>
          </w:tcPr>
          <w:p w14:paraId="35EE78DC"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189F6FE8"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794E4E8"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21"/>
                <w:szCs w:val="21"/>
              </w:rPr>
              <w:t>___________________________</w:t>
            </w:r>
          </w:p>
          <w:p w14:paraId="661E7903"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20FF5" w:rsidRPr="00A71D81" w14:paraId="1B156B7C" w14:textId="77777777" w:rsidTr="00622C61">
        <w:trPr>
          <w:trHeight w:val="503"/>
          <w:tblCellSpacing w:w="7" w:type="dxa"/>
          <w:jc w:val="center"/>
        </w:trPr>
        <w:tc>
          <w:tcPr>
            <w:tcW w:w="0" w:type="auto"/>
            <w:vAlign w:val="center"/>
          </w:tcPr>
          <w:p w14:paraId="5F6C1827"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50E780DC"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5C4758F4"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21"/>
                <w:szCs w:val="21"/>
              </w:rPr>
              <w:t>___________________________</w:t>
            </w:r>
          </w:p>
          <w:p w14:paraId="382C6B19" w14:textId="77777777" w:rsidR="00320FF5" w:rsidRPr="00A71D81" w:rsidRDefault="00320FF5" w:rsidP="00622C61">
            <w:pPr>
              <w:jc w:val="center"/>
              <w:rPr>
                <w:rFonts w:ascii="GHEA Grapalat" w:hAnsi="GHEA Grapalat"/>
                <w:iCs/>
                <w:sz w:val="21"/>
                <w:szCs w:val="21"/>
              </w:rPr>
            </w:pPr>
            <w:r w:rsidRPr="00A71D81">
              <w:rPr>
                <w:rFonts w:ascii="GHEA Grapalat" w:hAnsi="GHEA Grapalat"/>
                <w:iCs/>
                <w:sz w:val="15"/>
                <w:szCs w:val="15"/>
              </w:rPr>
              <w:t>ազգանուն, անուն</w:t>
            </w:r>
          </w:p>
        </w:tc>
      </w:tr>
      <w:tr w:rsidR="00320FF5" w:rsidRPr="00A71D81" w14:paraId="6750F18C" w14:textId="77777777" w:rsidTr="00622C61">
        <w:trPr>
          <w:trHeight w:val="281"/>
          <w:tblCellSpacing w:w="7" w:type="dxa"/>
          <w:jc w:val="center"/>
        </w:trPr>
        <w:tc>
          <w:tcPr>
            <w:tcW w:w="0" w:type="auto"/>
            <w:vAlign w:val="center"/>
          </w:tcPr>
          <w:p w14:paraId="1FC93FE0" w14:textId="77777777" w:rsidR="00320FF5" w:rsidRPr="00A71D81" w:rsidRDefault="00320FF5" w:rsidP="00622C61">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06A44753" w14:textId="77777777" w:rsidR="00320FF5" w:rsidRPr="00A71D81" w:rsidRDefault="00320FF5" w:rsidP="00622C61">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274F831E" w14:textId="77777777" w:rsidR="00320FF5" w:rsidRPr="00A71D81" w:rsidRDefault="00320FF5" w:rsidP="00320FF5">
      <w:pPr>
        <w:ind w:left="-142" w:firstLine="142"/>
        <w:jc w:val="center"/>
        <w:rPr>
          <w:rFonts w:ascii="GHEA Grapalat" w:hAnsi="GHEA Grapalat" w:cs="Sylfaen"/>
          <w:b/>
        </w:rPr>
      </w:pPr>
    </w:p>
    <w:p w14:paraId="3065E805" w14:textId="77777777" w:rsidR="00320FF5" w:rsidRPr="00A71D81" w:rsidRDefault="00320FF5" w:rsidP="00320FF5">
      <w:pPr>
        <w:ind w:left="-142" w:firstLine="142"/>
        <w:jc w:val="center"/>
        <w:rPr>
          <w:rFonts w:ascii="GHEA Grapalat" w:hAnsi="GHEA Grapalat" w:cs="Sylfaen"/>
          <w:b/>
        </w:rPr>
      </w:pPr>
    </w:p>
    <w:p w14:paraId="5082E4A7" w14:textId="77777777" w:rsidR="00320FF5" w:rsidRPr="00A71D81" w:rsidRDefault="00320FF5" w:rsidP="00320FF5">
      <w:pPr>
        <w:ind w:left="-142" w:firstLine="142"/>
        <w:jc w:val="center"/>
        <w:rPr>
          <w:rFonts w:ascii="GHEA Grapalat" w:hAnsi="GHEA Grapalat" w:cs="Sylfaen"/>
          <w:b/>
        </w:rPr>
      </w:pPr>
    </w:p>
    <w:p w14:paraId="488AB688" w14:textId="77777777" w:rsidR="00320FF5" w:rsidRPr="00A71D81" w:rsidRDefault="00320FF5" w:rsidP="00320FF5">
      <w:pPr>
        <w:jc w:val="right"/>
        <w:rPr>
          <w:rFonts w:ascii="GHEA Grapalat" w:hAnsi="GHEA Grapalat" w:cs="Sylfaen"/>
          <w:i/>
          <w:sz w:val="20"/>
          <w:lang w:val="pt-BR"/>
        </w:rPr>
      </w:pPr>
    </w:p>
    <w:p w14:paraId="1E953025" w14:textId="2EB4F6D6" w:rsidR="00320FF5" w:rsidRDefault="00320FF5">
      <w:pPr>
        <w:rPr>
          <w:rFonts w:ascii="GHEA Grapalat" w:hAnsi="GHEA Grapalat" w:cs="Sylfaen"/>
          <w:i/>
          <w:sz w:val="20"/>
          <w:lang w:val="pt-BR"/>
        </w:rPr>
      </w:pPr>
    </w:p>
    <w:p w14:paraId="0C894D69" w14:textId="49A01D69" w:rsidR="00320FF5" w:rsidRPr="009F7A6D" w:rsidRDefault="00320FF5" w:rsidP="00320FF5">
      <w:pPr>
        <w:jc w:val="right"/>
        <w:rPr>
          <w:rFonts w:ascii="GHEA Grapalat" w:hAnsi="GHEA Grapalat" w:cs="Sylfaen"/>
          <w:i/>
          <w:sz w:val="20"/>
          <w:lang w:val="pt-BR"/>
        </w:rPr>
      </w:pPr>
      <w:r w:rsidRPr="00A71D81">
        <w:rPr>
          <w:rFonts w:ascii="GHEA Grapalat" w:hAnsi="GHEA Grapalat" w:cs="Sylfaen"/>
          <w:i/>
          <w:sz w:val="20"/>
          <w:lang w:val="pt-BR"/>
        </w:rPr>
        <w:t>Հավելված</w:t>
      </w:r>
      <w:r w:rsidRPr="009F7A6D">
        <w:rPr>
          <w:rFonts w:ascii="GHEA Grapalat" w:hAnsi="GHEA Grapalat" w:cs="Sylfaen"/>
          <w:i/>
          <w:sz w:val="20"/>
          <w:lang w:val="pt-BR"/>
        </w:rPr>
        <w:t xml:space="preserve"> 3.1</w:t>
      </w:r>
    </w:p>
    <w:p w14:paraId="0A6B6BFF" w14:textId="77777777" w:rsidR="00320FF5" w:rsidRPr="00A71D81" w:rsidRDefault="00320FF5" w:rsidP="00320FF5">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561AC79D" w14:textId="77777777" w:rsidR="00320FF5" w:rsidRPr="00A71D81" w:rsidRDefault="00320FF5" w:rsidP="00320FF5">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5C68B1CB" w14:textId="77777777" w:rsidR="00320FF5" w:rsidRPr="009F7A6D" w:rsidRDefault="00320FF5" w:rsidP="00320FF5">
      <w:pPr>
        <w:tabs>
          <w:tab w:val="left" w:pos="360"/>
          <w:tab w:val="left" w:pos="540"/>
        </w:tabs>
        <w:jc w:val="center"/>
        <w:rPr>
          <w:rFonts w:ascii="Sylfaen" w:hAnsi="Sylfaen" w:cs="Sylfaen"/>
          <w:b/>
          <w:bCs/>
          <w:lang w:val="pt-BR"/>
        </w:rPr>
      </w:pPr>
    </w:p>
    <w:p w14:paraId="377997D5" w14:textId="77777777" w:rsidR="00320FF5" w:rsidRPr="009F7A6D" w:rsidRDefault="00320FF5" w:rsidP="00320FF5">
      <w:pPr>
        <w:tabs>
          <w:tab w:val="left" w:pos="360"/>
          <w:tab w:val="left" w:pos="540"/>
        </w:tabs>
        <w:jc w:val="center"/>
        <w:rPr>
          <w:rFonts w:ascii="Sylfaen" w:hAnsi="Sylfaen" w:cs="Sylfaen"/>
          <w:b/>
          <w:bCs/>
          <w:lang w:val="pt-BR"/>
        </w:rPr>
      </w:pPr>
    </w:p>
    <w:p w14:paraId="4EC28D1C" w14:textId="77777777" w:rsidR="00320FF5" w:rsidRPr="009F7A6D" w:rsidRDefault="00320FF5" w:rsidP="00320FF5">
      <w:pPr>
        <w:ind w:left="-142" w:firstLine="142"/>
        <w:jc w:val="center"/>
        <w:rPr>
          <w:rFonts w:ascii="GHEA Grapalat" w:hAnsi="GHEA Grapalat" w:cs="Sylfaen"/>
          <w:lang w:val="pt-BR"/>
        </w:rPr>
      </w:pPr>
    </w:p>
    <w:p w14:paraId="18AC56FF" w14:textId="77777777" w:rsidR="00320FF5" w:rsidRPr="009F7A6D" w:rsidRDefault="00320FF5" w:rsidP="00320FF5">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9F7A6D">
        <w:rPr>
          <w:rFonts w:ascii="GHEA Grapalat" w:hAnsi="GHEA Grapalat" w:cs="Sylfaen"/>
          <w:bCs/>
          <w:sz w:val="18"/>
          <w:szCs w:val="18"/>
          <w:lang w:val="pt-BR"/>
        </w:rPr>
        <w:t xml:space="preserve">    N </w:t>
      </w:r>
      <w:r w:rsidRPr="009F7A6D">
        <w:rPr>
          <w:rFonts w:ascii="GHEA Grapalat" w:hAnsi="GHEA Grapalat" w:cs="Sylfaen"/>
          <w:bCs/>
          <w:sz w:val="18"/>
          <w:szCs w:val="18"/>
          <w:u w:val="single"/>
          <w:lang w:val="pt-BR"/>
        </w:rPr>
        <w:tab/>
      </w:r>
      <w:r w:rsidRPr="009F7A6D">
        <w:rPr>
          <w:rFonts w:ascii="GHEA Grapalat" w:hAnsi="GHEA Grapalat" w:cs="Sylfaen"/>
          <w:bCs/>
          <w:sz w:val="18"/>
          <w:szCs w:val="18"/>
          <w:lang w:val="pt-BR"/>
        </w:rPr>
        <w:t xml:space="preserve">           </w:t>
      </w:r>
    </w:p>
    <w:p w14:paraId="269236BA" w14:textId="3804A2C5" w:rsidR="00320FF5" w:rsidRPr="009F7A6D" w:rsidRDefault="00320FF5" w:rsidP="00320FF5">
      <w:pPr>
        <w:tabs>
          <w:tab w:val="left" w:pos="360"/>
          <w:tab w:val="left" w:pos="540"/>
          <w:tab w:val="left" w:pos="2250"/>
        </w:tabs>
        <w:jc w:val="center"/>
        <w:rPr>
          <w:rFonts w:ascii="GHEA Grapalat" w:hAnsi="GHEA Grapalat" w:cs="Sylfaen"/>
          <w:bCs/>
          <w:sz w:val="18"/>
          <w:szCs w:val="18"/>
          <w:lang w:val="pt-BR"/>
        </w:rPr>
      </w:pPr>
      <w:r w:rsidRPr="00A71D81">
        <w:rPr>
          <w:rFonts w:ascii="GHEA Grapalat" w:hAnsi="GHEA Grapalat" w:cs="Sylfaen"/>
          <w:bCs/>
          <w:sz w:val="18"/>
          <w:szCs w:val="18"/>
        </w:rPr>
        <w:t>պայմանագրի</w:t>
      </w:r>
      <w:r w:rsidRPr="009F7A6D">
        <w:rPr>
          <w:rFonts w:ascii="GHEA Grapalat" w:hAnsi="GHEA Grapalat" w:cs="Sylfaen"/>
          <w:bCs/>
          <w:sz w:val="18"/>
          <w:szCs w:val="18"/>
          <w:lang w:val="pt-BR"/>
        </w:rPr>
        <w:t xml:space="preserve"> </w:t>
      </w:r>
      <w:r w:rsidRPr="00A71D81">
        <w:rPr>
          <w:rFonts w:ascii="GHEA Grapalat" w:hAnsi="GHEA Grapalat" w:cs="Sylfaen"/>
          <w:bCs/>
          <w:sz w:val="18"/>
          <w:szCs w:val="18"/>
        </w:rPr>
        <w:t>արդյունքը</w:t>
      </w:r>
      <w:r w:rsidRPr="009F7A6D">
        <w:rPr>
          <w:rFonts w:ascii="GHEA Grapalat" w:hAnsi="GHEA Grapalat" w:cs="Sylfaen"/>
          <w:bCs/>
          <w:sz w:val="18"/>
          <w:szCs w:val="18"/>
          <w:lang w:val="pt-BR"/>
        </w:rPr>
        <w:t xml:space="preserve"> </w:t>
      </w:r>
      <w:r w:rsidR="0030101F">
        <w:rPr>
          <w:rFonts w:ascii="GHEA Grapalat" w:hAnsi="GHEA Grapalat" w:cs="Sylfaen"/>
          <w:bCs/>
          <w:sz w:val="18"/>
          <w:szCs w:val="18"/>
        </w:rPr>
        <w:t>Սպառող</w:t>
      </w:r>
      <w:r w:rsidRPr="00A71D81">
        <w:rPr>
          <w:rFonts w:ascii="GHEA Grapalat" w:hAnsi="GHEA Grapalat" w:cs="Sylfaen"/>
          <w:bCs/>
          <w:sz w:val="18"/>
          <w:szCs w:val="18"/>
        </w:rPr>
        <w:t>ին</w:t>
      </w:r>
      <w:r w:rsidRPr="009F7A6D">
        <w:rPr>
          <w:rFonts w:ascii="GHEA Grapalat" w:hAnsi="GHEA Grapalat" w:cs="Sylfaen"/>
          <w:bCs/>
          <w:sz w:val="18"/>
          <w:szCs w:val="18"/>
          <w:lang w:val="pt-BR"/>
        </w:rPr>
        <w:t xml:space="preserve"> </w:t>
      </w:r>
      <w:r w:rsidRPr="00A71D81">
        <w:rPr>
          <w:rFonts w:ascii="GHEA Grapalat" w:hAnsi="GHEA Grapalat" w:cs="Sylfaen"/>
          <w:bCs/>
          <w:sz w:val="18"/>
          <w:szCs w:val="18"/>
        </w:rPr>
        <w:t>հանձնելու</w:t>
      </w:r>
      <w:r w:rsidRPr="009F7A6D">
        <w:rPr>
          <w:rFonts w:ascii="GHEA Grapalat" w:hAnsi="GHEA Grapalat" w:cs="Sylfaen"/>
          <w:bCs/>
          <w:sz w:val="18"/>
          <w:szCs w:val="18"/>
          <w:lang w:val="pt-BR"/>
        </w:rPr>
        <w:t xml:space="preserve"> </w:t>
      </w:r>
      <w:r w:rsidRPr="00A71D81">
        <w:rPr>
          <w:rFonts w:ascii="GHEA Grapalat" w:hAnsi="GHEA Grapalat" w:cs="Sylfaen"/>
          <w:bCs/>
          <w:sz w:val="18"/>
          <w:szCs w:val="18"/>
        </w:rPr>
        <w:t>փաստը</w:t>
      </w:r>
      <w:r w:rsidRPr="009F7A6D">
        <w:rPr>
          <w:rFonts w:ascii="GHEA Grapalat" w:hAnsi="GHEA Grapalat" w:cs="Sylfaen"/>
          <w:bCs/>
          <w:sz w:val="18"/>
          <w:szCs w:val="18"/>
          <w:lang w:val="pt-BR"/>
        </w:rPr>
        <w:t xml:space="preserve"> </w:t>
      </w:r>
      <w:r w:rsidRPr="00A71D81">
        <w:rPr>
          <w:rFonts w:ascii="GHEA Grapalat" w:hAnsi="GHEA Grapalat" w:cs="Sylfaen"/>
          <w:bCs/>
          <w:sz w:val="18"/>
          <w:szCs w:val="18"/>
        </w:rPr>
        <w:t>ֆիքսելու</w:t>
      </w:r>
      <w:r w:rsidRPr="009F7A6D">
        <w:rPr>
          <w:rFonts w:ascii="GHEA Grapalat" w:hAnsi="GHEA Grapalat" w:cs="Sylfaen"/>
          <w:bCs/>
          <w:sz w:val="18"/>
          <w:szCs w:val="18"/>
          <w:lang w:val="pt-BR"/>
        </w:rPr>
        <w:t xml:space="preserve"> </w:t>
      </w:r>
      <w:r w:rsidRPr="00A71D81">
        <w:rPr>
          <w:rFonts w:ascii="GHEA Grapalat" w:hAnsi="GHEA Grapalat" w:cs="Sylfaen"/>
          <w:bCs/>
          <w:sz w:val="18"/>
          <w:szCs w:val="18"/>
        </w:rPr>
        <w:t>վերաբերյալ</w:t>
      </w:r>
      <w:r w:rsidRPr="009F7A6D">
        <w:rPr>
          <w:rFonts w:ascii="GHEA Grapalat" w:hAnsi="GHEA Grapalat" w:cs="Sylfaen"/>
          <w:bCs/>
          <w:sz w:val="18"/>
          <w:szCs w:val="18"/>
          <w:lang w:val="pt-BR"/>
        </w:rPr>
        <w:t xml:space="preserve">                                                                                                                               </w:t>
      </w:r>
    </w:p>
    <w:p w14:paraId="524A38FD" w14:textId="77777777" w:rsidR="00320FF5" w:rsidRPr="009F7A6D" w:rsidRDefault="00320FF5" w:rsidP="00320FF5">
      <w:pPr>
        <w:jc w:val="center"/>
        <w:rPr>
          <w:rFonts w:ascii="GHEA Grapalat" w:hAnsi="GHEA Grapalat" w:cs="Sylfaen"/>
          <w:b/>
          <w:bCs/>
          <w:sz w:val="18"/>
          <w:szCs w:val="18"/>
          <w:lang w:val="pt-BR"/>
        </w:rPr>
      </w:pPr>
      <w:r w:rsidRPr="009F7A6D">
        <w:rPr>
          <w:rFonts w:ascii="GHEA Grapalat" w:hAnsi="GHEA Grapalat" w:cs="Sylfaen"/>
          <w:bCs/>
          <w:sz w:val="18"/>
          <w:szCs w:val="18"/>
          <w:lang w:val="pt-BR"/>
        </w:rPr>
        <w:t xml:space="preserve">                                                                                                                        </w:t>
      </w:r>
    </w:p>
    <w:p w14:paraId="04791D54" w14:textId="77777777" w:rsidR="00320FF5" w:rsidRPr="009F7A6D" w:rsidRDefault="00320FF5" w:rsidP="00320FF5">
      <w:pPr>
        <w:tabs>
          <w:tab w:val="left" w:pos="360"/>
          <w:tab w:val="left" w:pos="540"/>
        </w:tabs>
        <w:rPr>
          <w:rFonts w:ascii="GHEA Grapalat" w:hAnsi="GHEA Grapalat" w:cs="Sylfaen"/>
          <w:sz w:val="18"/>
          <w:szCs w:val="22"/>
          <w:lang w:val="pt-BR"/>
        </w:rPr>
      </w:pPr>
    </w:p>
    <w:p w14:paraId="3566C3B5" w14:textId="087380FC" w:rsidR="00320FF5" w:rsidRPr="009F7A6D" w:rsidRDefault="00320FF5" w:rsidP="00320FF5">
      <w:pPr>
        <w:tabs>
          <w:tab w:val="left" w:pos="360"/>
          <w:tab w:val="left" w:pos="540"/>
        </w:tabs>
        <w:ind w:left="-540" w:firstLine="180"/>
        <w:jc w:val="both"/>
        <w:rPr>
          <w:rFonts w:ascii="GHEA Grapalat" w:hAnsi="GHEA Grapalat" w:cs="Sylfaen"/>
          <w:sz w:val="20"/>
          <w:lang w:val="pt-BR"/>
        </w:rPr>
      </w:pPr>
      <w:r w:rsidRPr="009F7A6D">
        <w:rPr>
          <w:rFonts w:ascii="GHEA Grapalat" w:hAnsi="GHEA Grapalat" w:cs="Sylfaen"/>
          <w:sz w:val="20"/>
          <w:lang w:val="pt-BR"/>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9F7A6D">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Pr="009F7A6D">
        <w:rPr>
          <w:rFonts w:ascii="GHEA Grapalat" w:hAnsi="GHEA Grapalat" w:cs="Sylfaen"/>
          <w:sz w:val="20"/>
          <w:u w:val="single"/>
          <w:lang w:val="pt-BR"/>
        </w:rPr>
        <w:tab/>
      </w:r>
      <w:r w:rsidRPr="009F7A6D">
        <w:rPr>
          <w:rFonts w:ascii="GHEA Grapalat" w:hAnsi="GHEA Grapalat" w:cs="Sylfaen"/>
          <w:sz w:val="20"/>
          <w:u w:val="single"/>
          <w:lang w:val="pt-BR"/>
        </w:rPr>
        <w:tab/>
        <w:t xml:space="preserve">        </w:t>
      </w:r>
      <w:r w:rsidRPr="009F7A6D">
        <w:rPr>
          <w:rFonts w:ascii="GHEA Grapalat" w:hAnsi="GHEA Grapalat" w:cs="Sylfaen"/>
          <w:sz w:val="20"/>
          <w:lang w:val="pt-BR"/>
        </w:rPr>
        <w:t>-</w:t>
      </w:r>
      <w:r w:rsidRPr="00A71D81">
        <w:rPr>
          <w:rFonts w:ascii="GHEA Grapalat" w:hAnsi="GHEA Grapalat" w:cs="Sylfaen"/>
          <w:sz w:val="20"/>
        </w:rPr>
        <w:t>ի</w:t>
      </w:r>
      <w:r w:rsidRPr="009F7A6D">
        <w:rPr>
          <w:rFonts w:ascii="GHEA Grapalat" w:hAnsi="GHEA Grapalat" w:cs="Sylfaen"/>
          <w:sz w:val="20"/>
          <w:lang w:val="pt-BR"/>
        </w:rPr>
        <w:t xml:space="preserve"> (</w:t>
      </w:r>
      <w:r w:rsidRPr="00A71D81">
        <w:rPr>
          <w:rFonts w:ascii="GHEA Grapalat" w:hAnsi="GHEA Grapalat" w:cs="Sylfaen"/>
          <w:sz w:val="20"/>
        </w:rPr>
        <w:t>այսուհետ</w:t>
      </w:r>
      <w:r w:rsidRPr="009F7A6D">
        <w:rPr>
          <w:rFonts w:ascii="GHEA Grapalat" w:hAnsi="GHEA Grapalat" w:cs="Sylfaen"/>
          <w:sz w:val="20"/>
          <w:lang w:val="pt-BR"/>
        </w:rPr>
        <w:t xml:space="preserve">` </w:t>
      </w:r>
      <w:r w:rsidR="0030101F">
        <w:rPr>
          <w:rFonts w:ascii="GHEA Grapalat" w:hAnsi="GHEA Grapalat" w:cs="Sylfaen"/>
          <w:sz w:val="20"/>
        </w:rPr>
        <w:t>Սպառող</w:t>
      </w:r>
      <w:r w:rsidRPr="009F7A6D">
        <w:rPr>
          <w:rFonts w:ascii="GHEA Grapalat" w:hAnsi="GHEA Grapalat" w:cs="Sylfaen"/>
          <w:sz w:val="20"/>
          <w:lang w:val="pt-BR"/>
        </w:rPr>
        <w:t xml:space="preserve">) </w:t>
      </w:r>
      <w:r w:rsidRPr="00A71D81">
        <w:rPr>
          <w:rFonts w:ascii="GHEA Grapalat" w:hAnsi="GHEA Grapalat" w:cs="Sylfaen"/>
          <w:sz w:val="20"/>
          <w:lang w:val="hy-AM"/>
        </w:rPr>
        <w:t xml:space="preserve">և </w:t>
      </w:r>
      <w:r w:rsidRPr="009F7A6D">
        <w:rPr>
          <w:rFonts w:ascii="GHEA Grapalat" w:hAnsi="GHEA Grapalat" w:cs="Sylfaen"/>
          <w:sz w:val="20"/>
          <w:lang w:val="pt-BR"/>
        </w:rPr>
        <w:t xml:space="preserve"> </w:t>
      </w:r>
      <w:r w:rsidRPr="009F7A6D">
        <w:rPr>
          <w:rFonts w:ascii="GHEA Grapalat" w:hAnsi="GHEA Grapalat" w:cs="Sylfaen"/>
          <w:sz w:val="20"/>
          <w:u w:val="single"/>
          <w:lang w:val="pt-BR"/>
        </w:rPr>
        <w:tab/>
      </w:r>
      <w:r w:rsidRPr="009F7A6D">
        <w:rPr>
          <w:rFonts w:ascii="GHEA Grapalat" w:hAnsi="GHEA Grapalat" w:cs="Sylfaen"/>
          <w:sz w:val="20"/>
          <w:u w:val="single"/>
          <w:lang w:val="pt-BR"/>
        </w:rPr>
        <w:tab/>
      </w:r>
      <w:r w:rsidRPr="009F7A6D">
        <w:rPr>
          <w:rFonts w:ascii="GHEA Grapalat" w:hAnsi="GHEA Grapalat" w:cs="Sylfaen"/>
          <w:sz w:val="20"/>
          <w:u w:val="single"/>
          <w:lang w:val="pt-BR"/>
        </w:rPr>
        <w:tab/>
      </w:r>
      <w:r w:rsidRPr="009F7A6D">
        <w:rPr>
          <w:rFonts w:ascii="GHEA Grapalat" w:hAnsi="GHEA Grapalat" w:cs="Sylfaen"/>
          <w:sz w:val="20"/>
          <w:u w:val="single"/>
          <w:lang w:val="pt-BR"/>
        </w:rPr>
        <w:tab/>
      </w:r>
    </w:p>
    <w:p w14:paraId="426EC654" w14:textId="032C32DF" w:rsidR="00320FF5" w:rsidRPr="009F7A6D" w:rsidRDefault="00320FF5" w:rsidP="00320FF5">
      <w:pPr>
        <w:tabs>
          <w:tab w:val="left" w:pos="360"/>
          <w:tab w:val="left" w:pos="540"/>
        </w:tabs>
        <w:ind w:left="-540" w:firstLine="180"/>
        <w:jc w:val="both"/>
        <w:rPr>
          <w:rFonts w:ascii="GHEA Grapalat" w:hAnsi="GHEA Grapalat" w:cs="Sylfaen"/>
          <w:sz w:val="12"/>
          <w:szCs w:val="16"/>
          <w:lang w:val="pt-BR"/>
        </w:rPr>
      </w:pPr>
      <w:r w:rsidRPr="009F7A6D">
        <w:rPr>
          <w:rFonts w:ascii="GHEA Grapalat" w:hAnsi="GHEA Grapalat" w:cs="Sylfaen"/>
          <w:sz w:val="20"/>
          <w:lang w:val="pt-BR"/>
        </w:rPr>
        <w:tab/>
      </w:r>
      <w:r w:rsidRPr="009F7A6D">
        <w:rPr>
          <w:rFonts w:ascii="GHEA Grapalat" w:hAnsi="GHEA Grapalat" w:cs="Sylfaen"/>
          <w:sz w:val="20"/>
          <w:lang w:val="pt-BR"/>
        </w:rPr>
        <w:tab/>
      </w:r>
      <w:r w:rsidRPr="009F7A6D">
        <w:rPr>
          <w:rFonts w:ascii="GHEA Grapalat" w:hAnsi="GHEA Grapalat" w:cs="Sylfaen"/>
          <w:sz w:val="20"/>
          <w:lang w:val="pt-BR"/>
        </w:rPr>
        <w:tab/>
      </w:r>
      <w:r w:rsidRPr="009F7A6D">
        <w:rPr>
          <w:rFonts w:ascii="GHEA Grapalat" w:hAnsi="GHEA Grapalat" w:cs="Sylfaen"/>
          <w:sz w:val="20"/>
          <w:lang w:val="pt-BR"/>
        </w:rPr>
        <w:tab/>
      </w:r>
      <w:r w:rsidRPr="009F7A6D">
        <w:rPr>
          <w:rFonts w:ascii="GHEA Grapalat" w:hAnsi="GHEA Grapalat" w:cs="Sylfaen"/>
          <w:sz w:val="20"/>
          <w:lang w:val="pt-BR"/>
        </w:rPr>
        <w:tab/>
      </w:r>
      <w:r w:rsidRPr="009F7A6D">
        <w:rPr>
          <w:rFonts w:ascii="GHEA Grapalat" w:hAnsi="GHEA Grapalat" w:cs="Sylfaen"/>
          <w:sz w:val="20"/>
          <w:lang w:val="pt-BR"/>
        </w:rPr>
        <w:tab/>
        <w:t xml:space="preserve">        </w:t>
      </w:r>
      <w:r w:rsidR="0030101F">
        <w:rPr>
          <w:rFonts w:ascii="GHEA Grapalat" w:hAnsi="GHEA Grapalat" w:cs="Sylfaen"/>
          <w:sz w:val="12"/>
          <w:szCs w:val="16"/>
        </w:rPr>
        <w:t>Սպառող</w:t>
      </w:r>
      <w:r w:rsidRPr="00A71D81">
        <w:rPr>
          <w:rFonts w:ascii="GHEA Grapalat" w:hAnsi="GHEA Grapalat" w:cs="Sylfaen"/>
          <w:sz w:val="12"/>
          <w:szCs w:val="16"/>
        </w:rPr>
        <w:t>ի</w:t>
      </w:r>
      <w:r w:rsidRPr="009F7A6D">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9F7A6D">
        <w:rPr>
          <w:rFonts w:ascii="GHEA Grapalat" w:hAnsi="GHEA Grapalat" w:cs="Sylfaen"/>
          <w:sz w:val="12"/>
          <w:szCs w:val="16"/>
          <w:lang w:val="pt-BR"/>
        </w:rPr>
        <w:t xml:space="preserve">     </w:t>
      </w:r>
      <w:r w:rsidRPr="009F7A6D">
        <w:rPr>
          <w:rFonts w:ascii="GHEA Grapalat" w:hAnsi="GHEA Grapalat" w:cs="Sylfaen"/>
          <w:sz w:val="12"/>
          <w:szCs w:val="16"/>
          <w:lang w:val="pt-BR"/>
        </w:rPr>
        <w:tab/>
      </w:r>
      <w:r w:rsidRPr="009F7A6D">
        <w:rPr>
          <w:rFonts w:ascii="GHEA Grapalat" w:hAnsi="GHEA Grapalat" w:cs="Sylfaen"/>
          <w:sz w:val="12"/>
          <w:szCs w:val="16"/>
          <w:lang w:val="pt-BR"/>
        </w:rPr>
        <w:tab/>
      </w:r>
      <w:r w:rsidRPr="009F7A6D">
        <w:rPr>
          <w:rFonts w:ascii="GHEA Grapalat" w:hAnsi="GHEA Grapalat" w:cs="Sylfaen"/>
          <w:sz w:val="12"/>
          <w:szCs w:val="16"/>
          <w:lang w:val="pt-BR"/>
        </w:rPr>
        <w:tab/>
      </w:r>
      <w:r w:rsidRPr="009F7A6D">
        <w:rPr>
          <w:rFonts w:ascii="GHEA Grapalat" w:hAnsi="GHEA Grapalat" w:cs="Sylfaen"/>
          <w:sz w:val="12"/>
          <w:szCs w:val="16"/>
          <w:lang w:val="pt-BR"/>
        </w:rPr>
        <w:tab/>
        <w:t xml:space="preserve">            </w:t>
      </w:r>
      <w:r w:rsidR="00014863">
        <w:rPr>
          <w:rFonts w:ascii="GHEA Grapalat" w:hAnsi="GHEA Grapalat" w:cs="Sylfaen"/>
          <w:sz w:val="12"/>
          <w:szCs w:val="16"/>
        </w:rPr>
        <w:t>Մատակարար</w:t>
      </w:r>
      <w:r w:rsidRPr="00A71D81">
        <w:rPr>
          <w:rFonts w:ascii="GHEA Grapalat" w:hAnsi="GHEA Grapalat" w:cs="Sylfaen"/>
          <w:sz w:val="12"/>
          <w:szCs w:val="16"/>
        </w:rPr>
        <w:t>ի</w:t>
      </w:r>
      <w:r w:rsidRPr="009F7A6D">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9F7A6D">
        <w:rPr>
          <w:rFonts w:ascii="GHEA Grapalat" w:hAnsi="GHEA Grapalat" w:cs="Sylfaen"/>
          <w:sz w:val="12"/>
          <w:szCs w:val="16"/>
          <w:lang w:val="pt-BR"/>
        </w:rPr>
        <w:tab/>
      </w:r>
    </w:p>
    <w:p w14:paraId="2EBB5A9C" w14:textId="3C5FC013" w:rsidR="00320FF5" w:rsidRPr="00A71D81" w:rsidRDefault="00320FF5" w:rsidP="00320FF5">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00014863">
        <w:rPr>
          <w:rFonts w:ascii="GHEA Grapalat" w:hAnsi="GHEA Grapalat" w:cs="Sylfaen"/>
          <w:sz w:val="20"/>
        </w:rPr>
        <w:t>Մատակարար</w:t>
      </w:r>
      <w:r w:rsidRPr="00A71D81">
        <w:rPr>
          <w:rFonts w:ascii="GHEA Grapalat" w:hAnsi="GHEA Grapalat" w:cs="Sylfaen"/>
          <w:sz w:val="20"/>
          <w:lang w:val="hy-AM"/>
        </w:rPr>
        <w:t>)</w:t>
      </w:r>
      <w:r w:rsidRPr="009F7A6D">
        <w:rPr>
          <w:rFonts w:ascii="GHEA Grapalat" w:hAnsi="GHEA Grapalat" w:cs="Sylfaen"/>
          <w:sz w:val="20"/>
          <w:lang w:val="pt-BR"/>
        </w:rPr>
        <w:t xml:space="preserve"> </w:t>
      </w:r>
      <w:r w:rsidRPr="00A71D81">
        <w:rPr>
          <w:rFonts w:ascii="GHEA Grapalat" w:hAnsi="GHEA Grapalat" w:cs="Sylfaen"/>
          <w:sz w:val="20"/>
        </w:rPr>
        <w:t>միջև</w:t>
      </w:r>
      <w:r w:rsidRPr="009F7A6D">
        <w:rPr>
          <w:rFonts w:ascii="GHEA Grapalat" w:hAnsi="GHEA Grapalat" w:cs="Sylfaen"/>
          <w:sz w:val="20"/>
          <w:lang w:val="pt-BR"/>
        </w:rPr>
        <w:t xml:space="preserve"> 20     </w:t>
      </w:r>
      <w:r w:rsidRPr="00A71D81">
        <w:rPr>
          <w:rFonts w:ascii="GHEA Grapalat" w:hAnsi="GHEA Grapalat" w:cs="Sylfaen"/>
          <w:sz w:val="20"/>
        </w:rPr>
        <w:t>թ</w:t>
      </w:r>
      <w:r w:rsidRPr="009F7A6D">
        <w:rPr>
          <w:rFonts w:ascii="GHEA Grapalat" w:hAnsi="GHEA Grapalat" w:cs="Sylfaen"/>
          <w:sz w:val="20"/>
          <w:lang w:val="pt-BR"/>
        </w:rPr>
        <w:t xml:space="preserve">. </w:t>
      </w:r>
      <w:r w:rsidRPr="009F7A6D">
        <w:rPr>
          <w:rFonts w:ascii="GHEA Grapalat" w:hAnsi="GHEA Grapalat" w:cs="Sylfaen"/>
          <w:sz w:val="20"/>
          <w:u w:val="single"/>
          <w:lang w:val="pt-BR"/>
        </w:rPr>
        <w:tab/>
      </w:r>
      <w:r w:rsidRPr="009F7A6D">
        <w:rPr>
          <w:rFonts w:ascii="GHEA Grapalat" w:hAnsi="GHEA Grapalat" w:cs="Sylfaen"/>
          <w:sz w:val="20"/>
          <w:u w:val="single"/>
          <w:lang w:val="pt-BR"/>
        </w:rPr>
        <w:tab/>
      </w:r>
      <w:r w:rsidRPr="009F7A6D">
        <w:rPr>
          <w:rFonts w:ascii="GHEA Grapalat" w:hAnsi="GHEA Grapalat" w:cs="Sylfaen"/>
          <w:sz w:val="20"/>
          <w:u w:val="single"/>
          <w:lang w:val="pt-BR"/>
        </w:rPr>
        <w:tab/>
      </w:r>
      <w:r w:rsidRPr="009F7A6D">
        <w:rPr>
          <w:rFonts w:ascii="GHEA Grapalat" w:hAnsi="GHEA Grapalat" w:cs="Sylfaen"/>
          <w:sz w:val="20"/>
          <w:u w:val="single"/>
          <w:lang w:val="pt-BR"/>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648FE132" w14:textId="77777777" w:rsidR="00320FF5" w:rsidRPr="00A71D81" w:rsidRDefault="00320FF5" w:rsidP="00320FF5">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7EBF22C9" w14:textId="1B875C96" w:rsidR="00320FF5" w:rsidRPr="00A71D81" w:rsidRDefault="00320FF5" w:rsidP="00320FF5">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w:t>
      </w:r>
      <w:r w:rsidR="00014863">
        <w:rPr>
          <w:rFonts w:ascii="GHEA Grapalat" w:hAnsi="GHEA Grapalat" w:cs="Sylfaen"/>
          <w:sz w:val="20"/>
          <w:lang w:val="hy-AM"/>
        </w:rPr>
        <w:t>Մատակարար</w:t>
      </w:r>
      <w:r w:rsidRPr="00A71D81">
        <w:rPr>
          <w:rFonts w:ascii="GHEA Grapalat" w:hAnsi="GHEA Grapalat" w:cs="Sylfaen"/>
          <w:sz w:val="20"/>
          <w:lang w:val="hy-AM"/>
        </w:rPr>
        <w:t xml:space="preserve">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 xml:space="preserve">-ին հանձնման-ընդունման նպատակով </w:t>
      </w:r>
      <w:r w:rsidR="0030101F">
        <w:rPr>
          <w:rFonts w:ascii="GHEA Grapalat" w:hAnsi="GHEA Grapalat" w:cs="Sylfaen"/>
          <w:sz w:val="20"/>
          <w:lang w:val="hy-AM"/>
        </w:rPr>
        <w:t>Սպառող</w:t>
      </w:r>
      <w:r w:rsidRPr="00A71D81">
        <w:rPr>
          <w:rFonts w:ascii="GHEA Grapalat" w:hAnsi="GHEA Grapalat" w:cs="Sylfaen"/>
          <w:sz w:val="20"/>
          <w:lang w:val="hy-AM"/>
        </w:rPr>
        <w:t>ին հանձնեց ստորև նշված ապրանքները.</w:t>
      </w:r>
    </w:p>
    <w:p w14:paraId="05A6813E" w14:textId="77777777" w:rsidR="00320FF5" w:rsidRPr="00A71D81" w:rsidRDefault="00320FF5" w:rsidP="00320FF5">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20FF5" w:rsidRPr="00A71D81" w14:paraId="5303D1AB" w14:textId="77777777" w:rsidTr="00622C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FB8E3B0" w14:textId="77777777" w:rsidR="00320FF5" w:rsidRPr="00A71D81" w:rsidRDefault="00320FF5" w:rsidP="00622C61">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320FF5" w:rsidRPr="00A71D81" w14:paraId="64A90526" w14:textId="77777777" w:rsidTr="00622C6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48F7B31" w14:textId="77777777" w:rsidR="00320FF5" w:rsidRPr="00A71D81" w:rsidRDefault="00320FF5" w:rsidP="00622C61">
            <w:pPr>
              <w:jc w:val="center"/>
              <w:rPr>
                <w:rFonts w:ascii="GHEA Grapalat" w:hAnsi="GHEA Grapalat"/>
                <w:sz w:val="18"/>
                <w:szCs w:val="18"/>
              </w:rPr>
            </w:pPr>
            <w:r w:rsidRPr="00A71D8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1F75DA20" w14:textId="77777777" w:rsidR="00320FF5" w:rsidRPr="00A71D81" w:rsidRDefault="00320FF5" w:rsidP="00622C61">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73DB081" w14:textId="77777777" w:rsidR="00320FF5" w:rsidRPr="00A71D81" w:rsidRDefault="00320FF5" w:rsidP="00622C61">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320FF5" w:rsidRPr="00A71D81" w14:paraId="1601EAD4" w14:textId="77777777" w:rsidTr="00622C6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3377D2A" w14:textId="77777777" w:rsidR="00320FF5" w:rsidRPr="00A71D81" w:rsidRDefault="00320FF5" w:rsidP="00622C61">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2C97F7C" w14:textId="77777777" w:rsidR="00320FF5" w:rsidRPr="00A71D81" w:rsidRDefault="00320FF5" w:rsidP="00622C61">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72C9FF9" w14:textId="77777777" w:rsidR="00320FF5" w:rsidRPr="00A71D81" w:rsidRDefault="00320FF5" w:rsidP="00622C61">
            <w:pPr>
              <w:jc w:val="center"/>
              <w:rPr>
                <w:rFonts w:ascii="GHEA Grapalat" w:hAnsi="GHEA Grapalat" w:cs="Sylfaen"/>
                <w:sz w:val="18"/>
                <w:szCs w:val="18"/>
                <w:lang w:val="ru-RU" w:eastAsia="ru-RU"/>
              </w:rPr>
            </w:pPr>
          </w:p>
        </w:tc>
      </w:tr>
      <w:tr w:rsidR="00320FF5" w:rsidRPr="00A71D81" w14:paraId="7324DA91" w14:textId="77777777" w:rsidTr="00622C6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29A728C" w14:textId="77777777" w:rsidR="00320FF5" w:rsidRPr="00A71D81" w:rsidRDefault="00320FF5" w:rsidP="00622C61">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A295327" w14:textId="77777777" w:rsidR="00320FF5" w:rsidRPr="00A71D81" w:rsidRDefault="00320FF5" w:rsidP="00622C61">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67E764" w14:textId="77777777" w:rsidR="00320FF5" w:rsidRPr="00A71D81" w:rsidRDefault="00320FF5" w:rsidP="00622C61">
            <w:pPr>
              <w:jc w:val="center"/>
              <w:rPr>
                <w:rFonts w:ascii="GHEA Grapalat" w:hAnsi="GHEA Grapalat" w:cs="Sylfaen"/>
                <w:sz w:val="18"/>
                <w:szCs w:val="18"/>
                <w:lang w:val="ru-RU" w:eastAsia="ru-RU"/>
              </w:rPr>
            </w:pPr>
          </w:p>
        </w:tc>
      </w:tr>
    </w:tbl>
    <w:p w14:paraId="67E1D499" w14:textId="77777777" w:rsidR="00320FF5" w:rsidRPr="00A71D81" w:rsidRDefault="00320FF5" w:rsidP="00320FF5">
      <w:pPr>
        <w:tabs>
          <w:tab w:val="left" w:pos="360"/>
          <w:tab w:val="left" w:pos="540"/>
        </w:tabs>
        <w:jc w:val="both"/>
        <w:rPr>
          <w:rFonts w:ascii="GHEA Grapalat" w:hAnsi="GHEA Grapalat" w:cs="Sylfaen"/>
          <w:lang w:eastAsia="ru-RU"/>
        </w:rPr>
      </w:pPr>
    </w:p>
    <w:p w14:paraId="5DA5EF63" w14:textId="77777777" w:rsidR="00320FF5" w:rsidRPr="00A71D81" w:rsidRDefault="00320FF5" w:rsidP="00320FF5">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41DD81D4" w14:textId="77777777" w:rsidR="00320FF5" w:rsidRPr="00A71D81" w:rsidRDefault="00320FF5" w:rsidP="00320FF5">
      <w:pPr>
        <w:tabs>
          <w:tab w:val="left" w:pos="360"/>
          <w:tab w:val="left" w:pos="540"/>
        </w:tabs>
        <w:rPr>
          <w:rFonts w:ascii="GHEA Grapalat" w:hAnsi="GHEA Grapalat" w:cs="Sylfaen"/>
          <w:sz w:val="22"/>
          <w:szCs w:val="22"/>
          <w:lang w:val="hy-AM"/>
        </w:rPr>
      </w:pPr>
    </w:p>
    <w:p w14:paraId="69CA8C30" w14:textId="77777777" w:rsidR="00320FF5" w:rsidRPr="00A71D81" w:rsidRDefault="00320FF5" w:rsidP="00320FF5">
      <w:pPr>
        <w:jc w:val="center"/>
        <w:rPr>
          <w:rFonts w:ascii="GHEA Grapalat" w:hAnsi="GHEA Grapalat" w:cs="Sylfaen"/>
          <w:sz w:val="22"/>
          <w:szCs w:val="22"/>
          <w:lang w:val="hy-AM"/>
        </w:rPr>
      </w:pPr>
    </w:p>
    <w:p w14:paraId="1A70F60A" w14:textId="77777777" w:rsidR="00320FF5" w:rsidRPr="00A71D81" w:rsidRDefault="00320FF5" w:rsidP="00320FF5">
      <w:pPr>
        <w:jc w:val="center"/>
        <w:rPr>
          <w:rFonts w:ascii="GHEA Grapalat" w:hAnsi="GHEA Grapalat" w:cs="Sylfaen"/>
          <w:sz w:val="14"/>
          <w:szCs w:val="14"/>
          <w:lang w:val="hy-AM"/>
        </w:rPr>
      </w:pPr>
    </w:p>
    <w:p w14:paraId="7A9BA6FC" w14:textId="77777777" w:rsidR="00320FF5" w:rsidRPr="00A71D81" w:rsidRDefault="00320FF5" w:rsidP="00320FF5">
      <w:pPr>
        <w:jc w:val="center"/>
        <w:rPr>
          <w:rFonts w:ascii="GHEA Grapalat" w:hAnsi="GHEA Grapalat" w:cs="Sylfaen"/>
          <w:sz w:val="22"/>
          <w:szCs w:val="22"/>
          <w:lang w:val="hy-AM"/>
        </w:rPr>
      </w:pPr>
    </w:p>
    <w:p w14:paraId="40620B15" w14:textId="77777777" w:rsidR="00320FF5" w:rsidRPr="00A71D81" w:rsidRDefault="00320FF5" w:rsidP="00320FF5">
      <w:pPr>
        <w:jc w:val="center"/>
        <w:rPr>
          <w:rFonts w:ascii="GHEA Grapalat" w:hAnsi="GHEA Grapalat" w:cs="Sylfaen"/>
          <w:sz w:val="22"/>
          <w:szCs w:val="22"/>
        </w:rPr>
      </w:pPr>
      <w:r w:rsidRPr="00A71D81">
        <w:rPr>
          <w:rFonts w:ascii="GHEA Grapalat" w:hAnsi="GHEA Grapalat" w:cs="Sylfaen"/>
          <w:sz w:val="22"/>
          <w:szCs w:val="22"/>
        </w:rPr>
        <w:t>ԿՈՂՄԵՐԸ</w:t>
      </w:r>
    </w:p>
    <w:p w14:paraId="0C4FF016" w14:textId="77777777" w:rsidR="00320FF5" w:rsidRPr="00A71D81" w:rsidRDefault="00320FF5" w:rsidP="00320FF5">
      <w:pPr>
        <w:jc w:val="center"/>
        <w:rPr>
          <w:rFonts w:ascii="GHEA Grapalat" w:hAnsi="GHEA Grapalat" w:cs="Sylfaen"/>
          <w:sz w:val="22"/>
          <w:szCs w:val="22"/>
        </w:rPr>
      </w:pPr>
    </w:p>
    <w:p w14:paraId="71BA2C18" w14:textId="77777777" w:rsidR="00320FF5" w:rsidRPr="00A71D81" w:rsidRDefault="00320FF5" w:rsidP="00320FF5">
      <w:pPr>
        <w:tabs>
          <w:tab w:val="left" w:pos="360"/>
          <w:tab w:val="left" w:pos="540"/>
        </w:tabs>
        <w:rPr>
          <w:rFonts w:ascii="GHEA Grapalat" w:hAnsi="GHEA Grapalat" w:cs="Sylfaen"/>
          <w:sz w:val="22"/>
          <w:szCs w:val="22"/>
        </w:rPr>
      </w:pPr>
    </w:p>
    <w:p w14:paraId="0E3A8617" w14:textId="77777777" w:rsidR="00320FF5" w:rsidRPr="00A71D81" w:rsidRDefault="00320FF5" w:rsidP="00320FF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20FF5" w:rsidRPr="00A71D81" w14:paraId="116EE5F5" w14:textId="77777777" w:rsidTr="00622C61">
        <w:tc>
          <w:tcPr>
            <w:tcW w:w="4785" w:type="dxa"/>
          </w:tcPr>
          <w:p w14:paraId="7636CD16" w14:textId="77777777" w:rsidR="00320FF5" w:rsidRPr="00A71D81" w:rsidRDefault="00320FF5" w:rsidP="00622C61">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2F66AFB1" w14:textId="77777777" w:rsidR="00320FF5" w:rsidRPr="00A71D81" w:rsidRDefault="00320FF5" w:rsidP="00622C61">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66789482" w14:textId="77777777" w:rsidR="00320FF5" w:rsidRPr="00A71D81" w:rsidRDefault="00320FF5" w:rsidP="00320FF5">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3AE63B62" w14:textId="77777777" w:rsidR="00320FF5" w:rsidRPr="00A71D81" w:rsidRDefault="00320FF5" w:rsidP="00320FF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20FF5" w:rsidRPr="00A71D81" w14:paraId="404B58E5" w14:textId="77777777" w:rsidTr="00622C61">
        <w:trPr>
          <w:tblCellSpacing w:w="7" w:type="dxa"/>
          <w:jc w:val="center"/>
        </w:trPr>
        <w:tc>
          <w:tcPr>
            <w:tcW w:w="0" w:type="auto"/>
            <w:vAlign w:val="center"/>
          </w:tcPr>
          <w:p w14:paraId="2D80F79E"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47A83A25"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1BCB7DCD"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68A5EB93"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320FF5" w:rsidRPr="00AE2768" w14:paraId="19C3F2A0" w14:textId="77777777" w:rsidTr="00622C61">
        <w:trPr>
          <w:tblCellSpacing w:w="7" w:type="dxa"/>
          <w:jc w:val="center"/>
        </w:trPr>
        <w:tc>
          <w:tcPr>
            <w:tcW w:w="0" w:type="auto"/>
            <w:vAlign w:val="center"/>
          </w:tcPr>
          <w:p w14:paraId="259E11A6"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3C17D995"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7A02FF85" w14:textId="77777777" w:rsidR="00320FF5" w:rsidRPr="00A71D81"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60117BB7" w14:textId="77777777" w:rsidR="00320FF5" w:rsidRPr="00AE2768" w:rsidRDefault="00320FF5" w:rsidP="00622C61">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320FF5" w:rsidRPr="00AE2768" w14:paraId="0283CEE8" w14:textId="77777777" w:rsidTr="00622C61">
        <w:trPr>
          <w:tblCellSpacing w:w="7" w:type="dxa"/>
          <w:jc w:val="center"/>
        </w:trPr>
        <w:tc>
          <w:tcPr>
            <w:tcW w:w="0" w:type="auto"/>
            <w:vAlign w:val="center"/>
          </w:tcPr>
          <w:p w14:paraId="0D3FA11F" w14:textId="77777777" w:rsidR="00320FF5" w:rsidRPr="00AE2768" w:rsidRDefault="00320FF5" w:rsidP="00622C61">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5D14D031" w14:textId="77777777" w:rsidR="00320FF5" w:rsidRPr="00AE2768" w:rsidRDefault="00320FF5" w:rsidP="00622C61">
            <w:pPr>
              <w:rPr>
                <w:rFonts w:ascii="GHEA Grapalat" w:hAnsi="GHEA Grapalat" w:cs="GHEA Grapalat"/>
                <w:color w:val="000000"/>
                <w:sz w:val="21"/>
                <w:szCs w:val="21"/>
                <w:lang w:val="ru-RU" w:eastAsia="ru-RU"/>
              </w:rPr>
            </w:pPr>
          </w:p>
        </w:tc>
      </w:tr>
    </w:tbl>
    <w:p w14:paraId="15A54B5D" w14:textId="77777777" w:rsidR="00320FF5" w:rsidRDefault="00320FF5" w:rsidP="00320FF5">
      <w:pPr>
        <w:rPr>
          <w:rFonts w:ascii="GHEA Grapalat" w:hAnsi="GHEA Grapalat" w:cs="Sylfaen"/>
          <w:b/>
        </w:rPr>
      </w:pPr>
    </w:p>
    <w:p w14:paraId="0148E14B" w14:textId="77777777" w:rsidR="00320FF5" w:rsidRPr="00140600" w:rsidRDefault="00320FF5" w:rsidP="00320FF5">
      <w:pPr>
        <w:rPr>
          <w:rFonts w:ascii="GHEA Grapalat" w:hAnsi="GHEA Grapalat" w:cs="Sylfaen"/>
        </w:rPr>
      </w:pPr>
    </w:p>
    <w:p w14:paraId="63F7AEB2" w14:textId="77777777" w:rsidR="00320FF5" w:rsidRPr="00140600" w:rsidRDefault="00320FF5" w:rsidP="00320FF5">
      <w:pPr>
        <w:rPr>
          <w:rFonts w:ascii="GHEA Grapalat" w:hAnsi="GHEA Grapalat" w:cs="Sylfaen"/>
        </w:rPr>
      </w:pPr>
    </w:p>
    <w:p w14:paraId="2FF5C233" w14:textId="77777777" w:rsidR="00320FF5" w:rsidRPr="00140600" w:rsidRDefault="00320FF5" w:rsidP="00320FF5">
      <w:pPr>
        <w:rPr>
          <w:rFonts w:ascii="GHEA Grapalat" w:hAnsi="GHEA Grapalat" w:cs="Sylfaen"/>
        </w:rPr>
      </w:pPr>
    </w:p>
    <w:p w14:paraId="0227F42D" w14:textId="77777777" w:rsidR="00320FF5" w:rsidRDefault="00320FF5" w:rsidP="00320FF5">
      <w:pPr>
        <w:rPr>
          <w:rFonts w:ascii="GHEA Grapalat" w:hAnsi="GHEA Grapalat" w:cs="Sylfaen"/>
        </w:rPr>
      </w:pPr>
    </w:p>
    <w:p w14:paraId="51CF0710" w14:textId="77777777" w:rsidR="00320FF5" w:rsidRPr="00131E9C" w:rsidRDefault="00320FF5" w:rsidP="00320FF5">
      <w:pPr>
        <w:tabs>
          <w:tab w:val="left" w:pos="8640"/>
        </w:tabs>
        <w:rPr>
          <w:rFonts w:ascii="GHEA Grapalat" w:hAnsi="GHEA Grapalat" w:cs="GHEA Grapalat"/>
          <w:sz w:val="22"/>
          <w:szCs w:val="22"/>
          <w:lang w:val="hy-AM"/>
        </w:rPr>
      </w:pPr>
      <w:r>
        <w:rPr>
          <w:rFonts w:ascii="GHEA Grapalat" w:hAnsi="GHEA Grapalat" w:cs="Sylfaen"/>
        </w:rPr>
        <w:tab/>
      </w:r>
    </w:p>
    <w:p w14:paraId="1C3E533C" w14:textId="68D02BEC" w:rsidR="00B2572B" w:rsidRPr="00131E9C" w:rsidRDefault="00B2572B" w:rsidP="00140600">
      <w:pPr>
        <w:tabs>
          <w:tab w:val="left" w:pos="8640"/>
        </w:tabs>
        <w:rPr>
          <w:rFonts w:ascii="GHEA Grapalat" w:hAnsi="GHEA Grapalat" w:cs="GHEA Grapalat"/>
          <w:sz w:val="22"/>
          <w:szCs w:val="22"/>
          <w:lang w:val="hy-AM"/>
        </w:rPr>
      </w:pPr>
    </w:p>
    <w:sectPr w:rsidR="00B2572B" w:rsidRPr="00131E9C" w:rsidSect="000708FE">
      <w:type w:val="nextColumn"/>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2C829" w14:textId="77777777" w:rsidR="00455C5C" w:rsidRDefault="00455C5C">
      <w:r>
        <w:separator/>
      </w:r>
    </w:p>
  </w:endnote>
  <w:endnote w:type="continuationSeparator" w:id="0">
    <w:p w14:paraId="7CE50EC1" w14:textId="77777777" w:rsidR="00455C5C" w:rsidRDefault="0045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47836" w14:textId="77777777" w:rsidR="00455C5C" w:rsidRDefault="00455C5C">
      <w:r>
        <w:separator/>
      </w:r>
    </w:p>
  </w:footnote>
  <w:footnote w:type="continuationSeparator" w:id="0">
    <w:p w14:paraId="3AE652DA" w14:textId="77777777" w:rsidR="00455C5C" w:rsidRDefault="00455C5C">
      <w:r>
        <w:continuationSeparator/>
      </w:r>
    </w:p>
  </w:footnote>
  <w:footnote w:id="1">
    <w:p w14:paraId="5BDA916E" w14:textId="4A0C8C20" w:rsidR="003567CF" w:rsidRPr="006F2A6C" w:rsidRDefault="003567CF"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3567CF" w:rsidRPr="00FD4E69" w:rsidRDefault="003567CF"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0326818" w14:textId="116F1220" w:rsidR="003567CF" w:rsidRPr="000B7538" w:rsidRDefault="003567CF"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3567CF" w:rsidRPr="000B7538" w:rsidRDefault="003567CF"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3567CF" w:rsidRPr="00523B4A" w:rsidRDefault="003567CF">
      <w:pPr>
        <w:pStyle w:val="FootnoteText"/>
        <w:rPr>
          <w:rFonts w:asciiTheme="minorHAnsi" w:hAnsiTheme="minorHAnsi"/>
        </w:rPr>
      </w:pPr>
    </w:p>
  </w:footnote>
  <w:footnote w:id="4">
    <w:p w14:paraId="73E1772E" w14:textId="20165A0A" w:rsidR="0065072E" w:rsidRPr="0027235A" w:rsidRDefault="0065072E" w:rsidP="0065072E">
      <w:pPr>
        <w:jc w:val="both"/>
        <w:rPr>
          <w:rFonts w:ascii="GHEA Grapalat" w:hAnsi="GHEA Grapalat" w:cs="Sylfaen"/>
          <w:i/>
          <w:sz w:val="18"/>
          <w:szCs w:val="18"/>
          <w:lang w:val="hy-AM"/>
        </w:rPr>
      </w:pPr>
      <w:r>
        <w:rPr>
          <w:rStyle w:val="FootnoteReference"/>
        </w:rPr>
        <w:footnoteRef/>
      </w:r>
      <w:r>
        <w:t xml:space="preserve"> </w:t>
      </w:r>
      <w:r w:rsidRPr="0027235A">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27235A">
        <w:rPr>
          <w:rFonts w:ascii="GHEA Grapalat" w:hAnsi="GHEA Grapalat" w:cs="Sylfaen"/>
          <w:i/>
          <w:sz w:val="18"/>
          <w:szCs w:val="18"/>
          <w:lang w:val="hy-AM"/>
        </w:rPr>
        <w:t xml:space="preserve"> </w:t>
      </w:r>
      <w:r w:rsidRPr="0027235A">
        <w:rPr>
          <w:rFonts w:ascii="GHEA Grapalat" w:hAnsi="GHEA Grapalat" w:cs="Sylfaen"/>
          <w:i/>
          <w:sz w:val="18"/>
          <w:szCs w:val="18"/>
          <w:lang w:val="pt-BR"/>
        </w:rPr>
        <w:t>ժամկետի հաշվարկն իրականաց</w:t>
      </w:r>
      <w:r>
        <w:rPr>
          <w:rFonts w:ascii="GHEA Grapalat" w:hAnsi="GHEA Grapalat" w:cs="Sylfaen"/>
          <w:i/>
          <w:sz w:val="18"/>
          <w:szCs w:val="18"/>
          <w:lang w:val="hy-AM"/>
        </w:rPr>
        <w:t xml:space="preserve">վում է </w:t>
      </w:r>
      <w:r w:rsidRPr="0027235A">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4A285D6D" w14:textId="1488E4D0" w:rsidR="0065072E" w:rsidRPr="00381A2C" w:rsidRDefault="0065072E" w:rsidP="0065072E">
      <w:pPr>
        <w:pStyle w:val="FootnoteText"/>
        <w:rPr>
          <w:rFonts w:ascii="Sylfaen" w:hAnsi="Sylfaen"/>
        </w:rPr>
      </w:pPr>
    </w:p>
  </w:footnote>
  <w:footnote w:id="5">
    <w:p w14:paraId="16D39EC9" w14:textId="77777777" w:rsidR="003567CF" w:rsidRPr="00381A2C" w:rsidRDefault="003567CF" w:rsidP="003567CF">
      <w:pPr>
        <w:pStyle w:val="FootnoteText"/>
        <w:rPr>
          <w:rFonts w:ascii="Sylfaen" w:hAnsi="Sylfaen"/>
        </w:rPr>
      </w:pPr>
      <w:r>
        <w:rPr>
          <w:rStyle w:val="FootnoteReference"/>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6">
    <w:p w14:paraId="789D7AE7" w14:textId="77777777" w:rsidR="00644996" w:rsidRPr="00002A8F" w:rsidRDefault="00644996" w:rsidP="00644996">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62271543" w14:textId="77777777" w:rsidR="003567CF" w:rsidRPr="006265F4" w:rsidRDefault="003567CF" w:rsidP="00944E45">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10678748" w14:textId="77777777" w:rsidR="003567CF" w:rsidRPr="00416526" w:rsidRDefault="003567CF" w:rsidP="00944E45">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70CF7E5C" w14:textId="77777777" w:rsidR="003567CF" w:rsidRPr="00151EB5" w:rsidRDefault="003567CF" w:rsidP="00320FF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632F95EB" w14:textId="77777777" w:rsidR="003567CF" w:rsidRPr="00151EB5" w:rsidRDefault="003567CF" w:rsidP="00320FF5">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0">
    <w:p w14:paraId="42E6EFB9" w14:textId="77777777" w:rsidR="003567CF" w:rsidRPr="008C7473" w:rsidRDefault="003567CF" w:rsidP="00C15AAF">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0875F14" w14:textId="77777777" w:rsidR="003567CF" w:rsidRPr="00BE68BB" w:rsidRDefault="003567CF" w:rsidP="00C15AAF">
      <w:pPr>
        <w:pStyle w:val="FootnoteText"/>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DBC"/>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3C40"/>
    <w:multiLevelType w:val="multilevel"/>
    <w:tmpl w:val="26562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A3B7031"/>
    <w:multiLevelType w:val="hybridMultilevel"/>
    <w:tmpl w:val="C99E325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385013"/>
    <w:multiLevelType w:val="hybridMultilevel"/>
    <w:tmpl w:val="689A37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D3AAA"/>
    <w:multiLevelType w:val="hybridMultilevel"/>
    <w:tmpl w:val="96A83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8"/>
  </w:num>
  <w:num w:numId="12">
    <w:abstractNumId w:val="30"/>
  </w:num>
  <w:num w:numId="13">
    <w:abstractNumId w:val="27"/>
  </w:num>
  <w:num w:numId="14">
    <w:abstractNumId w:val="13"/>
  </w:num>
  <w:num w:numId="15">
    <w:abstractNumId w:val="28"/>
  </w:num>
  <w:num w:numId="16">
    <w:abstractNumId w:val="16"/>
  </w:num>
  <w:num w:numId="17">
    <w:abstractNumId w:val="7"/>
  </w:num>
  <w:num w:numId="18">
    <w:abstractNumId w:val="2"/>
  </w:num>
  <w:num w:numId="19">
    <w:abstractNumId w:val="5"/>
  </w:num>
  <w:num w:numId="20">
    <w:abstractNumId w:val="4"/>
  </w:num>
  <w:num w:numId="21">
    <w:abstractNumId w:val="31"/>
  </w:num>
  <w:num w:numId="22">
    <w:abstractNumId w:val="29"/>
  </w:num>
  <w:num w:numId="23">
    <w:abstractNumId w:val="25"/>
  </w:num>
  <w:num w:numId="24">
    <w:abstractNumId w:val="1"/>
  </w:num>
  <w:num w:numId="25">
    <w:abstractNumId w:val="15"/>
  </w:num>
  <w:num w:numId="26">
    <w:abstractNumId w:val="20"/>
  </w:num>
  <w:num w:numId="27">
    <w:abstractNumId w:val="17"/>
  </w:num>
  <w:num w:numId="28">
    <w:abstractNumId w:val="12"/>
  </w:num>
  <w:num w:numId="29">
    <w:abstractNumId w:val="14"/>
  </w:num>
  <w:num w:numId="30">
    <w:abstractNumId w:val="23"/>
  </w:num>
  <w:num w:numId="31">
    <w:abstractNumId w:val="11"/>
  </w:num>
  <w:num w:numId="32">
    <w:abstractNumId w:val="9"/>
  </w:num>
  <w:num w:numId="33">
    <w:abstractNumId w:val="19"/>
  </w:num>
  <w:num w:numId="34">
    <w:abstractNumId w:val="0"/>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ACF"/>
    <w:rsid w:val="00003DF0"/>
    <w:rsid w:val="000058CF"/>
    <w:rsid w:val="00005D30"/>
    <w:rsid w:val="000076A1"/>
    <w:rsid w:val="0000776B"/>
    <w:rsid w:val="00011587"/>
    <w:rsid w:val="00012347"/>
    <w:rsid w:val="00012E2C"/>
    <w:rsid w:val="00013093"/>
    <w:rsid w:val="000132F3"/>
    <w:rsid w:val="00013C24"/>
    <w:rsid w:val="00014863"/>
    <w:rsid w:val="000149F3"/>
    <w:rsid w:val="00014B97"/>
    <w:rsid w:val="00014D2F"/>
    <w:rsid w:val="00017484"/>
    <w:rsid w:val="00017D77"/>
    <w:rsid w:val="000206DA"/>
    <w:rsid w:val="00020C83"/>
    <w:rsid w:val="00021831"/>
    <w:rsid w:val="00021C2E"/>
    <w:rsid w:val="00022E84"/>
    <w:rsid w:val="00023384"/>
    <w:rsid w:val="000238FE"/>
    <w:rsid w:val="000246E6"/>
    <w:rsid w:val="00025353"/>
    <w:rsid w:val="00026351"/>
    <w:rsid w:val="00026FA4"/>
    <w:rsid w:val="000275BF"/>
    <w:rsid w:val="00030232"/>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4DE"/>
    <w:rsid w:val="000604CF"/>
    <w:rsid w:val="00060FB1"/>
    <w:rsid w:val="0006107F"/>
    <w:rsid w:val="0006220B"/>
    <w:rsid w:val="0006311D"/>
    <w:rsid w:val="00065C3B"/>
    <w:rsid w:val="00066403"/>
    <w:rsid w:val="000677B2"/>
    <w:rsid w:val="000704B9"/>
    <w:rsid w:val="000708FE"/>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4F0E"/>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4943"/>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453D"/>
    <w:rsid w:val="001257D3"/>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302"/>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5FD4"/>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A617C"/>
    <w:rsid w:val="001A6563"/>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D7EAE"/>
    <w:rsid w:val="001E0216"/>
    <w:rsid w:val="001E17BA"/>
    <w:rsid w:val="001E2794"/>
    <w:rsid w:val="001E2814"/>
    <w:rsid w:val="001E3BDE"/>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53C"/>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688"/>
    <w:rsid w:val="00244B38"/>
    <w:rsid w:val="00246F46"/>
    <w:rsid w:val="0025145E"/>
    <w:rsid w:val="00251E84"/>
    <w:rsid w:val="00252C72"/>
    <w:rsid w:val="00252C9C"/>
    <w:rsid w:val="002542AE"/>
    <w:rsid w:val="00254A36"/>
    <w:rsid w:val="002559B9"/>
    <w:rsid w:val="00255B8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D91"/>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B7F38"/>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2A88"/>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440"/>
    <w:rsid w:val="0030101F"/>
    <w:rsid w:val="00301193"/>
    <w:rsid w:val="0030129D"/>
    <w:rsid w:val="00303732"/>
    <w:rsid w:val="003041A8"/>
    <w:rsid w:val="00304436"/>
    <w:rsid w:val="00304D64"/>
    <w:rsid w:val="003053EF"/>
    <w:rsid w:val="00305E59"/>
    <w:rsid w:val="00305F6D"/>
    <w:rsid w:val="003064D4"/>
    <w:rsid w:val="00306D1F"/>
    <w:rsid w:val="00307F3C"/>
    <w:rsid w:val="003101E4"/>
    <w:rsid w:val="00310A82"/>
    <w:rsid w:val="00310B6E"/>
    <w:rsid w:val="00310ED2"/>
    <w:rsid w:val="00311076"/>
    <w:rsid w:val="003141B6"/>
    <w:rsid w:val="00316381"/>
    <w:rsid w:val="003169A4"/>
    <w:rsid w:val="0032071C"/>
    <w:rsid w:val="00320FF5"/>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377ED"/>
    <w:rsid w:val="00340083"/>
    <w:rsid w:val="003414F9"/>
    <w:rsid w:val="00341A66"/>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7CF"/>
    <w:rsid w:val="003572A0"/>
    <w:rsid w:val="00357363"/>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CE"/>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897"/>
    <w:rsid w:val="003A2BE0"/>
    <w:rsid w:val="003A377C"/>
    <w:rsid w:val="003A5049"/>
    <w:rsid w:val="003A5533"/>
    <w:rsid w:val="003A5706"/>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5B75"/>
    <w:rsid w:val="003D705B"/>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656"/>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C31"/>
    <w:rsid w:val="00427EAA"/>
    <w:rsid w:val="0043042D"/>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786"/>
    <w:rsid w:val="00443208"/>
    <w:rsid w:val="00443B7A"/>
    <w:rsid w:val="00444069"/>
    <w:rsid w:val="004454D8"/>
    <w:rsid w:val="0044556F"/>
    <w:rsid w:val="004460B1"/>
    <w:rsid w:val="0044660E"/>
    <w:rsid w:val="00446FD1"/>
    <w:rsid w:val="00447808"/>
    <w:rsid w:val="00447FFD"/>
    <w:rsid w:val="004503AF"/>
    <w:rsid w:val="004504F0"/>
    <w:rsid w:val="00452896"/>
    <w:rsid w:val="00454D73"/>
    <w:rsid w:val="0045525D"/>
    <w:rsid w:val="004553DE"/>
    <w:rsid w:val="00455C5C"/>
    <w:rsid w:val="00455EC9"/>
    <w:rsid w:val="00457745"/>
    <w:rsid w:val="00460CA5"/>
    <w:rsid w:val="0046188C"/>
    <w:rsid w:val="00463606"/>
    <w:rsid w:val="004636DA"/>
    <w:rsid w:val="00463808"/>
    <w:rsid w:val="00463B0B"/>
    <w:rsid w:val="0046481A"/>
    <w:rsid w:val="004648BD"/>
    <w:rsid w:val="00464BB8"/>
    <w:rsid w:val="00464D3A"/>
    <w:rsid w:val="00464DA7"/>
    <w:rsid w:val="00464F70"/>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12B"/>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394"/>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6FD1"/>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A9C"/>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1AD7"/>
    <w:rsid w:val="006021C5"/>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C61"/>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32B"/>
    <w:rsid w:val="0063768A"/>
    <w:rsid w:val="00637DAB"/>
    <w:rsid w:val="00640412"/>
    <w:rsid w:val="00641AD5"/>
    <w:rsid w:val="00642402"/>
    <w:rsid w:val="00642EFE"/>
    <w:rsid w:val="00644996"/>
    <w:rsid w:val="00644CE2"/>
    <w:rsid w:val="00647B5C"/>
    <w:rsid w:val="00650073"/>
    <w:rsid w:val="00650458"/>
    <w:rsid w:val="006505D2"/>
    <w:rsid w:val="0065072E"/>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1AE1"/>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104C"/>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1FDF"/>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0A49"/>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AD8"/>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2F88"/>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EA9"/>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2AD"/>
    <w:rsid w:val="008F2365"/>
    <w:rsid w:val="008F2A7E"/>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49B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4E45"/>
    <w:rsid w:val="0094684E"/>
    <w:rsid w:val="009471C4"/>
    <w:rsid w:val="00947D03"/>
    <w:rsid w:val="00950D11"/>
    <w:rsid w:val="0095176C"/>
    <w:rsid w:val="0095199F"/>
    <w:rsid w:val="00953F12"/>
    <w:rsid w:val="00954F59"/>
    <w:rsid w:val="00955A1E"/>
    <w:rsid w:val="00955CC1"/>
    <w:rsid w:val="00955E87"/>
    <w:rsid w:val="00956D11"/>
    <w:rsid w:val="00960802"/>
    <w:rsid w:val="00960A7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2BC2"/>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A6D"/>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86C"/>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D7C54"/>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3FE2"/>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252"/>
    <w:rsid w:val="00B96B73"/>
    <w:rsid w:val="00B97237"/>
    <w:rsid w:val="00B975FA"/>
    <w:rsid w:val="00B9796D"/>
    <w:rsid w:val="00B97D91"/>
    <w:rsid w:val="00BA2C64"/>
    <w:rsid w:val="00BA32A2"/>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6BB"/>
    <w:rsid w:val="00C029B6"/>
    <w:rsid w:val="00C03431"/>
    <w:rsid w:val="00C03728"/>
    <w:rsid w:val="00C0413D"/>
    <w:rsid w:val="00C04470"/>
    <w:rsid w:val="00C105F6"/>
    <w:rsid w:val="00C11929"/>
    <w:rsid w:val="00C122A6"/>
    <w:rsid w:val="00C132F1"/>
    <w:rsid w:val="00C14561"/>
    <w:rsid w:val="00C14F1A"/>
    <w:rsid w:val="00C156C3"/>
    <w:rsid w:val="00C15AAF"/>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862"/>
    <w:rsid w:val="00C6256F"/>
    <w:rsid w:val="00C6329E"/>
    <w:rsid w:val="00C63E1C"/>
    <w:rsid w:val="00C6467B"/>
    <w:rsid w:val="00C647D8"/>
    <w:rsid w:val="00C648B6"/>
    <w:rsid w:val="00C64BF0"/>
    <w:rsid w:val="00C65A05"/>
    <w:rsid w:val="00C66474"/>
    <w:rsid w:val="00C66A65"/>
    <w:rsid w:val="00C67D31"/>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280"/>
    <w:rsid w:val="00C946A0"/>
    <w:rsid w:val="00C95B0F"/>
    <w:rsid w:val="00C95EC3"/>
    <w:rsid w:val="00C97332"/>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4700"/>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66C"/>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5012"/>
    <w:rsid w:val="00DB539D"/>
    <w:rsid w:val="00DB64C8"/>
    <w:rsid w:val="00DB6D02"/>
    <w:rsid w:val="00DC1B3F"/>
    <w:rsid w:val="00DC3470"/>
    <w:rsid w:val="00DC5233"/>
    <w:rsid w:val="00DC5332"/>
    <w:rsid w:val="00DC567F"/>
    <w:rsid w:val="00DC59F5"/>
    <w:rsid w:val="00DC6581"/>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A07"/>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E9A"/>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3BC7"/>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D64"/>
    <w:rsid w:val="00E77EEE"/>
    <w:rsid w:val="00E8042C"/>
    <w:rsid w:val="00E80480"/>
    <w:rsid w:val="00E805B6"/>
    <w:rsid w:val="00E81D32"/>
    <w:rsid w:val="00E83BAF"/>
    <w:rsid w:val="00E84171"/>
    <w:rsid w:val="00E84367"/>
    <w:rsid w:val="00E846A0"/>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58F"/>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3A2B"/>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2E6"/>
    <w:rsid w:val="00F63223"/>
    <w:rsid w:val="00F64BF8"/>
    <w:rsid w:val="00F64DF9"/>
    <w:rsid w:val="00F658E7"/>
    <w:rsid w:val="00F6594E"/>
    <w:rsid w:val="00F676CB"/>
    <w:rsid w:val="00F67946"/>
    <w:rsid w:val="00F67CD4"/>
    <w:rsid w:val="00F7009A"/>
    <w:rsid w:val="00F70A3D"/>
    <w:rsid w:val="00F70E55"/>
    <w:rsid w:val="00F73B71"/>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FF8"/>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UnresolvedMention">
    <w:name w:val="Unresolved Mention"/>
    <w:basedOn w:val="DefaultParagraphFont"/>
    <w:uiPriority w:val="99"/>
    <w:semiHidden/>
    <w:unhideWhenUsed/>
    <w:rsid w:val="00244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8938883">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6347170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2761225">
      <w:bodyDiv w:val="1"/>
      <w:marLeft w:val="0"/>
      <w:marRight w:val="0"/>
      <w:marTop w:val="0"/>
      <w:marBottom w:val="0"/>
      <w:divBdr>
        <w:top w:val="none" w:sz="0" w:space="0" w:color="auto"/>
        <w:left w:val="none" w:sz="0" w:space="0" w:color="auto"/>
        <w:bottom w:val="none" w:sz="0" w:space="0" w:color="auto"/>
        <w:right w:val="none" w:sz="0" w:space="0" w:color="auto"/>
      </w:divBdr>
    </w:div>
    <w:div w:id="80944097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transport@yerevan.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3CEE-B138-4D52-8AA7-C1C988C8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55</Pages>
  <Words>23240</Words>
  <Characters>132471</Characters>
  <Application>Microsoft Office Word</Application>
  <DocSecurity>0</DocSecurity>
  <Lines>1103</Lines>
  <Paragraphs>310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155401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116</cp:revision>
  <cp:lastPrinted>2023-12-18T07:28:00Z</cp:lastPrinted>
  <dcterms:created xsi:type="dcterms:W3CDTF">2022-10-31T10:53:00Z</dcterms:created>
  <dcterms:modified xsi:type="dcterms:W3CDTF">2024-12-18T12:31:00Z</dcterms:modified>
</cp:coreProperties>
</file>